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4F" w:rsidRDefault="00D15F93" w:rsidP="00F3078E">
      <w:pPr>
        <w:keepNext/>
        <w:suppressLineNumbers/>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bidi="ar-SA"/>
        </w:rPr>
        <w:drawing>
          <wp:inline distT="0" distB="0" distL="0" distR="0">
            <wp:extent cx="6210300" cy="982027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210935" cy="9821279"/>
                    </a:xfrm>
                    <a:prstGeom prst="rect">
                      <a:avLst/>
                    </a:prstGeom>
                    <a:noFill/>
                    <a:ln w="9525">
                      <a:noFill/>
                      <a:miter lim="800000"/>
                      <a:headEnd/>
                      <a:tailEnd/>
                    </a:ln>
                  </pic:spPr>
                </pic:pic>
              </a:graphicData>
            </a:graphic>
          </wp:inline>
        </w:drawing>
      </w:r>
    </w:p>
    <w:p w:rsidR="00D15F93" w:rsidRDefault="00D15F93" w:rsidP="00D15F93">
      <w:pPr>
        <w:keepNext/>
        <w:suppressLineNumbers/>
        <w:contextualSpacing/>
        <w:rPr>
          <w:rFonts w:ascii="Times New Roman" w:eastAsia="Times New Roman" w:hAnsi="Times New Roman" w:cs="Times New Roman"/>
          <w:b/>
          <w:sz w:val="28"/>
          <w:szCs w:val="28"/>
        </w:rPr>
      </w:pPr>
    </w:p>
    <w:p w:rsidR="00D15F93" w:rsidRDefault="00D15F93" w:rsidP="00F3078E">
      <w:pPr>
        <w:keepNext/>
        <w:suppressLineNumbers/>
        <w:contextualSpacing/>
        <w:jc w:val="center"/>
        <w:rPr>
          <w:rFonts w:ascii="Times New Roman" w:eastAsia="Times New Roman" w:hAnsi="Times New Roman" w:cs="Times New Roman"/>
          <w:b/>
          <w:sz w:val="28"/>
          <w:szCs w:val="28"/>
        </w:rPr>
      </w:pPr>
    </w:p>
    <w:p w:rsidR="00F3078E" w:rsidRPr="00007E68" w:rsidRDefault="00F3078E" w:rsidP="00F3078E">
      <w:pPr>
        <w:keepNext/>
        <w:suppressLineNumbers/>
        <w:contextualSpacing/>
        <w:jc w:val="center"/>
        <w:rPr>
          <w:rFonts w:ascii="Times New Roman" w:eastAsia="Times New Roman" w:hAnsi="Times New Roman" w:cs="Times New Roman"/>
          <w:b/>
          <w:sz w:val="28"/>
          <w:szCs w:val="28"/>
        </w:rPr>
      </w:pPr>
      <w:r w:rsidRPr="00397D12">
        <w:rPr>
          <w:rFonts w:ascii="Times New Roman" w:eastAsia="Times New Roman" w:hAnsi="Times New Roman" w:cs="Times New Roman"/>
          <w:b/>
          <w:sz w:val="28"/>
          <w:szCs w:val="28"/>
        </w:rPr>
        <w:t>Содержание</w:t>
      </w:r>
    </w:p>
    <w:tbl>
      <w:tblPr>
        <w:tblStyle w:val="TableNormal10"/>
        <w:tblpPr w:leftFromText="180" w:rightFromText="180" w:vertAnchor="text" w:horzAnchor="margin" w:tblpXSpec="center" w:tblpY="204"/>
        <w:tblW w:w="10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7944"/>
        <w:gridCol w:w="1330"/>
      </w:tblGrid>
      <w:tr w:rsidR="00F3078E" w:rsidRPr="00007E68" w:rsidTr="00845DDE">
        <w:trPr>
          <w:trHeight w:val="600"/>
        </w:trPr>
        <w:tc>
          <w:tcPr>
            <w:tcW w:w="992" w:type="dxa"/>
          </w:tcPr>
          <w:p w:rsidR="00F3078E" w:rsidRPr="00007E68" w:rsidRDefault="00F3078E" w:rsidP="00F3078E">
            <w:pPr>
              <w:spacing w:line="300" w:lineRule="exact"/>
              <w:ind w:left="252" w:right="341" w:firstLine="55"/>
              <w:rPr>
                <w:rFonts w:ascii="Times New Roman" w:hAnsi="Times New Roman"/>
                <w:sz w:val="26"/>
              </w:rPr>
            </w:pPr>
            <w:r w:rsidRPr="00007E68">
              <w:rPr>
                <w:rFonts w:ascii="Times New Roman" w:hAnsi="Times New Roman"/>
                <w:sz w:val="26"/>
              </w:rPr>
              <w:t>№</w:t>
            </w:r>
            <w:r w:rsidRPr="00007E68">
              <w:rPr>
                <w:rFonts w:ascii="Times New Roman" w:hAnsi="Times New Roman"/>
                <w:spacing w:val="-1"/>
                <w:sz w:val="26"/>
              </w:rPr>
              <w:t>п/п</w:t>
            </w:r>
          </w:p>
        </w:tc>
        <w:tc>
          <w:tcPr>
            <w:tcW w:w="7944" w:type="dxa"/>
          </w:tcPr>
          <w:p w:rsidR="00F3078E" w:rsidRPr="00007E68" w:rsidRDefault="00F3078E" w:rsidP="00F3078E">
            <w:pPr>
              <w:spacing w:before="151"/>
              <w:ind w:left="2344" w:right="2450"/>
              <w:jc w:val="center"/>
              <w:rPr>
                <w:rFonts w:ascii="Times New Roman" w:hAnsi="Times New Roman"/>
                <w:sz w:val="26"/>
              </w:rPr>
            </w:pPr>
            <w:r w:rsidRPr="00007E68">
              <w:rPr>
                <w:rFonts w:ascii="Times New Roman" w:hAnsi="Times New Roman"/>
                <w:sz w:val="26"/>
              </w:rPr>
              <w:t>Наименование</w:t>
            </w:r>
            <w:r w:rsidR="005704B6">
              <w:rPr>
                <w:rFonts w:ascii="Times New Roman" w:hAnsi="Times New Roman"/>
                <w:sz w:val="26"/>
                <w:lang w:val="ru-RU"/>
              </w:rPr>
              <w:t xml:space="preserve"> </w:t>
            </w:r>
            <w:r w:rsidRPr="00007E68">
              <w:rPr>
                <w:rFonts w:ascii="Times New Roman" w:hAnsi="Times New Roman"/>
                <w:sz w:val="26"/>
              </w:rPr>
              <w:t>разделов</w:t>
            </w:r>
          </w:p>
        </w:tc>
        <w:tc>
          <w:tcPr>
            <w:tcW w:w="1330" w:type="dxa"/>
          </w:tcPr>
          <w:p w:rsidR="00F3078E" w:rsidRPr="00007E68" w:rsidRDefault="00F3078E" w:rsidP="00F3078E">
            <w:pPr>
              <w:spacing w:before="151"/>
              <w:ind w:left="111"/>
              <w:rPr>
                <w:rFonts w:ascii="Times New Roman" w:hAnsi="Times New Roman"/>
                <w:sz w:val="26"/>
              </w:rPr>
            </w:pPr>
            <w:r w:rsidRPr="00007E68">
              <w:rPr>
                <w:rFonts w:ascii="Times New Roman" w:hAnsi="Times New Roman"/>
                <w:sz w:val="26"/>
              </w:rPr>
              <w:t>Страницы</w:t>
            </w:r>
          </w:p>
        </w:tc>
      </w:tr>
      <w:tr w:rsidR="00F3078E" w:rsidRPr="00007E68" w:rsidTr="00845DDE">
        <w:trPr>
          <w:trHeight w:val="297"/>
        </w:trPr>
        <w:tc>
          <w:tcPr>
            <w:tcW w:w="992" w:type="dxa"/>
          </w:tcPr>
          <w:p w:rsidR="00F3078E" w:rsidRPr="00226F33" w:rsidRDefault="00F3078E" w:rsidP="00F3078E">
            <w:pPr>
              <w:spacing w:line="277" w:lineRule="exact"/>
              <w:ind w:left="105"/>
              <w:rPr>
                <w:rFonts w:ascii="Times New Roman" w:hAnsi="Times New Roman"/>
                <w:b/>
                <w:sz w:val="26"/>
              </w:rPr>
            </w:pPr>
            <w:r w:rsidRPr="00226F33">
              <w:rPr>
                <w:rFonts w:ascii="Times New Roman" w:hAnsi="Times New Roman"/>
                <w:b/>
                <w:w w:val="99"/>
                <w:sz w:val="26"/>
              </w:rPr>
              <w:t>I</w:t>
            </w:r>
          </w:p>
        </w:tc>
        <w:tc>
          <w:tcPr>
            <w:tcW w:w="7944" w:type="dxa"/>
          </w:tcPr>
          <w:p w:rsidR="00F3078E" w:rsidRPr="00226F33" w:rsidRDefault="00F3078E" w:rsidP="00F3078E">
            <w:pPr>
              <w:spacing w:line="277" w:lineRule="exact"/>
              <w:ind w:left="107"/>
              <w:rPr>
                <w:rFonts w:ascii="Times New Roman" w:hAnsi="Times New Roman"/>
                <w:b/>
                <w:sz w:val="26"/>
              </w:rPr>
            </w:pPr>
            <w:r w:rsidRPr="00226F33">
              <w:rPr>
                <w:rFonts w:ascii="Times New Roman" w:hAnsi="Times New Roman"/>
                <w:b/>
                <w:sz w:val="26"/>
              </w:rPr>
              <w:t>ОБЩИЕПОЛОЖЕНИЯ</w:t>
            </w:r>
          </w:p>
        </w:tc>
        <w:tc>
          <w:tcPr>
            <w:tcW w:w="1330" w:type="dxa"/>
          </w:tcPr>
          <w:p w:rsidR="00F3078E" w:rsidRPr="00007E68" w:rsidRDefault="00F3078E" w:rsidP="00F3078E">
            <w:pPr>
              <w:spacing w:line="277" w:lineRule="exact"/>
              <w:ind w:left="104"/>
              <w:rPr>
                <w:rFonts w:ascii="Times New Roman" w:hAnsi="Times New Roman"/>
                <w:sz w:val="26"/>
              </w:rPr>
            </w:pPr>
          </w:p>
        </w:tc>
      </w:tr>
      <w:tr w:rsidR="00F3078E" w:rsidRPr="00007E68" w:rsidTr="00845DDE">
        <w:trPr>
          <w:trHeight w:val="275"/>
        </w:trPr>
        <w:tc>
          <w:tcPr>
            <w:tcW w:w="992" w:type="dxa"/>
          </w:tcPr>
          <w:p w:rsidR="00F3078E" w:rsidRPr="00007E68" w:rsidRDefault="00F3078E" w:rsidP="00F3078E">
            <w:pPr>
              <w:spacing w:line="256" w:lineRule="exact"/>
              <w:ind w:left="105"/>
              <w:rPr>
                <w:rFonts w:ascii="Times New Roman" w:hAnsi="Times New Roman"/>
                <w:sz w:val="24"/>
              </w:rPr>
            </w:pPr>
            <w:r w:rsidRPr="00007E68">
              <w:rPr>
                <w:rFonts w:ascii="Times New Roman" w:hAnsi="Times New Roman"/>
                <w:sz w:val="24"/>
              </w:rPr>
              <w:t>1.1</w:t>
            </w:r>
          </w:p>
        </w:tc>
        <w:tc>
          <w:tcPr>
            <w:tcW w:w="7944" w:type="dxa"/>
          </w:tcPr>
          <w:p w:rsidR="00F3078E" w:rsidRPr="00007E68" w:rsidRDefault="00F3078E" w:rsidP="00F3078E">
            <w:pPr>
              <w:spacing w:line="256" w:lineRule="exact"/>
              <w:ind w:left="107"/>
              <w:rPr>
                <w:rFonts w:ascii="Times New Roman" w:hAnsi="Times New Roman"/>
                <w:sz w:val="24"/>
              </w:rPr>
            </w:pPr>
            <w:r w:rsidRPr="00007E68">
              <w:rPr>
                <w:rFonts w:ascii="Times New Roman" w:hAnsi="Times New Roman"/>
                <w:sz w:val="24"/>
              </w:rPr>
              <w:t>Введение</w:t>
            </w:r>
          </w:p>
        </w:tc>
        <w:tc>
          <w:tcPr>
            <w:tcW w:w="1330" w:type="dxa"/>
          </w:tcPr>
          <w:p w:rsidR="00F3078E" w:rsidRPr="00354BA7" w:rsidRDefault="00354BA7" w:rsidP="00F3078E">
            <w:pPr>
              <w:spacing w:line="256" w:lineRule="exact"/>
              <w:ind w:left="104"/>
              <w:rPr>
                <w:rFonts w:ascii="Times New Roman" w:hAnsi="Times New Roman"/>
                <w:sz w:val="24"/>
                <w:lang w:val="ru-RU"/>
              </w:rPr>
            </w:pPr>
            <w:r>
              <w:rPr>
                <w:rFonts w:ascii="Times New Roman" w:hAnsi="Times New Roman"/>
                <w:sz w:val="24"/>
                <w:lang w:val="ru-RU"/>
              </w:rPr>
              <w:t>3</w:t>
            </w:r>
          </w:p>
        </w:tc>
      </w:tr>
      <w:tr w:rsidR="00F3078E" w:rsidRPr="00007E68" w:rsidTr="00845DDE">
        <w:trPr>
          <w:trHeight w:val="297"/>
        </w:trPr>
        <w:tc>
          <w:tcPr>
            <w:tcW w:w="992" w:type="dxa"/>
          </w:tcPr>
          <w:p w:rsidR="00F3078E" w:rsidRPr="00226F33" w:rsidRDefault="00F3078E" w:rsidP="00F3078E">
            <w:pPr>
              <w:spacing w:line="277" w:lineRule="exact"/>
              <w:ind w:left="105"/>
              <w:rPr>
                <w:rFonts w:ascii="Times New Roman" w:hAnsi="Times New Roman"/>
                <w:b/>
                <w:sz w:val="26"/>
              </w:rPr>
            </w:pPr>
            <w:r w:rsidRPr="00226F33">
              <w:rPr>
                <w:rFonts w:ascii="Times New Roman" w:hAnsi="Times New Roman"/>
                <w:b/>
                <w:sz w:val="26"/>
              </w:rPr>
              <w:t>II</w:t>
            </w:r>
          </w:p>
        </w:tc>
        <w:tc>
          <w:tcPr>
            <w:tcW w:w="7944" w:type="dxa"/>
          </w:tcPr>
          <w:p w:rsidR="00F3078E" w:rsidRPr="00226F33" w:rsidRDefault="00F3078E" w:rsidP="00F3078E">
            <w:pPr>
              <w:spacing w:line="277" w:lineRule="exact"/>
              <w:ind w:left="107"/>
              <w:rPr>
                <w:rFonts w:ascii="Times New Roman" w:hAnsi="Times New Roman"/>
                <w:b/>
                <w:sz w:val="26"/>
              </w:rPr>
            </w:pPr>
            <w:r w:rsidRPr="00226F33">
              <w:rPr>
                <w:rFonts w:ascii="Times New Roman" w:hAnsi="Times New Roman"/>
                <w:b/>
                <w:sz w:val="26"/>
              </w:rPr>
              <w:t>ЦЕЛЕВОЙРАЗДЕЛ</w:t>
            </w:r>
          </w:p>
        </w:tc>
        <w:tc>
          <w:tcPr>
            <w:tcW w:w="1330" w:type="dxa"/>
          </w:tcPr>
          <w:p w:rsidR="00F3078E" w:rsidRPr="00007E68" w:rsidRDefault="00F3078E" w:rsidP="00F3078E">
            <w:pPr>
              <w:spacing w:line="277" w:lineRule="exact"/>
              <w:ind w:left="104"/>
              <w:rPr>
                <w:rFonts w:ascii="Times New Roman" w:hAnsi="Times New Roman"/>
                <w:sz w:val="26"/>
              </w:rPr>
            </w:pPr>
          </w:p>
        </w:tc>
      </w:tr>
      <w:tr w:rsidR="00F3078E" w:rsidRPr="00007E68" w:rsidTr="00845DDE">
        <w:trPr>
          <w:trHeight w:val="299"/>
        </w:trPr>
        <w:tc>
          <w:tcPr>
            <w:tcW w:w="992" w:type="dxa"/>
          </w:tcPr>
          <w:p w:rsidR="00F3078E" w:rsidRPr="00007E68" w:rsidRDefault="00F3078E" w:rsidP="00F3078E">
            <w:pPr>
              <w:spacing w:line="280" w:lineRule="exact"/>
              <w:ind w:left="105"/>
              <w:rPr>
                <w:rFonts w:ascii="Times New Roman" w:hAnsi="Times New Roman"/>
                <w:sz w:val="26"/>
              </w:rPr>
            </w:pPr>
            <w:r w:rsidRPr="00007E68">
              <w:rPr>
                <w:rFonts w:ascii="Times New Roman" w:hAnsi="Times New Roman"/>
                <w:sz w:val="26"/>
              </w:rPr>
              <w:t>2.1</w:t>
            </w:r>
          </w:p>
        </w:tc>
        <w:tc>
          <w:tcPr>
            <w:tcW w:w="7944" w:type="dxa"/>
          </w:tcPr>
          <w:p w:rsidR="00F3078E" w:rsidRPr="00007E68" w:rsidRDefault="00F3078E" w:rsidP="00F3078E">
            <w:pPr>
              <w:spacing w:line="280" w:lineRule="exact"/>
              <w:ind w:left="107"/>
              <w:rPr>
                <w:rFonts w:ascii="Times New Roman" w:hAnsi="Times New Roman"/>
                <w:sz w:val="26"/>
              </w:rPr>
            </w:pPr>
            <w:r w:rsidRPr="00007E68">
              <w:rPr>
                <w:rFonts w:ascii="Times New Roman" w:hAnsi="Times New Roman"/>
                <w:sz w:val="26"/>
              </w:rPr>
              <w:t>Пояснительная</w:t>
            </w:r>
            <w:r w:rsidR="005704B6">
              <w:rPr>
                <w:rFonts w:ascii="Times New Roman" w:hAnsi="Times New Roman"/>
                <w:sz w:val="26"/>
                <w:lang w:val="ru-RU"/>
              </w:rPr>
              <w:t xml:space="preserve"> </w:t>
            </w:r>
            <w:r w:rsidRPr="00007E68">
              <w:rPr>
                <w:rFonts w:ascii="Times New Roman" w:hAnsi="Times New Roman"/>
                <w:sz w:val="26"/>
              </w:rPr>
              <w:t>записка</w:t>
            </w:r>
          </w:p>
        </w:tc>
        <w:tc>
          <w:tcPr>
            <w:tcW w:w="1330" w:type="dxa"/>
          </w:tcPr>
          <w:p w:rsidR="00F3078E" w:rsidRPr="00354BA7" w:rsidRDefault="00354BA7" w:rsidP="00F3078E">
            <w:pPr>
              <w:spacing w:line="280" w:lineRule="exact"/>
              <w:ind w:left="104"/>
              <w:rPr>
                <w:rFonts w:ascii="Times New Roman" w:hAnsi="Times New Roman"/>
                <w:sz w:val="26"/>
                <w:lang w:val="ru-RU"/>
              </w:rPr>
            </w:pPr>
            <w:r>
              <w:rPr>
                <w:rFonts w:ascii="Times New Roman" w:hAnsi="Times New Roman"/>
                <w:sz w:val="26"/>
                <w:lang w:val="ru-RU"/>
              </w:rPr>
              <w:t>5</w:t>
            </w:r>
          </w:p>
        </w:tc>
      </w:tr>
      <w:tr w:rsidR="00F3078E" w:rsidRPr="00007E68" w:rsidTr="00845DDE">
        <w:trPr>
          <w:trHeight w:val="275"/>
        </w:trPr>
        <w:tc>
          <w:tcPr>
            <w:tcW w:w="992" w:type="dxa"/>
          </w:tcPr>
          <w:p w:rsidR="00F3078E" w:rsidRPr="00007E68" w:rsidRDefault="00F3078E" w:rsidP="00F3078E">
            <w:pPr>
              <w:spacing w:line="256" w:lineRule="exact"/>
              <w:ind w:left="105"/>
              <w:rPr>
                <w:rFonts w:ascii="Times New Roman" w:hAnsi="Times New Roman"/>
                <w:sz w:val="24"/>
              </w:rPr>
            </w:pPr>
            <w:r w:rsidRPr="00007E68">
              <w:rPr>
                <w:rFonts w:ascii="Times New Roman" w:hAnsi="Times New Roman"/>
                <w:sz w:val="24"/>
              </w:rPr>
              <w:t>2.1.1</w:t>
            </w:r>
          </w:p>
        </w:tc>
        <w:tc>
          <w:tcPr>
            <w:tcW w:w="7944" w:type="dxa"/>
          </w:tcPr>
          <w:p w:rsidR="00F3078E" w:rsidRPr="00007E68" w:rsidRDefault="00F3078E" w:rsidP="00F3078E">
            <w:pPr>
              <w:spacing w:line="256" w:lineRule="exact"/>
              <w:ind w:left="107"/>
              <w:rPr>
                <w:rFonts w:ascii="Times New Roman" w:hAnsi="Times New Roman"/>
                <w:sz w:val="24"/>
                <w:lang w:val="ru-RU"/>
              </w:rPr>
            </w:pPr>
            <w:r w:rsidRPr="00007E68">
              <w:rPr>
                <w:rFonts w:ascii="Times New Roman" w:hAnsi="Times New Roman"/>
                <w:sz w:val="24"/>
                <w:lang w:val="ru-RU"/>
              </w:rPr>
              <w:t>Цель</w:t>
            </w:r>
            <w:r w:rsidR="005704B6">
              <w:rPr>
                <w:rFonts w:ascii="Times New Roman" w:hAnsi="Times New Roman"/>
                <w:sz w:val="24"/>
                <w:lang w:val="ru-RU"/>
              </w:rPr>
              <w:t xml:space="preserve"> </w:t>
            </w:r>
            <w:r w:rsidRPr="00007E68">
              <w:rPr>
                <w:rFonts w:ascii="Times New Roman" w:hAnsi="Times New Roman"/>
                <w:sz w:val="24"/>
                <w:lang w:val="ru-RU"/>
              </w:rPr>
              <w:t>и</w:t>
            </w:r>
            <w:r w:rsidR="005704B6">
              <w:rPr>
                <w:rFonts w:ascii="Times New Roman" w:hAnsi="Times New Roman"/>
                <w:sz w:val="24"/>
                <w:lang w:val="ru-RU"/>
              </w:rPr>
              <w:t xml:space="preserve"> </w:t>
            </w:r>
            <w:r w:rsidRPr="00007E68">
              <w:rPr>
                <w:rFonts w:ascii="Times New Roman" w:hAnsi="Times New Roman"/>
                <w:sz w:val="24"/>
                <w:lang w:val="ru-RU"/>
              </w:rPr>
              <w:t>задачи</w:t>
            </w:r>
            <w:r w:rsidR="005704B6">
              <w:rPr>
                <w:rFonts w:ascii="Times New Roman" w:hAnsi="Times New Roman"/>
                <w:sz w:val="24"/>
                <w:lang w:val="ru-RU"/>
              </w:rPr>
              <w:t xml:space="preserve"> </w:t>
            </w:r>
            <w:r w:rsidRPr="00007E68">
              <w:rPr>
                <w:rFonts w:ascii="Times New Roman" w:hAnsi="Times New Roman"/>
                <w:sz w:val="24"/>
                <w:lang w:val="ru-RU"/>
              </w:rPr>
              <w:t>реализации Программы</w:t>
            </w:r>
          </w:p>
        </w:tc>
        <w:tc>
          <w:tcPr>
            <w:tcW w:w="1330" w:type="dxa"/>
          </w:tcPr>
          <w:p w:rsidR="00F3078E" w:rsidRPr="00354BA7" w:rsidRDefault="00354BA7" w:rsidP="00F3078E">
            <w:pPr>
              <w:spacing w:line="256" w:lineRule="exact"/>
              <w:ind w:left="104"/>
              <w:rPr>
                <w:rFonts w:ascii="Times New Roman" w:hAnsi="Times New Roman"/>
                <w:sz w:val="24"/>
                <w:lang w:val="ru-RU"/>
              </w:rPr>
            </w:pPr>
            <w:r>
              <w:rPr>
                <w:rFonts w:ascii="Times New Roman" w:hAnsi="Times New Roman"/>
                <w:sz w:val="24"/>
                <w:lang w:val="ru-RU"/>
              </w:rPr>
              <w:t>7</w:t>
            </w:r>
          </w:p>
        </w:tc>
      </w:tr>
      <w:tr w:rsidR="00F3078E" w:rsidRPr="00007E68" w:rsidTr="00845DDE">
        <w:trPr>
          <w:trHeight w:val="275"/>
        </w:trPr>
        <w:tc>
          <w:tcPr>
            <w:tcW w:w="992" w:type="dxa"/>
          </w:tcPr>
          <w:p w:rsidR="00F3078E" w:rsidRPr="00007E68" w:rsidRDefault="00F3078E" w:rsidP="00F3078E">
            <w:pPr>
              <w:spacing w:line="256" w:lineRule="exact"/>
              <w:ind w:left="105"/>
              <w:rPr>
                <w:rFonts w:ascii="Times New Roman" w:hAnsi="Times New Roman"/>
                <w:sz w:val="24"/>
              </w:rPr>
            </w:pPr>
            <w:r w:rsidRPr="00007E68">
              <w:rPr>
                <w:rFonts w:ascii="Times New Roman" w:hAnsi="Times New Roman"/>
                <w:sz w:val="24"/>
              </w:rPr>
              <w:t>2.1.2</w:t>
            </w:r>
          </w:p>
        </w:tc>
        <w:tc>
          <w:tcPr>
            <w:tcW w:w="7944" w:type="dxa"/>
          </w:tcPr>
          <w:p w:rsidR="00F3078E" w:rsidRPr="00007E68" w:rsidRDefault="00F3078E" w:rsidP="00F3078E">
            <w:pPr>
              <w:spacing w:line="256" w:lineRule="exact"/>
              <w:ind w:left="107"/>
              <w:rPr>
                <w:rFonts w:ascii="Times New Roman" w:hAnsi="Times New Roman"/>
                <w:sz w:val="24"/>
                <w:lang w:val="ru-RU"/>
              </w:rPr>
            </w:pPr>
            <w:r w:rsidRPr="00007E68">
              <w:rPr>
                <w:rFonts w:ascii="Times New Roman" w:hAnsi="Times New Roman"/>
                <w:sz w:val="24"/>
                <w:lang w:val="ru-RU"/>
              </w:rPr>
              <w:t>Принципы</w:t>
            </w:r>
            <w:r w:rsidR="005704B6">
              <w:rPr>
                <w:rFonts w:ascii="Times New Roman" w:hAnsi="Times New Roman"/>
                <w:sz w:val="24"/>
                <w:lang w:val="ru-RU"/>
              </w:rPr>
              <w:t xml:space="preserve"> </w:t>
            </w:r>
            <w:r w:rsidRPr="00007E68">
              <w:rPr>
                <w:rFonts w:ascii="Times New Roman" w:hAnsi="Times New Roman"/>
                <w:sz w:val="24"/>
                <w:lang w:val="ru-RU"/>
              </w:rPr>
              <w:t>и</w:t>
            </w:r>
            <w:r w:rsidR="005704B6">
              <w:rPr>
                <w:rFonts w:ascii="Times New Roman" w:hAnsi="Times New Roman"/>
                <w:sz w:val="24"/>
                <w:lang w:val="ru-RU"/>
              </w:rPr>
              <w:t xml:space="preserve"> </w:t>
            </w:r>
            <w:r w:rsidRPr="00007E68">
              <w:rPr>
                <w:rFonts w:ascii="Times New Roman" w:hAnsi="Times New Roman"/>
                <w:sz w:val="24"/>
                <w:lang w:val="ru-RU"/>
              </w:rPr>
              <w:t>подходы</w:t>
            </w:r>
            <w:r w:rsidR="005704B6">
              <w:rPr>
                <w:rFonts w:ascii="Times New Roman" w:hAnsi="Times New Roman"/>
                <w:sz w:val="24"/>
                <w:lang w:val="ru-RU"/>
              </w:rPr>
              <w:t xml:space="preserve"> </w:t>
            </w:r>
            <w:r w:rsidRPr="00007E68">
              <w:rPr>
                <w:rFonts w:ascii="Times New Roman" w:hAnsi="Times New Roman"/>
                <w:sz w:val="24"/>
                <w:lang w:val="ru-RU"/>
              </w:rPr>
              <w:t>к</w:t>
            </w:r>
            <w:r w:rsidR="005704B6">
              <w:rPr>
                <w:rFonts w:ascii="Times New Roman" w:hAnsi="Times New Roman"/>
                <w:sz w:val="24"/>
                <w:lang w:val="ru-RU"/>
              </w:rPr>
              <w:t xml:space="preserve"> </w:t>
            </w:r>
            <w:r w:rsidRPr="00007E68">
              <w:rPr>
                <w:rFonts w:ascii="Times New Roman" w:hAnsi="Times New Roman"/>
                <w:sz w:val="24"/>
                <w:lang w:val="ru-RU"/>
              </w:rPr>
              <w:t>формированию</w:t>
            </w:r>
            <w:r w:rsidR="005704B6">
              <w:rPr>
                <w:rFonts w:ascii="Times New Roman" w:hAnsi="Times New Roman"/>
                <w:sz w:val="24"/>
                <w:lang w:val="ru-RU"/>
              </w:rPr>
              <w:t xml:space="preserve"> </w:t>
            </w:r>
            <w:r w:rsidRPr="00007E68">
              <w:rPr>
                <w:rFonts w:ascii="Times New Roman" w:hAnsi="Times New Roman"/>
                <w:sz w:val="24"/>
                <w:lang w:val="ru-RU"/>
              </w:rPr>
              <w:t>Программы</w:t>
            </w:r>
          </w:p>
        </w:tc>
        <w:tc>
          <w:tcPr>
            <w:tcW w:w="1330" w:type="dxa"/>
          </w:tcPr>
          <w:p w:rsidR="00F3078E" w:rsidRPr="00354BA7" w:rsidRDefault="00354BA7" w:rsidP="00F3078E">
            <w:pPr>
              <w:spacing w:line="256" w:lineRule="exact"/>
              <w:ind w:left="104"/>
              <w:rPr>
                <w:rFonts w:ascii="Times New Roman" w:hAnsi="Times New Roman"/>
                <w:sz w:val="24"/>
                <w:lang w:val="ru-RU"/>
              </w:rPr>
            </w:pPr>
            <w:r>
              <w:rPr>
                <w:rFonts w:ascii="Times New Roman" w:hAnsi="Times New Roman"/>
                <w:sz w:val="24"/>
                <w:lang w:val="ru-RU"/>
              </w:rPr>
              <w:t>8</w:t>
            </w:r>
          </w:p>
        </w:tc>
      </w:tr>
      <w:tr w:rsidR="009B7A61" w:rsidRPr="00007E68" w:rsidTr="00845DDE">
        <w:trPr>
          <w:trHeight w:val="275"/>
        </w:trPr>
        <w:tc>
          <w:tcPr>
            <w:tcW w:w="992" w:type="dxa"/>
          </w:tcPr>
          <w:p w:rsidR="009B7A61" w:rsidRPr="009B7A61" w:rsidRDefault="009B7A61" w:rsidP="00F3078E">
            <w:pPr>
              <w:spacing w:line="256" w:lineRule="exact"/>
              <w:ind w:left="105"/>
              <w:rPr>
                <w:rFonts w:ascii="Times New Roman" w:hAnsi="Times New Roman"/>
                <w:lang w:val="ru-RU"/>
              </w:rPr>
            </w:pPr>
            <w:r>
              <w:rPr>
                <w:rFonts w:ascii="Times New Roman" w:hAnsi="Times New Roman"/>
                <w:lang w:val="ru-RU"/>
              </w:rPr>
              <w:t>2.1.3.</w:t>
            </w:r>
          </w:p>
        </w:tc>
        <w:tc>
          <w:tcPr>
            <w:tcW w:w="7944" w:type="dxa"/>
          </w:tcPr>
          <w:p w:rsidR="009B7A61" w:rsidRPr="009B7A61" w:rsidRDefault="009B7A61" w:rsidP="00F3078E">
            <w:pPr>
              <w:spacing w:line="256" w:lineRule="exact"/>
              <w:ind w:left="107"/>
              <w:rPr>
                <w:rFonts w:ascii="Times New Roman" w:hAnsi="Times New Roman"/>
                <w:lang w:val="ru-RU"/>
              </w:rPr>
            </w:pPr>
            <w:r w:rsidRPr="00BA2765">
              <w:rPr>
                <w:rFonts w:ascii="Times New Roman" w:eastAsia="Times New Roman" w:hAnsi="Times New Roman" w:cs="Times New Roman"/>
                <w:sz w:val="24"/>
                <w:lang w:val="ru-RU"/>
              </w:rPr>
              <w:t>Значимые для разработки и реализации  Программы характеристики</w:t>
            </w:r>
          </w:p>
        </w:tc>
        <w:tc>
          <w:tcPr>
            <w:tcW w:w="1330" w:type="dxa"/>
          </w:tcPr>
          <w:p w:rsidR="009B7A61" w:rsidRPr="009B7A61" w:rsidRDefault="009B7A61" w:rsidP="00F3078E">
            <w:pPr>
              <w:spacing w:line="256" w:lineRule="exact"/>
              <w:ind w:left="104"/>
              <w:rPr>
                <w:rFonts w:ascii="Times New Roman" w:hAnsi="Times New Roman"/>
                <w:lang w:val="ru-RU"/>
              </w:rPr>
            </w:pPr>
          </w:p>
        </w:tc>
      </w:tr>
      <w:tr w:rsidR="00F3078E" w:rsidRPr="00007E68" w:rsidTr="00845DDE">
        <w:trPr>
          <w:trHeight w:val="297"/>
        </w:trPr>
        <w:tc>
          <w:tcPr>
            <w:tcW w:w="992" w:type="dxa"/>
          </w:tcPr>
          <w:p w:rsidR="00F3078E" w:rsidRPr="00226F33" w:rsidRDefault="00F3078E" w:rsidP="00F3078E">
            <w:pPr>
              <w:spacing w:line="277" w:lineRule="exact"/>
              <w:ind w:left="105"/>
              <w:rPr>
                <w:rFonts w:ascii="Times New Roman" w:hAnsi="Times New Roman"/>
                <w:b/>
                <w:sz w:val="26"/>
              </w:rPr>
            </w:pPr>
            <w:r w:rsidRPr="00226F33">
              <w:rPr>
                <w:rFonts w:ascii="Times New Roman" w:hAnsi="Times New Roman"/>
                <w:b/>
                <w:sz w:val="26"/>
              </w:rPr>
              <w:t>2.2</w:t>
            </w:r>
          </w:p>
        </w:tc>
        <w:tc>
          <w:tcPr>
            <w:tcW w:w="7944" w:type="dxa"/>
          </w:tcPr>
          <w:p w:rsidR="00F3078E" w:rsidRPr="00226F33" w:rsidRDefault="00F3078E" w:rsidP="00F3078E">
            <w:pPr>
              <w:spacing w:line="277" w:lineRule="exact"/>
              <w:ind w:left="107"/>
              <w:rPr>
                <w:rFonts w:ascii="Times New Roman" w:hAnsi="Times New Roman"/>
                <w:b/>
                <w:sz w:val="26"/>
              </w:rPr>
            </w:pPr>
            <w:r w:rsidRPr="00226F33">
              <w:rPr>
                <w:rFonts w:ascii="Times New Roman" w:hAnsi="Times New Roman"/>
                <w:b/>
                <w:sz w:val="26"/>
              </w:rPr>
              <w:t>Планируемые</w:t>
            </w:r>
            <w:r w:rsidR="005704B6">
              <w:rPr>
                <w:rFonts w:ascii="Times New Roman" w:hAnsi="Times New Roman"/>
                <w:b/>
                <w:sz w:val="26"/>
                <w:lang w:val="ru-RU"/>
              </w:rPr>
              <w:t xml:space="preserve"> </w:t>
            </w:r>
            <w:r w:rsidRPr="00226F33">
              <w:rPr>
                <w:rFonts w:ascii="Times New Roman" w:hAnsi="Times New Roman"/>
                <w:b/>
                <w:sz w:val="26"/>
              </w:rPr>
              <w:t>результаты</w:t>
            </w:r>
            <w:r w:rsidR="005704B6">
              <w:rPr>
                <w:rFonts w:ascii="Times New Roman" w:hAnsi="Times New Roman"/>
                <w:b/>
                <w:sz w:val="26"/>
                <w:lang w:val="ru-RU"/>
              </w:rPr>
              <w:t xml:space="preserve"> </w:t>
            </w:r>
            <w:r w:rsidRPr="00226F33">
              <w:rPr>
                <w:rFonts w:ascii="Times New Roman" w:hAnsi="Times New Roman"/>
                <w:b/>
                <w:sz w:val="26"/>
              </w:rPr>
              <w:t>реализации</w:t>
            </w:r>
            <w:r w:rsidR="005704B6">
              <w:rPr>
                <w:rFonts w:ascii="Times New Roman" w:hAnsi="Times New Roman"/>
                <w:b/>
                <w:sz w:val="26"/>
                <w:lang w:val="ru-RU"/>
              </w:rPr>
              <w:t xml:space="preserve"> </w:t>
            </w:r>
            <w:r w:rsidRPr="00226F33">
              <w:rPr>
                <w:rFonts w:ascii="Times New Roman" w:hAnsi="Times New Roman"/>
                <w:b/>
                <w:sz w:val="26"/>
              </w:rPr>
              <w:t>Программы</w:t>
            </w:r>
          </w:p>
        </w:tc>
        <w:tc>
          <w:tcPr>
            <w:tcW w:w="1330" w:type="dxa"/>
          </w:tcPr>
          <w:p w:rsidR="00F3078E" w:rsidRPr="00A546DB" w:rsidRDefault="00A546DB" w:rsidP="00F3078E">
            <w:pPr>
              <w:spacing w:line="277" w:lineRule="exact"/>
              <w:ind w:left="104"/>
              <w:rPr>
                <w:rFonts w:ascii="Times New Roman" w:hAnsi="Times New Roman"/>
                <w:sz w:val="26"/>
                <w:lang w:val="ru-RU"/>
              </w:rPr>
            </w:pPr>
            <w:r>
              <w:rPr>
                <w:rFonts w:ascii="Times New Roman" w:hAnsi="Times New Roman"/>
                <w:sz w:val="26"/>
                <w:lang w:val="ru-RU"/>
              </w:rPr>
              <w:t>10</w:t>
            </w:r>
          </w:p>
        </w:tc>
      </w:tr>
      <w:tr w:rsidR="00F3078E" w:rsidRPr="00007E68" w:rsidTr="00845DDE">
        <w:trPr>
          <w:trHeight w:val="278"/>
        </w:trPr>
        <w:tc>
          <w:tcPr>
            <w:tcW w:w="992" w:type="dxa"/>
          </w:tcPr>
          <w:p w:rsidR="00F3078E" w:rsidRPr="00007E68" w:rsidRDefault="00BF0650" w:rsidP="00F3078E">
            <w:pPr>
              <w:spacing w:line="259" w:lineRule="exact"/>
              <w:ind w:left="105"/>
              <w:rPr>
                <w:rFonts w:ascii="Times New Roman" w:hAnsi="Times New Roman"/>
                <w:sz w:val="24"/>
              </w:rPr>
            </w:pPr>
            <w:r>
              <w:rPr>
                <w:rFonts w:ascii="Times New Roman" w:hAnsi="Times New Roman"/>
                <w:sz w:val="24"/>
              </w:rPr>
              <w:t>2.1.</w:t>
            </w:r>
          </w:p>
        </w:tc>
        <w:tc>
          <w:tcPr>
            <w:tcW w:w="7944" w:type="dxa"/>
          </w:tcPr>
          <w:p w:rsidR="00F3078E" w:rsidRPr="00354BA7" w:rsidRDefault="00354BA7" w:rsidP="00F3078E">
            <w:pPr>
              <w:spacing w:line="259" w:lineRule="exact"/>
              <w:ind w:left="107"/>
              <w:rPr>
                <w:rFonts w:ascii="Times New Roman" w:hAnsi="Times New Roman"/>
                <w:sz w:val="24"/>
                <w:lang w:val="ru-RU"/>
              </w:rPr>
            </w:pPr>
            <w:r>
              <w:rPr>
                <w:rFonts w:ascii="Times New Roman" w:hAnsi="Times New Roman"/>
                <w:lang w:val="ru-RU"/>
              </w:rPr>
              <w:t>Целевые ориентиры</w:t>
            </w:r>
          </w:p>
        </w:tc>
        <w:tc>
          <w:tcPr>
            <w:tcW w:w="1330" w:type="dxa"/>
          </w:tcPr>
          <w:p w:rsidR="00F3078E" w:rsidRPr="00354BA7" w:rsidRDefault="003D4CE0" w:rsidP="00F3078E">
            <w:pPr>
              <w:spacing w:line="259" w:lineRule="exact"/>
              <w:ind w:left="104"/>
              <w:rPr>
                <w:rFonts w:ascii="Times New Roman" w:hAnsi="Times New Roman"/>
                <w:sz w:val="24"/>
                <w:lang w:val="ru-RU"/>
              </w:rPr>
            </w:pPr>
            <w:r>
              <w:rPr>
                <w:rFonts w:ascii="Times New Roman" w:hAnsi="Times New Roman"/>
                <w:sz w:val="24"/>
                <w:lang w:val="ru-RU"/>
              </w:rPr>
              <w:t>10</w:t>
            </w:r>
          </w:p>
        </w:tc>
      </w:tr>
      <w:tr w:rsidR="00F3078E" w:rsidRPr="00007E68" w:rsidTr="00845DDE">
        <w:trPr>
          <w:trHeight w:val="275"/>
        </w:trPr>
        <w:tc>
          <w:tcPr>
            <w:tcW w:w="992" w:type="dxa"/>
          </w:tcPr>
          <w:p w:rsidR="00F3078E" w:rsidRPr="00007E68" w:rsidRDefault="00BF0650" w:rsidP="00F3078E">
            <w:pPr>
              <w:spacing w:line="256" w:lineRule="exact"/>
              <w:ind w:left="105"/>
              <w:rPr>
                <w:rFonts w:ascii="Times New Roman" w:hAnsi="Times New Roman"/>
                <w:sz w:val="24"/>
              </w:rPr>
            </w:pPr>
            <w:r>
              <w:rPr>
                <w:rFonts w:ascii="Times New Roman" w:hAnsi="Times New Roman"/>
                <w:sz w:val="24"/>
              </w:rPr>
              <w:t>2.</w:t>
            </w:r>
            <w:r w:rsidR="003D4CE0">
              <w:rPr>
                <w:rFonts w:ascii="Times New Roman" w:hAnsi="Times New Roman"/>
                <w:sz w:val="24"/>
                <w:lang w:val="ru-RU"/>
              </w:rPr>
              <w:t>1.</w:t>
            </w:r>
            <w:r>
              <w:rPr>
                <w:rFonts w:ascii="Times New Roman" w:hAnsi="Times New Roman"/>
                <w:sz w:val="24"/>
              </w:rPr>
              <w:t>2.</w:t>
            </w:r>
          </w:p>
        </w:tc>
        <w:tc>
          <w:tcPr>
            <w:tcW w:w="7944" w:type="dxa"/>
          </w:tcPr>
          <w:p w:rsidR="00F3078E" w:rsidRPr="00007E68" w:rsidRDefault="00F3078E" w:rsidP="00F3078E">
            <w:pPr>
              <w:spacing w:line="256" w:lineRule="exact"/>
              <w:ind w:left="107"/>
              <w:rPr>
                <w:rFonts w:ascii="Times New Roman" w:hAnsi="Times New Roman"/>
                <w:sz w:val="24"/>
                <w:lang w:val="ru-RU"/>
              </w:rPr>
            </w:pPr>
            <w:r w:rsidRPr="00007E68">
              <w:rPr>
                <w:rFonts w:ascii="Times New Roman" w:hAnsi="Times New Roman"/>
                <w:sz w:val="24"/>
                <w:lang w:val="ru-RU"/>
              </w:rPr>
              <w:t>Планируемые</w:t>
            </w:r>
            <w:r w:rsidR="005704B6">
              <w:rPr>
                <w:rFonts w:ascii="Times New Roman" w:hAnsi="Times New Roman"/>
                <w:sz w:val="24"/>
                <w:lang w:val="ru-RU"/>
              </w:rPr>
              <w:t xml:space="preserve"> </w:t>
            </w:r>
            <w:r w:rsidRPr="00007E68">
              <w:rPr>
                <w:rFonts w:ascii="Times New Roman" w:hAnsi="Times New Roman"/>
                <w:sz w:val="24"/>
                <w:lang w:val="ru-RU"/>
              </w:rPr>
              <w:t>результаты</w:t>
            </w:r>
            <w:r w:rsidR="005704B6">
              <w:rPr>
                <w:rFonts w:ascii="Times New Roman" w:hAnsi="Times New Roman"/>
                <w:sz w:val="24"/>
                <w:lang w:val="ru-RU"/>
              </w:rPr>
              <w:t xml:space="preserve"> </w:t>
            </w:r>
            <w:r>
              <w:rPr>
                <w:rFonts w:ascii="Times New Roman" w:hAnsi="Times New Roman"/>
                <w:sz w:val="24"/>
                <w:lang w:val="ru-RU"/>
              </w:rPr>
              <w:t xml:space="preserve">освоения </w:t>
            </w:r>
            <w:r w:rsidR="005704B6">
              <w:rPr>
                <w:rFonts w:ascii="Times New Roman" w:hAnsi="Times New Roman"/>
                <w:sz w:val="24"/>
                <w:lang w:val="ru-RU"/>
              </w:rPr>
              <w:t xml:space="preserve"> </w:t>
            </w:r>
            <w:r w:rsidRPr="00007E68">
              <w:rPr>
                <w:rFonts w:ascii="Times New Roman" w:hAnsi="Times New Roman"/>
                <w:sz w:val="24"/>
                <w:lang w:val="ru-RU"/>
              </w:rPr>
              <w:t>Программы</w:t>
            </w:r>
            <w:r>
              <w:rPr>
                <w:rFonts w:ascii="Times New Roman" w:hAnsi="Times New Roman"/>
                <w:sz w:val="24"/>
                <w:lang w:val="ru-RU"/>
              </w:rPr>
              <w:t xml:space="preserve"> первый год обучения</w:t>
            </w:r>
          </w:p>
        </w:tc>
        <w:tc>
          <w:tcPr>
            <w:tcW w:w="1330" w:type="dxa"/>
          </w:tcPr>
          <w:p w:rsidR="00F3078E" w:rsidRPr="009B7A61" w:rsidRDefault="009B7A61" w:rsidP="00F3078E">
            <w:pPr>
              <w:spacing w:line="256" w:lineRule="exact"/>
              <w:ind w:left="104"/>
              <w:rPr>
                <w:rFonts w:ascii="Times New Roman" w:hAnsi="Times New Roman"/>
                <w:sz w:val="24"/>
                <w:lang w:val="ru-RU"/>
              </w:rPr>
            </w:pPr>
            <w:r>
              <w:rPr>
                <w:rFonts w:ascii="Times New Roman" w:hAnsi="Times New Roman"/>
                <w:sz w:val="24"/>
                <w:lang w:val="ru-RU"/>
              </w:rPr>
              <w:t>11</w:t>
            </w:r>
          </w:p>
        </w:tc>
      </w:tr>
      <w:tr w:rsidR="00F3078E" w:rsidRPr="00007E68" w:rsidTr="00845DDE">
        <w:trPr>
          <w:trHeight w:val="275"/>
        </w:trPr>
        <w:tc>
          <w:tcPr>
            <w:tcW w:w="992" w:type="dxa"/>
          </w:tcPr>
          <w:p w:rsidR="00F3078E" w:rsidRPr="00F3078E" w:rsidRDefault="00BF0650" w:rsidP="00F3078E">
            <w:pPr>
              <w:spacing w:line="256" w:lineRule="exact"/>
              <w:ind w:left="105"/>
              <w:rPr>
                <w:rFonts w:ascii="Times New Roman" w:hAnsi="Times New Roman"/>
                <w:lang w:val="ru-RU"/>
              </w:rPr>
            </w:pPr>
            <w:r>
              <w:rPr>
                <w:rFonts w:ascii="Times New Roman" w:hAnsi="Times New Roman"/>
                <w:sz w:val="24"/>
              </w:rPr>
              <w:t>2.</w:t>
            </w:r>
            <w:r w:rsidR="009B7A61">
              <w:rPr>
                <w:rFonts w:ascii="Times New Roman" w:hAnsi="Times New Roman"/>
                <w:sz w:val="24"/>
                <w:lang w:val="ru-RU"/>
              </w:rPr>
              <w:t>1.</w:t>
            </w:r>
            <w:r>
              <w:rPr>
                <w:rFonts w:ascii="Times New Roman" w:hAnsi="Times New Roman"/>
                <w:sz w:val="24"/>
              </w:rPr>
              <w:t>3.</w:t>
            </w:r>
          </w:p>
        </w:tc>
        <w:tc>
          <w:tcPr>
            <w:tcW w:w="7944" w:type="dxa"/>
          </w:tcPr>
          <w:p w:rsidR="00F3078E" w:rsidRPr="00F3078E" w:rsidRDefault="00F3078E" w:rsidP="00A546DB">
            <w:pPr>
              <w:spacing w:line="256" w:lineRule="exact"/>
              <w:ind w:left="107"/>
              <w:rPr>
                <w:rFonts w:ascii="Times New Roman" w:hAnsi="Times New Roman"/>
                <w:lang w:val="ru-RU"/>
              </w:rPr>
            </w:pPr>
            <w:r w:rsidRPr="00007E68">
              <w:rPr>
                <w:rFonts w:ascii="Times New Roman" w:hAnsi="Times New Roman"/>
                <w:sz w:val="24"/>
                <w:lang w:val="ru-RU"/>
              </w:rPr>
              <w:t>Планируемые</w:t>
            </w:r>
            <w:r w:rsidR="005704B6">
              <w:rPr>
                <w:rFonts w:ascii="Times New Roman" w:hAnsi="Times New Roman"/>
                <w:sz w:val="24"/>
                <w:lang w:val="ru-RU"/>
              </w:rPr>
              <w:t xml:space="preserve"> </w:t>
            </w:r>
            <w:r w:rsidRPr="00007E68">
              <w:rPr>
                <w:rFonts w:ascii="Times New Roman" w:hAnsi="Times New Roman"/>
                <w:sz w:val="24"/>
                <w:lang w:val="ru-RU"/>
              </w:rPr>
              <w:t>результаты</w:t>
            </w:r>
            <w:r w:rsidR="005704B6">
              <w:rPr>
                <w:rFonts w:ascii="Times New Roman" w:hAnsi="Times New Roman"/>
                <w:sz w:val="24"/>
                <w:lang w:val="ru-RU"/>
              </w:rPr>
              <w:t xml:space="preserve"> </w:t>
            </w:r>
            <w:r>
              <w:rPr>
                <w:rFonts w:ascii="Times New Roman" w:hAnsi="Times New Roman"/>
                <w:sz w:val="24"/>
                <w:lang w:val="ru-RU"/>
              </w:rPr>
              <w:t xml:space="preserve">освоения </w:t>
            </w:r>
            <w:r w:rsidRPr="00007E68">
              <w:rPr>
                <w:rFonts w:ascii="Times New Roman" w:hAnsi="Times New Roman"/>
                <w:sz w:val="24"/>
                <w:lang w:val="ru-RU"/>
              </w:rPr>
              <w:t>Программы</w:t>
            </w:r>
            <w:r w:rsidR="005704B6">
              <w:rPr>
                <w:rFonts w:ascii="Times New Roman" w:hAnsi="Times New Roman"/>
                <w:sz w:val="24"/>
                <w:lang w:val="ru-RU"/>
              </w:rPr>
              <w:t xml:space="preserve"> </w:t>
            </w:r>
            <w:r w:rsidR="00A546DB">
              <w:rPr>
                <w:rFonts w:ascii="Times New Roman" w:hAnsi="Times New Roman"/>
                <w:sz w:val="24"/>
                <w:lang w:val="ru-RU"/>
              </w:rPr>
              <w:t>второй</w:t>
            </w:r>
            <w:r>
              <w:rPr>
                <w:rFonts w:ascii="Times New Roman" w:hAnsi="Times New Roman"/>
                <w:sz w:val="24"/>
                <w:lang w:val="ru-RU"/>
              </w:rPr>
              <w:t xml:space="preserve"> год обучения</w:t>
            </w:r>
          </w:p>
        </w:tc>
        <w:tc>
          <w:tcPr>
            <w:tcW w:w="1330" w:type="dxa"/>
          </w:tcPr>
          <w:p w:rsidR="00F3078E" w:rsidRPr="00F3078E" w:rsidRDefault="009B7A61" w:rsidP="00F3078E">
            <w:pPr>
              <w:spacing w:line="256" w:lineRule="exact"/>
              <w:ind w:left="104"/>
              <w:rPr>
                <w:rFonts w:ascii="Times New Roman" w:hAnsi="Times New Roman"/>
                <w:lang w:val="ru-RU"/>
              </w:rPr>
            </w:pPr>
            <w:r>
              <w:rPr>
                <w:rFonts w:ascii="Times New Roman" w:hAnsi="Times New Roman"/>
                <w:lang w:val="ru-RU"/>
              </w:rPr>
              <w:t>12</w:t>
            </w:r>
          </w:p>
        </w:tc>
      </w:tr>
      <w:tr w:rsidR="00F3078E" w:rsidRPr="00007E68" w:rsidTr="00845DDE">
        <w:trPr>
          <w:trHeight w:val="275"/>
        </w:trPr>
        <w:tc>
          <w:tcPr>
            <w:tcW w:w="992" w:type="dxa"/>
          </w:tcPr>
          <w:p w:rsidR="00F3078E" w:rsidRPr="00F3078E" w:rsidRDefault="00BF0650" w:rsidP="00F3078E">
            <w:pPr>
              <w:spacing w:line="256" w:lineRule="exact"/>
              <w:ind w:left="105"/>
              <w:rPr>
                <w:rFonts w:ascii="Times New Roman" w:hAnsi="Times New Roman"/>
                <w:sz w:val="24"/>
                <w:lang w:val="ru-RU"/>
              </w:rPr>
            </w:pPr>
            <w:r>
              <w:rPr>
                <w:rFonts w:ascii="Times New Roman" w:hAnsi="Times New Roman"/>
                <w:sz w:val="24"/>
              </w:rPr>
              <w:t>2.</w:t>
            </w:r>
            <w:r w:rsidR="005C3EAA">
              <w:rPr>
                <w:rFonts w:ascii="Times New Roman" w:hAnsi="Times New Roman"/>
                <w:sz w:val="24"/>
                <w:lang w:val="ru-RU"/>
              </w:rPr>
              <w:t>1.</w:t>
            </w:r>
            <w:r>
              <w:rPr>
                <w:rFonts w:ascii="Times New Roman" w:hAnsi="Times New Roman"/>
                <w:sz w:val="24"/>
              </w:rPr>
              <w:t>4.</w:t>
            </w:r>
          </w:p>
        </w:tc>
        <w:tc>
          <w:tcPr>
            <w:tcW w:w="7944" w:type="dxa"/>
          </w:tcPr>
          <w:p w:rsidR="00F3078E" w:rsidRPr="00007E68" w:rsidRDefault="005C3EAA" w:rsidP="005C3EAA">
            <w:pPr>
              <w:spacing w:line="256" w:lineRule="exact"/>
              <w:ind w:left="107"/>
              <w:rPr>
                <w:rFonts w:ascii="Times New Roman" w:hAnsi="Times New Roman"/>
                <w:sz w:val="24"/>
                <w:lang w:val="ru-RU"/>
              </w:rPr>
            </w:pPr>
            <w:r w:rsidRPr="008B4657">
              <w:rPr>
                <w:rFonts w:ascii="Times New Roman" w:hAnsi="Times New Roman"/>
                <w:sz w:val="24"/>
                <w:lang w:val="ru-RU"/>
              </w:rPr>
              <w:t>Педагогическая</w:t>
            </w:r>
            <w:r w:rsidR="005704B6">
              <w:rPr>
                <w:rFonts w:ascii="Times New Roman" w:hAnsi="Times New Roman"/>
                <w:sz w:val="24"/>
                <w:lang w:val="ru-RU"/>
              </w:rPr>
              <w:t xml:space="preserve"> </w:t>
            </w:r>
            <w:r w:rsidRPr="008B4657">
              <w:rPr>
                <w:rFonts w:ascii="Times New Roman" w:hAnsi="Times New Roman"/>
                <w:sz w:val="24"/>
                <w:lang w:val="ru-RU"/>
              </w:rPr>
              <w:t>диагностика</w:t>
            </w:r>
            <w:r w:rsidR="005704B6">
              <w:rPr>
                <w:rFonts w:ascii="Times New Roman" w:hAnsi="Times New Roman"/>
                <w:sz w:val="24"/>
                <w:lang w:val="ru-RU"/>
              </w:rPr>
              <w:t xml:space="preserve"> </w:t>
            </w:r>
            <w:r w:rsidRPr="008B4657">
              <w:rPr>
                <w:rFonts w:ascii="Times New Roman" w:hAnsi="Times New Roman"/>
                <w:sz w:val="24"/>
                <w:lang w:val="ru-RU"/>
              </w:rPr>
              <w:t>достижения</w:t>
            </w:r>
            <w:r w:rsidR="005704B6">
              <w:rPr>
                <w:rFonts w:ascii="Times New Roman" w:hAnsi="Times New Roman"/>
                <w:sz w:val="24"/>
                <w:lang w:val="ru-RU"/>
              </w:rPr>
              <w:t xml:space="preserve"> </w:t>
            </w:r>
            <w:r w:rsidRPr="008B4657">
              <w:rPr>
                <w:rFonts w:ascii="Times New Roman" w:hAnsi="Times New Roman"/>
                <w:sz w:val="24"/>
                <w:lang w:val="ru-RU"/>
              </w:rPr>
              <w:t>планируемых</w:t>
            </w:r>
            <w:r w:rsidR="005704B6">
              <w:rPr>
                <w:rFonts w:ascii="Times New Roman" w:hAnsi="Times New Roman"/>
                <w:sz w:val="24"/>
                <w:lang w:val="ru-RU"/>
              </w:rPr>
              <w:t xml:space="preserve"> </w:t>
            </w:r>
            <w:r w:rsidRPr="008B4657">
              <w:rPr>
                <w:rFonts w:ascii="Times New Roman" w:hAnsi="Times New Roman"/>
                <w:sz w:val="24"/>
                <w:lang w:val="ru-RU"/>
              </w:rPr>
              <w:t>результатов</w:t>
            </w:r>
          </w:p>
        </w:tc>
        <w:tc>
          <w:tcPr>
            <w:tcW w:w="1330" w:type="dxa"/>
          </w:tcPr>
          <w:p w:rsidR="00F3078E" w:rsidRPr="009B7A61" w:rsidRDefault="009B7A61" w:rsidP="00F3078E">
            <w:pPr>
              <w:spacing w:line="256" w:lineRule="exact"/>
              <w:ind w:left="104"/>
              <w:rPr>
                <w:rFonts w:ascii="Times New Roman" w:hAnsi="Times New Roman"/>
                <w:sz w:val="24"/>
                <w:lang w:val="ru-RU"/>
              </w:rPr>
            </w:pPr>
            <w:r>
              <w:rPr>
                <w:rFonts w:ascii="Times New Roman" w:hAnsi="Times New Roman"/>
                <w:sz w:val="24"/>
                <w:lang w:val="ru-RU"/>
              </w:rPr>
              <w:t>13</w:t>
            </w:r>
          </w:p>
        </w:tc>
      </w:tr>
      <w:tr w:rsidR="00F3078E" w:rsidRPr="00007E68" w:rsidTr="008B4657">
        <w:trPr>
          <w:trHeight w:val="408"/>
        </w:trPr>
        <w:tc>
          <w:tcPr>
            <w:tcW w:w="992" w:type="dxa"/>
          </w:tcPr>
          <w:p w:rsidR="00F3078E" w:rsidRPr="005C3EAA" w:rsidRDefault="005C3EAA" w:rsidP="00F3078E">
            <w:pPr>
              <w:spacing w:line="298" w:lineRule="exact"/>
              <w:ind w:left="105"/>
              <w:rPr>
                <w:rFonts w:ascii="Times New Roman" w:hAnsi="Times New Roman"/>
                <w:sz w:val="26"/>
              </w:rPr>
            </w:pPr>
            <w:r w:rsidRPr="005C3EAA">
              <w:rPr>
                <w:rFonts w:ascii="Times New Roman" w:hAnsi="Times New Roman"/>
                <w:sz w:val="26"/>
              </w:rPr>
              <w:t>2.1.5</w:t>
            </w:r>
          </w:p>
        </w:tc>
        <w:tc>
          <w:tcPr>
            <w:tcW w:w="7944" w:type="dxa"/>
          </w:tcPr>
          <w:p w:rsidR="00F3078E" w:rsidRPr="008B4657" w:rsidRDefault="005C3EAA" w:rsidP="00F3078E">
            <w:pPr>
              <w:spacing w:line="300" w:lineRule="exact"/>
              <w:ind w:left="107"/>
              <w:rPr>
                <w:rFonts w:ascii="Times New Roman" w:hAnsi="Times New Roman"/>
                <w:sz w:val="26"/>
                <w:lang w:val="ru-RU"/>
              </w:rPr>
            </w:pPr>
            <w:r w:rsidRPr="008B4657">
              <w:rPr>
                <w:rFonts w:ascii="Times New Roman" w:hAnsi="Times New Roman"/>
                <w:sz w:val="24"/>
                <w:lang w:val="ru-RU"/>
              </w:rPr>
              <w:t>Возрастные особенности развития детей</w:t>
            </w:r>
          </w:p>
        </w:tc>
        <w:tc>
          <w:tcPr>
            <w:tcW w:w="1330" w:type="dxa"/>
          </w:tcPr>
          <w:p w:rsidR="00F3078E" w:rsidRPr="008B4657" w:rsidRDefault="005C3EAA" w:rsidP="00F3078E">
            <w:pPr>
              <w:spacing w:line="298" w:lineRule="exact"/>
              <w:ind w:left="104"/>
              <w:rPr>
                <w:rFonts w:ascii="Times New Roman" w:hAnsi="Times New Roman"/>
                <w:sz w:val="26"/>
                <w:lang w:val="ru-RU"/>
              </w:rPr>
            </w:pPr>
            <w:r>
              <w:rPr>
                <w:rFonts w:ascii="Times New Roman" w:hAnsi="Times New Roman"/>
                <w:sz w:val="26"/>
                <w:lang w:val="ru-RU"/>
              </w:rPr>
              <w:t>13</w:t>
            </w:r>
          </w:p>
        </w:tc>
      </w:tr>
      <w:tr w:rsidR="00F3078E" w:rsidRPr="00007E68" w:rsidTr="00845DDE">
        <w:trPr>
          <w:trHeight w:val="296"/>
        </w:trPr>
        <w:tc>
          <w:tcPr>
            <w:tcW w:w="992" w:type="dxa"/>
          </w:tcPr>
          <w:p w:rsidR="00F3078E" w:rsidRPr="00226F33" w:rsidRDefault="00F3078E" w:rsidP="00F3078E">
            <w:pPr>
              <w:spacing w:line="277" w:lineRule="exact"/>
              <w:ind w:left="105"/>
              <w:rPr>
                <w:rFonts w:ascii="Times New Roman" w:hAnsi="Times New Roman"/>
                <w:b/>
                <w:sz w:val="26"/>
              </w:rPr>
            </w:pPr>
            <w:r w:rsidRPr="00226F33">
              <w:rPr>
                <w:rFonts w:ascii="Times New Roman" w:hAnsi="Times New Roman"/>
                <w:b/>
                <w:sz w:val="26"/>
              </w:rPr>
              <w:t>III</w:t>
            </w:r>
          </w:p>
        </w:tc>
        <w:tc>
          <w:tcPr>
            <w:tcW w:w="7944" w:type="dxa"/>
          </w:tcPr>
          <w:p w:rsidR="00F3078E" w:rsidRPr="00226F33" w:rsidRDefault="00F3078E" w:rsidP="00F3078E">
            <w:pPr>
              <w:spacing w:line="272" w:lineRule="exact"/>
              <w:ind w:left="107"/>
              <w:rPr>
                <w:rFonts w:ascii="Times New Roman" w:hAnsi="Times New Roman"/>
                <w:b/>
                <w:sz w:val="24"/>
              </w:rPr>
            </w:pPr>
            <w:r w:rsidRPr="00226F33">
              <w:rPr>
                <w:rFonts w:ascii="Times New Roman" w:hAnsi="Times New Roman"/>
                <w:b/>
                <w:sz w:val="24"/>
              </w:rPr>
              <w:t>СОДЕРЖАТЕЛЬНЫЙРАЗДЕЛ</w:t>
            </w:r>
          </w:p>
        </w:tc>
        <w:tc>
          <w:tcPr>
            <w:tcW w:w="1330" w:type="dxa"/>
          </w:tcPr>
          <w:p w:rsidR="00F3078E" w:rsidRPr="00007E68" w:rsidRDefault="00F3078E" w:rsidP="00F3078E">
            <w:pPr>
              <w:spacing w:line="277" w:lineRule="exact"/>
              <w:ind w:left="104"/>
              <w:rPr>
                <w:rFonts w:ascii="Times New Roman" w:hAnsi="Times New Roman"/>
                <w:sz w:val="26"/>
              </w:rPr>
            </w:pPr>
          </w:p>
        </w:tc>
      </w:tr>
      <w:tr w:rsidR="00F3078E" w:rsidRPr="00007E68" w:rsidTr="00845DDE">
        <w:trPr>
          <w:trHeight w:val="597"/>
        </w:trPr>
        <w:tc>
          <w:tcPr>
            <w:tcW w:w="992" w:type="dxa"/>
          </w:tcPr>
          <w:p w:rsidR="00F3078E" w:rsidRPr="00007E68" w:rsidRDefault="00F3078E" w:rsidP="00F3078E">
            <w:pPr>
              <w:spacing w:line="298" w:lineRule="exact"/>
              <w:ind w:left="105"/>
              <w:rPr>
                <w:rFonts w:ascii="Times New Roman" w:hAnsi="Times New Roman"/>
                <w:sz w:val="26"/>
              </w:rPr>
            </w:pPr>
            <w:r w:rsidRPr="00007E68">
              <w:rPr>
                <w:rFonts w:ascii="Times New Roman" w:hAnsi="Times New Roman"/>
                <w:sz w:val="26"/>
              </w:rPr>
              <w:t>3.1</w:t>
            </w:r>
          </w:p>
        </w:tc>
        <w:tc>
          <w:tcPr>
            <w:tcW w:w="7944" w:type="dxa"/>
          </w:tcPr>
          <w:p w:rsidR="00F3078E" w:rsidRPr="000B10F8" w:rsidRDefault="00354BA7" w:rsidP="00354BA7">
            <w:pPr>
              <w:widowControl/>
              <w:autoSpaceDE/>
              <w:autoSpaceDN/>
              <w:spacing w:after="200" w:line="297" w:lineRule="exact"/>
              <w:ind w:left="107"/>
              <w:rPr>
                <w:rFonts w:ascii="Times New Roman" w:eastAsia="Calibri" w:hAnsi="Times New Roman" w:cs="Times New Roman"/>
                <w:color w:val="auto"/>
                <w:spacing w:val="-5"/>
                <w:sz w:val="26"/>
                <w:lang w:val="ru-RU" w:eastAsia="en-US" w:bidi="ar-SA"/>
              </w:rPr>
            </w:pPr>
            <w:r w:rsidRPr="000B10F8">
              <w:rPr>
                <w:rFonts w:ascii="Times New Roman" w:eastAsia="Calibri" w:hAnsi="Times New Roman" w:cs="Times New Roman"/>
                <w:color w:val="auto"/>
                <w:sz w:val="26"/>
                <w:lang w:val="ru-RU" w:eastAsia="en-US" w:bidi="ar-SA"/>
              </w:rPr>
              <w:t>Описание</w:t>
            </w:r>
            <w:r w:rsidR="005704B6">
              <w:rPr>
                <w:rFonts w:ascii="Times New Roman" w:eastAsia="Calibri" w:hAnsi="Times New Roman" w:cs="Times New Roman"/>
                <w:color w:val="auto"/>
                <w:sz w:val="26"/>
                <w:lang w:val="ru-RU" w:eastAsia="en-US" w:bidi="ar-SA"/>
              </w:rPr>
              <w:t xml:space="preserve"> </w:t>
            </w:r>
            <w:r w:rsidRPr="000B10F8">
              <w:rPr>
                <w:rFonts w:ascii="Times New Roman" w:eastAsia="Calibri" w:hAnsi="Times New Roman" w:cs="Times New Roman"/>
                <w:color w:val="auto"/>
                <w:sz w:val="26"/>
                <w:lang w:val="ru-RU" w:eastAsia="en-US" w:bidi="ar-SA"/>
              </w:rPr>
              <w:t>образовательной</w:t>
            </w:r>
            <w:r w:rsidR="005704B6">
              <w:rPr>
                <w:rFonts w:ascii="Times New Roman" w:eastAsia="Calibri" w:hAnsi="Times New Roman" w:cs="Times New Roman"/>
                <w:color w:val="auto"/>
                <w:sz w:val="26"/>
                <w:lang w:val="ru-RU" w:eastAsia="en-US" w:bidi="ar-SA"/>
              </w:rPr>
              <w:t xml:space="preserve"> </w:t>
            </w:r>
            <w:r w:rsidRPr="000B10F8">
              <w:rPr>
                <w:rFonts w:ascii="Times New Roman" w:eastAsia="Calibri" w:hAnsi="Times New Roman" w:cs="Times New Roman"/>
                <w:color w:val="auto"/>
                <w:sz w:val="26"/>
                <w:lang w:val="ru-RU" w:eastAsia="en-US" w:bidi="ar-SA"/>
              </w:rPr>
              <w:t>деятельности</w:t>
            </w:r>
          </w:p>
          <w:p w:rsidR="005C3EAA" w:rsidRDefault="005C3EAA" w:rsidP="00354BA7">
            <w:pPr>
              <w:widowControl/>
              <w:autoSpaceDE/>
              <w:autoSpaceDN/>
              <w:spacing w:after="200" w:line="297" w:lineRule="exact"/>
              <w:ind w:left="107"/>
              <w:rPr>
                <w:rFonts w:ascii="Times New Roman" w:eastAsia="Calibri" w:hAnsi="Times New Roman" w:cs="Times New Roman"/>
                <w:color w:val="auto"/>
                <w:spacing w:val="-5"/>
                <w:sz w:val="26"/>
                <w:lang w:val="ru-RU" w:eastAsia="en-US" w:bidi="ar-SA"/>
              </w:rPr>
            </w:pPr>
            <w:r>
              <w:rPr>
                <w:rFonts w:ascii="Times New Roman" w:eastAsia="Calibri" w:hAnsi="Times New Roman" w:cs="Times New Roman"/>
                <w:color w:val="auto"/>
                <w:spacing w:val="-5"/>
                <w:sz w:val="26"/>
                <w:lang w:val="ru-RU" w:eastAsia="en-US" w:bidi="ar-SA"/>
              </w:rPr>
              <w:t>Первый год обучения (5-6 лет)</w:t>
            </w:r>
          </w:p>
          <w:p w:rsidR="005C3EAA" w:rsidRPr="005C3EAA" w:rsidRDefault="005C3EAA" w:rsidP="005C3EAA">
            <w:pPr>
              <w:widowControl/>
              <w:autoSpaceDE/>
              <w:autoSpaceDN/>
              <w:spacing w:after="200"/>
              <w:ind w:left="108"/>
              <w:rPr>
                <w:rFonts w:ascii="Times New Roman" w:hAnsi="Times New Roman"/>
                <w:sz w:val="26"/>
                <w:lang w:val="ru-RU"/>
              </w:rPr>
            </w:pPr>
            <w:r>
              <w:rPr>
                <w:rFonts w:ascii="Times New Roman" w:eastAsia="Calibri" w:hAnsi="Times New Roman" w:cs="Times New Roman"/>
                <w:color w:val="auto"/>
                <w:spacing w:val="-5"/>
                <w:sz w:val="26"/>
                <w:lang w:val="ru-RU" w:eastAsia="en-US" w:bidi="ar-SA"/>
              </w:rPr>
              <w:t>второй год обучения (6-7 лет)</w:t>
            </w:r>
          </w:p>
        </w:tc>
        <w:tc>
          <w:tcPr>
            <w:tcW w:w="1330" w:type="dxa"/>
          </w:tcPr>
          <w:p w:rsidR="00F3078E" w:rsidRPr="00354BA7" w:rsidRDefault="00BE387D" w:rsidP="00F3078E">
            <w:pPr>
              <w:spacing w:line="298" w:lineRule="exact"/>
              <w:ind w:left="104"/>
              <w:rPr>
                <w:rFonts w:ascii="Times New Roman" w:hAnsi="Times New Roman"/>
                <w:sz w:val="26"/>
                <w:lang w:val="ru-RU"/>
              </w:rPr>
            </w:pPr>
            <w:r>
              <w:rPr>
                <w:rFonts w:ascii="Times New Roman" w:hAnsi="Times New Roman"/>
                <w:sz w:val="26"/>
                <w:lang w:val="ru-RU"/>
              </w:rPr>
              <w:t>15</w:t>
            </w:r>
          </w:p>
        </w:tc>
      </w:tr>
      <w:tr w:rsidR="00F3078E" w:rsidRPr="00007E68" w:rsidTr="00845DDE">
        <w:trPr>
          <w:trHeight w:val="591"/>
        </w:trPr>
        <w:tc>
          <w:tcPr>
            <w:tcW w:w="992" w:type="dxa"/>
          </w:tcPr>
          <w:p w:rsidR="00F3078E" w:rsidRPr="00007E68" w:rsidRDefault="00F3078E" w:rsidP="00F3078E">
            <w:pPr>
              <w:spacing w:line="298" w:lineRule="exact"/>
              <w:ind w:left="105"/>
              <w:rPr>
                <w:rFonts w:ascii="Times New Roman" w:hAnsi="Times New Roman"/>
                <w:sz w:val="26"/>
              </w:rPr>
            </w:pPr>
            <w:r w:rsidRPr="00007E68">
              <w:rPr>
                <w:rFonts w:ascii="Times New Roman" w:hAnsi="Times New Roman"/>
                <w:sz w:val="26"/>
              </w:rPr>
              <w:t>3.2</w:t>
            </w:r>
          </w:p>
        </w:tc>
        <w:tc>
          <w:tcPr>
            <w:tcW w:w="7944" w:type="dxa"/>
          </w:tcPr>
          <w:p w:rsidR="002A3AEC" w:rsidRPr="00C3473C" w:rsidRDefault="002A3AEC" w:rsidP="002A3AEC">
            <w:pPr>
              <w:widowControl/>
              <w:spacing w:after="160" w:line="259" w:lineRule="auto"/>
              <w:ind w:left="-567" w:firstLine="567"/>
              <w:rPr>
                <w:rFonts w:ascii="Times New Roman" w:eastAsia="Calibri" w:hAnsi="Times New Roman" w:cs="Times New Roman"/>
                <w:color w:val="auto"/>
                <w:sz w:val="28"/>
                <w:lang w:val="ru-RU" w:eastAsia="en-US" w:bidi="ar-SA"/>
              </w:rPr>
            </w:pPr>
            <w:r w:rsidRPr="00C3473C">
              <w:rPr>
                <w:rFonts w:ascii="Times New Roman" w:eastAsia="Calibri" w:hAnsi="Times New Roman" w:cs="Times New Roman"/>
                <w:bCs/>
                <w:color w:val="auto"/>
                <w:sz w:val="24"/>
                <w:lang w:val="ru-RU" w:eastAsia="en-US" w:bidi="ar-SA"/>
              </w:rPr>
              <w:t>Вариативные формы, методы и средства реализации программы</w:t>
            </w:r>
          </w:p>
          <w:p w:rsidR="00F3078E" w:rsidRPr="00007E68" w:rsidRDefault="00F3078E" w:rsidP="00F3078E">
            <w:pPr>
              <w:spacing w:line="300" w:lineRule="exact"/>
              <w:ind w:left="107"/>
              <w:rPr>
                <w:rFonts w:ascii="Times New Roman" w:hAnsi="Times New Roman"/>
                <w:sz w:val="26"/>
                <w:lang w:val="ru-RU"/>
              </w:rPr>
            </w:pPr>
          </w:p>
        </w:tc>
        <w:tc>
          <w:tcPr>
            <w:tcW w:w="1330" w:type="dxa"/>
          </w:tcPr>
          <w:p w:rsidR="00F3078E" w:rsidRPr="002A3AEC" w:rsidRDefault="00BE387D" w:rsidP="00F3078E">
            <w:pPr>
              <w:spacing w:line="298" w:lineRule="exact"/>
              <w:ind w:left="104"/>
              <w:rPr>
                <w:rFonts w:ascii="Times New Roman" w:hAnsi="Times New Roman"/>
                <w:sz w:val="26"/>
                <w:lang w:val="ru-RU"/>
              </w:rPr>
            </w:pPr>
            <w:r>
              <w:rPr>
                <w:rFonts w:ascii="Times New Roman" w:hAnsi="Times New Roman"/>
                <w:sz w:val="26"/>
                <w:lang w:val="ru-RU"/>
              </w:rPr>
              <w:t>17</w:t>
            </w:r>
          </w:p>
        </w:tc>
      </w:tr>
      <w:tr w:rsidR="00F3078E" w:rsidRPr="00007E68" w:rsidTr="00845DDE">
        <w:trPr>
          <w:trHeight w:val="272"/>
        </w:trPr>
        <w:tc>
          <w:tcPr>
            <w:tcW w:w="992" w:type="dxa"/>
          </w:tcPr>
          <w:p w:rsidR="00F3078E" w:rsidRPr="0080208E" w:rsidRDefault="00F3078E" w:rsidP="0080208E">
            <w:pPr>
              <w:spacing w:line="253" w:lineRule="exact"/>
              <w:ind w:left="105"/>
              <w:rPr>
                <w:rFonts w:ascii="Times New Roman" w:hAnsi="Times New Roman"/>
                <w:sz w:val="24"/>
                <w:lang w:val="ru-RU"/>
              </w:rPr>
            </w:pPr>
            <w:r w:rsidRPr="00007E68">
              <w:rPr>
                <w:rFonts w:ascii="Times New Roman" w:hAnsi="Times New Roman"/>
                <w:sz w:val="24"/>
              </w:rPr>
              <w:t>3.</w:t>
            </w:r>
            <w:r w:rsidR="0080208E">
              <w:rPr>
                <w:rFonts w:ascii="Times New Roman" w:hAnsi="Times New Roman"/>
                <w:sz w:val="24"/>
                <w:lang w:val="ru-RU"/>
              </w:rPr>
              <w:t>3.</w:t>
            </w:r>
          </w:p>
        </w:tc>
        <w:tc>
          <w:tcPr>
            <w:tcW w:w="7944" w:type="dxa"/>
          </w:tcPr>
          <w:p w:rsidR="00F3078E" w:rsidRPr="00F3078E" w:rsidRDefault="0080208E" w:rsidP="00F3078E">
            <w:pPr>
              <w:spacing w:line="253" w:lineRule="exact"/>
              <w:ind w:left="107"/>
              <w:rPr>
                <w:rFonts w:ascii="Times New Roman" w:hAnsi="Times New Roman"/>
                <w:sz w:val="24"/>
                <w:lang w:val="ru-RU"/>
              </w:rPr>
            </w:pPr>
            <w:r>
              <w:rPr>
                <w:rFonts w:ascii="Times New Roman" w:hAnsi="Times New Roman"/>
                <w:sz w:val="24"/>
                <w:lang w:val="ru-RU"/>
              </w:rPr>
              <w:t>Взаимодействие с семьями воспитанников</w:t>
            </w:r>
          </w:p>
        </w:tc>
        <w:tc>
          <w:tcPr>
            <w:tcW w:w="1330" w:type="dxa"/>
          </w:tcPr>
          <w:p w:rsidR="00F3078E" w:rsidRPr="0080208E" w:rsidRDefault="0080208E" w:rsidP="00F3078E">
            <w:pPr>
              <w:spacing w:line="253" w:lineRule="exact"/>
              <w:ind w:left="104"/>
              <w:rPr>
                <w:rFonts w:ascii="Times New Roman" w:hAnsi="Times New Roman"/>
                <w:sz w:val="24"/>
                <w:lang w:val="ru-RU"/>
              </w:rPr>
            </w:pPr>
            <w:r>
              <w:rPr>
                <w:rFonts w:ascii="Times New Roman" w:hAnsi="Times New Roman"/>
                <w:sz w:val="24"/>
                <w:lang w:val="ru-RU"/>
              </w:rPr>
              <w:t>18</w:t>
            </w:r>
          </w:p>
        </w:tc>
      </w:tr>
      <w:tr w:rsidR="00F3078E" w:rsidRPr="00007E68" w:rsidTr="00845DDE">
        <w:trPr>
          <w:trHeight w:val="548"/>
        </w:trPr>
        <w:tc>
          <w:tcPr>
            <w:tcW w:w="992" w:type="dxa"/>
          </w:tcPr>
          <w:p w:rsidR="00F3078E" w:rsidRPr="00845DDE" w:rsidRDefault="00F3078E" w:rsidP="00F3078E">
            <w:pPr>
              <w:spacing w:line="280" w:lineRule="exact"/>
              <w:ind w:left="105"/>
              <w:rPr>
                <w:rFonts w:ascii="Times New Roman" w:hAnsi="Times New Roman"/>
                <w:b/>
                <w:sz w:val="28"/>
              </w:rPr>
            </w:pPr>
            <w:r w:rsidRPr="00845DDE">
              <w:rPr>
                <w:rFonts w:ascii="Times New Roman" w:hAnsi="Times New Roman"/>
                <w:b/>
                <w:sz w:val="28"/>
              </w:rPr>
              <w:t>IV</w:t>
            </w:r>
          </w:p>
        </w:tc>
        <w:tc>
          <w:tcPr>
            <w:tcW w:w="7944" w:type="dxa"/>
          </w:tcPr>
          <w:p w:rsidR="00F3078E" w:rsidRPr="00845DDE" w:rsidRDefault="00F3078E" w:rsidP="00F3078E">
            <w:pPr>
              <w:spacing w:line="280" w:lineRule="exact"/>
              <w:ind w:left="107"/>
              <w:rPr>
                <w:rFonts w:ascii="Times New Roman" w:hAnsi="Times New Roman"/>
                <w:b/>
                <w:sz w:val="28"/>
              </w:rPr>
            </w:pPr>
            <w:r w:rsidRPr="00845DDE">
              <w:rPr>
                <w:rFonts w:ascii="Times New Roman" w:hAnsi="Times New Roman"/>
                <w:b/>
                <w:sz w:val="28"/>
              </w:rPr>
              <w:t>ОРГАНИЗАЦИОННЫЙРАЗДЕЛПРОГРАММЫ</w:t>
            </w:r>
          </w:p>
        </w:tc>
        <w:tc>
          <w:tcPr>
            <w:tcW w:w="1330" w:type="dxa"/>
          </w:tcPr>
          <w:p w:rsidR="00F3078E" w:rsidRPr="00BE387D" w:rsidRDefault="00BE387D" w:rsidP="00F3078E">
            <w:pPr>
              <w:spacing w:line="270" w:lineRule="exact"/>
              <w:ind w:left="104"/>
              <w:rPr>
                <w:rFonts w:ascii="Times New Roman" w:hAnsi="Times New Roman"/>
                <w:sz w:val="24"/>
                <w:lang w:val="ru-RU"/>
              </w:rPr>
            </w:pPr>
            <w:r>
              <w:rPr>
                <w:rFonts w:ascii="Times New Roman" w:hAnsi="Times New Roman"/>
                <w:sz w:val="24"/>
                <w:lang w:val="ru-RU"/>
              </w:rPr>
              <w:t>18</w:t>
            </w:r>
          </w:p>
        </w:tc>
      </w:tr>
      <w:tr w:rsidR="00F3078E" w:rsidRPr="00007E68" w:rsidTr="00845DDE">
        <w:trPr>
          <w:trHeight w:val="551"/>
        </w:trPr>
        <w:tc>
          <w:tcPr>
            <w:tcW w:w="992" w:type="dxa"/>
          </w:tcPr>
          <w:p w:rsidR="00F3078E" w:rsidRPr="00007E68" w:rsidRDefault="00B1168D" w:rsidP="00F3078E">
            <w:pPr>
              <w:spacing w:line="273" w:lineRule="exact"/>
              <w:ind w:left="105"/>
              <w:rPr>
                <w:rFonts w:ascii="Times New Roman" w:hAnsi="Times New Roman"/>
                <w:sz w:val="24"/>
              </w:rPr>
            </w:pPr>
            <w:r>
              <w:rPr>
                <w:rFonts w:ascii="Times New Roman" w:hAnsi="Times New Roman"/>
                <w:sz w:val="24"/>
              </w:rPr>
              <w:t>4.1</w:t>
            </w:r>
          </w:p>
        </w:tc>
        <w:tc>
          <w:tcPr>
            <w:tcW w:w="7944" w:type="dxa"/>
          </w:tcPr>
          <w:p w:rsidR="00F3078E" w:rsidRDefault="001B0F06" w:rsidP="00F3078E">
            <w:pPr>
              <w:spacing w:line="264" w:lineRule="exact"/>
              <w:ind w:left="107"/>
              <w:rPr>
                <w:rFonts w:ascii="Times New Roman" w:hAnsi="Times New Roman"/>
                <w:sz w:val="26"/>
                <w:lang w:val="ru-RU"/>
              </w:rPr>
            </w:pPr>
            <w:r w:rsidRPr="00007E68">
              <w:rPr>
                <w:rFonts w:ascii="Times New Roman" w:hAnsi="Times New Roman"/>
                <w:sz w:val="26"/>
                <w:lang w:val="ru-RU"/>
              </w:rPr>
              <w:t>Психолого-педагогические</w:t>
            </w:r>
            <w:r w:rsidR="005704B6">
              <w:rPr>
                <w:rFonts w:ascii="Times New Roman" w:hAnsi="Times New Roman"/>
                <w:sz w:val="26"/>
                <w:lang w:val="ru-RU"/>
              </w:rPr>
              <w:t xml:space="preserve"> </w:t>
            </w:r>
            <w:r w:rsidRPr="00007E68">
              <w:rPr>
                <w:rFonts w:ascii="Times New Roman" w:hAnsi="Times New Roman"/>
                <w:sz w:val="26"/>
                <w:lang w:val="ru-RU"/>
              </w:rPr>
              <w:t>условия</w:t>
            </w:r>
            <w:r w:rsidR="005704B6">
              <w:rPr>
                <w:rFonts w:ascii="Times New Roman" w:hAnsi="Times New Roman"/>
                <w:sz w:val="26"/>
                <w:lang w:val="ru-RU"/>
              </w:rPr>
              <w:t xml:space="preserve"> </w:t>
            </w:r>
            <w:r w:rsidRPr="00007E68">
              <w:rPr>
                <w:rFonts w:ascii="Times New Roman" w:hAnsi="Times New Roman"/>
                <w:sz w:val="26"/>
                <w:lang w:val="ru-RU"/>
              </w:rPr>
              <w:t>реализациипрограммы</w:t>
            </w:r>
          </w:p>
          <w:p w:rsidR="001B0F06" w:rsidRPr="001B0F06" w:rsidRDefault="001B0F06" w:rsidP="005D4988">
            <w:pPr>
              <w:spacing w:line="264" w:lineRule="exact"/>
              <w:ind w:left="107"/>
              <w:rPr>
                <w:rFonts w:ascii="Times New Roman" w:hAnsi="Times New Roman"/>
                <w:sz w:val="24"/>
                <w:lang w:val="ru-RU"/>
              </w:rPr>
            </w:pPr>
          </w:p>
        </w:tc>
        <w:tc>
          <w:tcPr>
            <w:tcW w:w="1330" w:type="dxa"/>
          </w:tcPr>
          <w:p w:rsidR="00F3078E" w:rsidRPr="001B0F06" w:rsidRDefault="00BE387D" w:rsidP="00F3078E">
            <w:pPr>
              <w:spacing w:line="273" w:lineRule="exact"/>
              <w:ind w:left="104"/>
              <w:rPr>
                <w:rFonts w:ascii="Times New Roman" w:hAnsi="Times New Roman"/>
                <w:sz w:val="24"/>
                <w:lang w:val="ru-RU"/>
              </w:rPr>
            </w:pPr>
            <w:r>
              <w:rPr>
                <w:rFonts w:ascii="Times New Roman" w:hAnsi="Times New Roman"/>
                <w:sz w:val="24"/>
                <w:lang w:val="ru-RU"/>
              </w:rPr>
              <w:t>19</w:t>
            </w:r>
          </w:p>
        </w:tc>
      </w:tr>
      <w:tr w:rsidR="002A3AEC" w:rsidRPr="00007E68" w:rsidTr="00845DDE">
        <w:trPr>
          <w:trHeight w:val="551"/>
        </w:trPr>
        <w:tc>
          <w:tcPr>
            <w:tcW w:w="992" w:type="dxa"/>
          </w:tcPr>
          <w:p w:rsidR="002A3AEC" w:rsidRPr="002A3AEC" w:rsidRDefault="002A3AEC" w:rsidP="00F3078E">
            <w:pPr>
              <w:spacing w:line="273" w:lineRule="exact"/>
              <w:ind w:left="105"/>
              <w:rPr>
                <w:rFonts w:ascii="Times New Roman" w:hAnsi="Times New Roman"/>
                <w:lang w:val="ru-RU"/>
              </w:rPr>
            </w:pPr>
            <w:r>
              <w:rPr>
                <w:rFonts w:ascii="Times New Roman" w:hAnsi="Times New Roman"/>
                <w:lang w:val="ru-RU"/>
              </w:rPr>
              <w:t>4.2.</w:t>
            </w:r>
          </w:p>
        </w:tc>
        <w:tc>
          <w:tcPr>
            <w:tcW w:w="7944" w:type="dxa"/>
          </w:tcPr>
          <w:p w:rsidR="00E257CA" w:rsidRPr="00E257CA" w:rsidRDefault="00E257CA" w:rsidP="00E257CA">
            <w:pPr>
              <w:spacing w:after="120"/>
              <w:rPr>
                <w:rFonts w:ascii="Times New Roman" w:hAnsi="Times New Roman" w:cs="Times New Roman"/>
                <w:sz w:val="28"/>
                <w:szCs w:val="28"/>
                <w:lang w:val="ru-RU"/>
              </w:rPr>
            </w:pPr>
            <w:r w:rsidRPr="00E257CA">
              <w:rPr>
                <w:rFonts w:ascii="Times New Roman" w:hAnsi="Times New Roman" w:cs="Times New Roman"/>
                <w:sz w:val="28"/>
                <w:szCs w:val="28"/>
                <w:lang w:val="ru-RU"/>
              </w:rPr>
              <w:t>Планирование образовательной деятельности</w:t>
            </w:r>
          </w:p>
          <w:p w:rsidR="002A3AEC" w:rsidRPr="00E257CA" w:rsidRDefault="002A3AEC" w:rsidP="00F34586">
            <w:pPr>
              <w:rPr>
                <w:rFonts w:ascii="Times New Roman" w:hAnsi="Times New Roman"/>
                <w:sz w:val="26"/>
                <w:lang w:val="ru-RU"/>
              </w:rPr>
            </w:pPr>
          </w:p>
        </w:tc>
        <w:tc>
          <w:tcPr>
            <w:tcW w:w="1330" w:type="dxa"/>
          </w:tcPr>
          <w:p w:rsidR="002A3AEC" w:rsidRPr="00BE387D" w:rsidRDefault="00BE387D" w:rsidP="00F3078E">
            <w:pPr>
              <w:spacing w:line="273" w:lineRule="exact"/>
              <w:ind w:left="104"/>
              <w:rPr>
                <w:rFonts w:ascii="Times New Roman" w:hAnsi="Times New Roman"/>
                <w:lang w:val="ru-RU"/>
              </w:rPr>
            </w:pPr>
            <w:r>
              <w:rPr>
                <w:rFonts w:ascii="Times New Roman" w:hAnsi="Times New Roman"/>
                <w:lang w:val="ru-RU"/>
              </w:rPr>
              <w:t>20</w:t>
            </w:r>
          </w:p>
        </w:tc>
      </w:tr>
      <w:tr w:rsidR="00F3078E" w:rsidRPr="00007E68" w:rsidTr="00845DDE">
        <w:trPr>
          <w:trHeight w:val="277"/>
        </w:trPr>
        <w:tc>
          <w:tcPr>
            <w:tcW w:w="992" w:type="dxa"/>
          </w:tcPr>
          <w:p w:rsidR="00F3078E" w:rsidRPr="00007E68" w:rsidRDefault="00E257CA" w:rsidP="00F3078E">
            <w:pPr>
              <w:spacing w:line="258" w:lineRule="exact"/>
              <w:ind w:left="105"/>
              <w:rPr>
                <w:rFonts w:ascii="Times New Roman" w:hAnsi="Times New Roman"/>
                <w:sz w:val="24"/>
              </w:rPr>
            </w:pPr>
            <w:r>
              <w:rPr>
                <w:rFonts w:ascii="Times New Roman" w:hAnsi="Times New Roman"/>
                <w:b/>
              </w:rPr>
              <w:t>4.2.1.</w:t>
            </w:r>
          </w:p>
        </w:tc>
        <w:tc>
          <w:tcPr>
            <w:tcW w:w="7944" w:type="dxa"/>
          </w:tcPr>
          <w:p w:rsidR="00E257CA" w:rsidRPr="00F34586" w:rsidRDefault="00F34586" w:rsidP="00E257CA">
            <w:pPr>
              <w:spacing w:after="120"/>
              <w:rPr>
                <w:rFonts w:ascii="Times New Roman" w:hAnsi="Times New Roman"/>
                <w:lang w:val="ru-RU"/>
              </w:rPr>
            </w:pPr>
            <w:r>
              <w:rPr>
                <w:rFonts w:ascii="Times New Roman" w:hAnsi="Times New Roman"/>
                <w:lang w:val="ru-RU"/>
              </w:rPr>
              <w:t>У</w:t>
            </w:r>
            <w:r w:rsidRPr="00F34586">
              <w:rPr>
                <w:rFonts w:ascii="Times New Roman" w:hAnsi="Times New Roman"/>
                <w:lang w:val="ru-RU"/>
              </w:rPr>
              <w:t>чеб</w:t>
            </w:r>
            <w:r w:rsidR="005704B6">
              <w:rPr>
                <w:rFonts w:ascii="Times New Roman" w:hAnsi="Times New Roman"/>
                <w:lang w:val="ru-RU"/>
              </w:rPr>
              <w:t>но-тематический план программы « Юные гроссмейстеры</w:t>
            </w:r>
            <w:r w:rsidRPr="00F34586">
              <w:rPr>
                <w:rFonts w:ascii="Times New Roman" w:hAnsi="Times New Roman"/>
                <w:lang w:val="ru-RU"/>
              </w:rPr>
              <w:t>»</w:t>
            </w:r>
          </w:p>
          <w:p w:rsidR="00E257CA" w:rsidRPr="00F34586" w:rsidRDefault="00F34586" w:rsidP="00F34586">
            <w:pPr>
              <w:spacing w:after="120"/>
              <w:rPr>
                <w:rFonts w:ascii="Times New Roman" w:hAnsi="Times New Roman"/>
                <w:lang w:val="ru-RU"/>
              </w:rPr>
            </w:pPr>
            <w:r w:rsidRPr="00F34586">
              <w:rPr>
                <w:rFonts w:ascii="Times New Roman" w:hAnsi="Times New Roman"/>
                <w:lang w:val="ru-RU"/>
              </w:rPr>
              <w:t>первый год обучения (5-6 лет)</w:t>
            </w:r>
          </w:p>
          <w:p w:rsidR="001B0F06" w:rsidRPr="00562DEC" w:rsidRDefault="001B0F06" w:rsidP="00562DEC">
            <w:pPr>
              <w:spacing w:line="258" w:lineRule="exact"/>
              <w:ind w:left="107"/>
              <w:rPr>
                <w:rFonts w:ascii="Times New Roman" w:hAnsi="Times New Roman"/>
                <w:sz w:val="24"/>
                <w:lang w:val="ru-RU"/>
              </w:rPr>
            </w:pPr>
          </w:p>
        </w:tc>
        <w:tc>
          <w:tcPr>
            <w:tcW w:w="1330" w:type="dxa"/>
          </w:tcPr>
          <w:p w:rsidR="00F3078E" w:rsidRPr="001B0F06" w:rsidRDefault="00F34586" w:rsidP="00F3078E">
            <w:pPr>
              <w:spacing w:line="258" w:lineRule="exact"/>
              <w:ind w:left="104"/>
              <w:rPr>
                <w:rFonts w:ascii="Times New Roman" w:hAnsi="Times New Roman"/>
                <w:sz w:val="24"/>
                <w:lang w:val="ru-RU"/>
              </w:rPr>
            </w:pPr>
            <w:r>
              <w:rPr>
                <w:rFonts w:ascii="Times New Roman" w:hAnsi="Times New Roman"/>
                <w:sz w:val="24"/>
                <w:lang w:val="ru-RU"/>
              </w:rPr>
              <w:t>20</w:t>
            </w:r>
          </w:p>
        </w:tc>
      </w:tr>
      <w:tr w:rsidR="001B0F06" w:rsidRPr="00007E68" w:rsidTr="00845DDE">
        <w:trPr>
          <w:trHeight w:val="277"/>
        </w:trPr>
        <w:tc>
          <w:tcPr>
            <w:tcW w:w="992" w:type="dxa"/>
          </w:tcPr>
          <w:p w:rsidR="001B0F06" w:rsidRPr="00845DDE" w:rsidRDefault="00B1168D" w:rsidP="00F3078E">
            <w:pPr>
              <w:spacing w:line="258" w:lineRule="exact"/>
              <w:ind w:left="105"/>
              <w:rPr>
                <w:rFonts w:ascii="Times New Roman" w:hAnsi="Times New Roman"/>
                <w:lang w:val="ru-RU"/>
              </w:rPr>
            </w:pPr>
            <w:r>
              <w:rPr>
                <w:rFonts w:ascii="Times New Roman" w:hAnsi="Times New Roman"/>
                <w:lang w:val="ru-RU"/>
              </w:rPr>
              <w:t>4.</w:t>
            </w:r>
            <w:r w:rsidR="00F34586">
              <w:rPr>
                <w:rFonts w:ascii="Times New Roman" w:hAnsi="Times New Roman"/>
                <w:lang w:val="ru-RU"/>
              </w:rPr>
              <w:t>2.2.</w:t>
            </w:r>
          </w:p>
        </w:tc>
        <w:tc>
          <w:tcPr>
            <w:tcW w:w="7944" w:type="dxa"/>
          </w:tcPr>
          <w:p w:rsidR="00F34586" w:rsidRPr="00E257CA" w:rsidRDefault="00F34586" w:rsidP="00F34586">
            <w:pPr>
              <w:spacing w:after="120"/>
              <w:rPr>
                <w:rFonts w:ascii="Times New Roman" w:hAnsi="Times New Roman"/>
                <w:color w:val="auto"/>
                <w:lang w:val="ru-RU"/>
              </w:rPr>
            </w:pPr>
            <w:r w:rsidRPr="00E257CA">
              <w:rPr>
                <w:rFonts w:ascii="Times New Roman" w:hAnsi="Times New Roman"/>
                <w:color w:val="auto"/>
                <w:lang w:val="ru-RU"/>
              </w:rPr>
              <w:t>Учеб</w:t>
            </w:r>
            <w:r w:rsidR="005704B6">
              <w:rPr>
                <w:rFonts w:ascii="Times New Roman" w:hAnsi="Times New Roman"/>
                <w:color w:val="auto"/>
                <w:lang w:val="ru-RU"/>
              </w:rPr>
              <w:t xml:space="preserve">но-тематический план программы </w:t>
            </w:r>
            <w:r w:rsidR="005704B6">
              <w:rPr>
                <w:rFonts w:ascii="Times New Roman" w:hAnsi="Times New Roman"/>
                <w:lang w:val="ru-RU"/>
              </w:rPr>
              <w:t>« Юные гроссмейстеры</w:t>
            </w:r>
            <w:r w:rsidR="005704B6" w:rsidRPr="00F34586">
              <w:rPr>
                <w:rFonts w:ascii="Times New Roman" w:hAnsi="Times New Roman"/>
                <w:lang w:val="ru-RU"/>
              </w:rPr>
              <w:t>»</w:t>
            </w:r>
          </w:p>
          <w:p w:rsidR="001B0F06" w:rsidRPr="001B0F06" w:rsidRDefault="00F34586" w:rsidP="00F34586">
            <w:pPr>
              <w:spacing w:line="262" w:lineRule="exact"/>
              <w:ind w:left="107"/>
              <w:rPr>
                <w:rFonts w:ascii="Times New Roman" w:hAnsi="Times New Roman"/>
                <w:lang w:val="ru-RU"/>
              </w:rPr>
            </w:pPr>
            <w:r w:rsidRPr="00E257CA">
              <w:rPr>
                <w:rFonts w:ascii="Times New Roman" w:hAnsi="Times New Roman"/>
                <w:color w:val="auto"/>
                <w:lang w:val="ru-RU"/>
              </w:rPr>
              <w:t>Второй год обучения (6-7 лет</w:t>
            </w:r>
          </w:p>
        </w:tc>
        <w:tc>
          <w:tcPr>
            <w:tcW w:w="1330" w:type="dxa"/>
          </w:tcPr>
          <w:p w:rsidR="001B0F06" w:rsidRPr="001B0F06" w:rsidRDefault="00F34586" w:rsidP="00F3078E">
            <w:pPr>
              <w:spacing w:line="258" w:lineRule="exact"/>
              <w:ind w:left="104"/>
              <w:rPr>
                <w:rFonts w:ascii="Times New Roman" w:hAnsi="Times New Roman"/>
                <w:lang w:val="ru-RU"/>
              </w:rPr>
            </w:pPr>
            <w:r>
              <w:rPr>
                <w:rFonts w:ascii="Times New Roman" w:hAnsi="Times New Roman"/>
                <w:lang w:val="ru-RU"/>
              </w:rPr>
              <w:t>21</w:t>
            </w:r>
          </w:p>
        </w:tc>
      </w:tr>
      <w:tr w:rsidR="001B0F06" w:rsidRPr="00007E68" w:rsidTr="00845DDE">
        <w:trPr>
          <w:trHeight w:val="277"/>
        </w:trPr>
        <w:tc>
          <w:tcPr>
            <w:tcW w:w="992" w:type="dxa"/>
          </w:tcPr>
          <w:p w:rsidR="001B0F06" w:rsidRPr="00845DDE" w:rsidRDefault="00F34586" w:rsidP="00F3078E">
            <w:pPr>
              <w:spacing w:line="258" w:lineRule="exact"/>
              <w:ind w:left="105"/>
              <w:rPr>
                <w:rFonts w:ascii="Times New Roman" w:hAnsi="Times New Roman"/>
                <w:lang w:val="ru-RU"/>
              </w:rPr>
            </w:pPr>
            <w:r>
              <w:rPr>
                <w:rFonts w:ascii="Times New Roman" w:hAnsi="Times New Roman"/>
                <w:lang w:val="ru-RU"/>
              </w:rPr>
              <w:t>4.2</w:t>
            </w:r>
            <w:r w:rsidR="00B1168D">
              <w:rPr>
                <w:rFonts w:ascii="Times New Roman" w:hAnsi="Times New Roman"/>
                <w:lang w:val="ru-RU"/>
              </w:rPr>
              <w:t>.</w:t>
            </w:r>
            <w:r>
              <w:rPr>
                <w:rFonts w:ascii="Times New Roman" w:hAnsi="Times New Roman"/>
                <w:lang w:val="ru-RU"/>
              </w:rPr>
              <w:t>3</w:t>
            </w:r>
          </w:p>
        </w:tc>
        <w:tc>
          <w:tcPr>
            <w:tcW w:w="7944" w:type="dxa"/>
          </w:tcPr>
          <w:p w:rsidR="00F34586" w:rsidRPr="00845DDE" w:rsidRDefault="00F34586" w:rsidP="00F34586">
            <w:pPr>
              <w:rPr>
                <w:rFonts w:ascii="Times New Roman" w:hAnsi="Times New Roman" w:cs="Times New Roman"/>
                <w:lang w:val="ru-RU"/>
              </w:rPr>
            </w:pPr>
            <w:r>
              <w:rPr>
                <w:rFonts w:ascii="Times New Roman" w:hAnsi="Times New Roman" w:cs="Times New Roman"/>
                <w:lang w:val="ru-RU"/>
              </w:rPr>
              <w:t>Календарно-тематический план</w:t>
            </w:r>
            <w:r w:rsidRPr="00845DDE">
              <w:rPr>
                <w:rFonts w:ascii="Times New Roman" w:hAnsi="Times New Roman" w:cs="Times New Roman"/>
                <w:lang w:val="ru-RU"/>
              </w:rPr>
              <w:t xml:space="preserve"> программы </w:t>
            </w:r>
            <w:r w:rsidR="005704B6">
              <w:rPr>
                <w:rFonts w:ascii="Times New Roman" w:hAnsi="Times New Roman"/>
                <w:lang w:val="ru-RU"/>
              </w:rPr>
              <w:t>« Юные гроссмейстеры</w:t>
            </w:r>
            <w:r w:rsidR="005704B6" w:rsidRPr="00F34586">
              <w:rPr>
                <w:rFonts w:ascii="Times New Roman" w:hAnsi="Times New Roman"/>
                <w:lang w:val="ru-RU"/>
              </w:rPr>
              <w:t>»</w:t>
            </w:r>
          </w:p>
          <w:p w:rsidR="00F34586" w:rsidRPr="00845DDE" w:rsidRDefault="00F34586" w:rsidP="00F34586">
            <w:pPr>
              <w:rPr>
                <w:rFonts w:ascii="Times New Roman" w:hAnsi="Times New Roman" w:cs="Times New Roman"/>
                <w:lang w:val="ru-RU"/>
              </w:rPr>
            </w:pPr>
            <w:r w:rsidRPr="00845DDE">
              <w:rPr>
                <w:rFonts w:ascii="Times New Roman" w:hAnsi="Times New Roman" w:cs="Times New Roman"/>
                <w:lang w:val="ru-RU"/>
              </w:rPr>
              <w:t>Первый год обучения (5-6 лет)</w:t>
            </w:r>
          </w:p>
          <w:p w:rsidR="002A3AEC" w:rsidRPr="00F34586" w:rsidRDefault="002A3AEC" w:rsidP="00FF68CF">
            <w:pPr>
              <w:rPr>
                <w:rFonts w:ascii="Times New Roman" w:hAnsi="Times New Roman" w:cs="Times New Roman"/>
                <w:i/>
                <w:lang w:val="ru-RU"/>
              </w:rPr>
            </w:pPr>
          </w:p>
        </w:tc>
        <w:tc>
          <w:tcPr>
            <w:tcW w:w="1330" w:type="dxa"/>
          </w:tcPr>
          <w:p w:rsidR="001B0F06" w:rsidRPr="00F34586" w:rsidRDefault="00F34586" w:rsidP="00F3078E">
            <w:pPr>
              <w:spacing w:line="258" w:lineRule="exact"/>
              <w:ind w:left="104"/>
              <w:rPr>
                <w:rFonts w:ascii="Times New Roman" w:hAnsi="Times New Roman"/>
                <w:lang w:val="ru-RU"/>
              </w:rPr>
            </w:pPr>
            <w:r>
              <w:rPr>
                <w:rFonts w:ascii="Times New Roman" w:hAnsi="Times New Roman"/>
                <w:lang w:val="ru-RU"/>
              </w:rPr>
              <w:t>22</w:t>
            </w:r>
          </w:p>
        </w:tc>
      </w:tr>
      <w:tr w:rsidR="001B0F06" w:rsidRPr="00007E68" w:rsidTr="00845DDE">
        <w:trPr>
          <w:trHeight w:val="277"/>
        </w:trPr>
        <w:tc>
          <w:tcPr>
            <w:tcW w:w="992" w:type="dxa"/>
          </w:tcPr>
          <w:p w:rsidR="001B0F06" w:rsidRPr="00B1168D" w:rsidRDefault="00E257CA" w:rsidP="00F3078E">
            <w:pPr>
              <w:spacing w:line="258" w:lineRule="exact"/>
              <w:ind w:left="105"/>
              <w:rPr>
                <w:rFonts w:ascii="Times New Roman" w:hAnsi="Times New Roman"/>
                <w:lang w:val="ru-RU"/>
              </w:rPr>
            </w:pPr>
            <w:r>
              <w:rPr>
                <w:rFonts w:ascii="Times New Roman" w:hAnsi="Times New Roman"/>
                <w:lang w:val="ru-RU"/>
              </w:rPr>
              <w:t>4.2</w:t>
            </w:r>
            <w:r w:rsidR="00F34586">
              <w:rPr>
                <w:rFonts w:ascii="Times New Roman" w:hAnsi="Times New Roman"/>
                <w:lang w:val="ru-RU"/>
              </w:rPr>
              <w:t>.4</w:t>
            </w:r>
            <w:r>
              <w:rPr>
                <w:rFonts w:ascii="Times New Roman" w:hAnsi="Times New Roman"/>
                <w:lang w:val="ru-RU"/>
              </w:rPr>
              <w:t>.</w:t>
            </w:r>
          </w:p>
        </w:tc>
        <w:tc>
          <w:tcPr>
            <w:tcW w:w="7944" w:type="dxa"/>
          </w:tcPr>
          <w:p w:rsidR="00F34586" w:rsidRPr="00845DDE" w:rsidRDefault="00F34586" w:rsidP="00F34586">
            <w:pPr>
              <w:rPr>
                <w:rFonts w:ascii="Times New Roman" w:hAnsi="Times New Roman" w:cs="Times New Roman"/>
                <w:lang w:val="ru-RU"/>
              </w:rPr>
            </w:pPr>
            <w:r>
              <w:rPr>
                <w:rFonts w:ascii="Times New Roman" w:hAnsi="Times New Roman" w:cs="Times New Roman"/>
                <w:lang w:val="ru-RU"/>
              </w:rPr>
              <w:t>Календарно-тематический план</w:t>
            </w:r>
            <w:r w:rsidRPr="00845DDE">
              <w:rPr>
                <w:rFonts w:ascii="Times New Roman" w:hAnsi="Times New Roman" w:cs="Times New Roman"/>
                <w:lang w:val="ru-RU"/>
              </w:rPr>
              <w:t xml:space="preserve"> программы «Королевство шахмат»</w:t>
            </w:r>
          </w:p>
          <w:p w:rsidR="00F34586" w:rsidRDefault="00F34586" w:rsidP="00F34586">
            <w:pPr>
              <w:rPr>
                <w:rFonts w:ascii="Times New Roman" w:hAnsi="Times New Roman" w:cs="Times New Roman"/>
                <w:lang w:val="ru-RU"/>
              </w:rPr>
            </w:pPr>
            <w:r w:rsidRPr="00845DDE">
              <w:rPr>
                <w:rFonts w:ascii="Times New Roman" w:hAnsi="Times New Roman" w:cs="Times New Roman"/>
                <w:lang w:val="ru-RU"/>
              </w:rPr>
              <w:t>Второй год обучения (6-7 лет)</w:t>
            </w:r>
          </w:p>
          <w:p w:rsidR="001B0F06" w:rsidRPr="00F34586" w:rsidRDefault="001B0F06" w:rsidP="001B0F06">
            <w:pPr>
              <w:spacing w:line="262" w:lineRule="exact"/>
              <w:ind w:left="107"/>
              <w:rPr>
                <w:rFonts w:ascii="Times New Roman" w:hAnsi="Times New Roman" w:cs="Times New Roman"/>
                <w:lang w:val="ru-RU"/>
              </w:rPr>
            </w:pPr>
          </w:p>
        </w:tc>
        <w:tc>
          <w:tcPr>
            <w:tcW w:w="1330" w:type="dxa"/>
          </w:tcPr>
          <w:p w:rsidR="001B0F06" w:rsidRPr="00F34586" w:rsidRDefault="00F34586" w:rsidP="00F3078E">
            <w:pPr>
              <w:spacing w:line="258" w:lineRule="exact"/>
              <w:ind w:left="104"/>
              <w:rPr>
                <w:rFonts w:ascii="Times New Roman" w:hAnsi="Times New Roman"/>
                <w:lang w:val="ru-RU"/>
              </w:rPr>
            </w:pPr>
            <w:r>
              <w:rPr>
                <w:rFonts w:ascii="Times New Roman" w:hAnsi="Times New Roman"/>
                <w:lang w:val="ru-RU"/>
              </w:rPr>
              <w:t>24</w:t>
            </w:r>
          </w:p>
        </w:tc>
      </w:tr>
      <w:tr w:rsidR="00B1168D" w:rsidRPr="00007E68" w:rsidTr="00845DDE">
        <w:trPr>
          <w:trHeight w:val="277"/>
        </w:trPr>
        <w:tc>
          <w:tcPr>
            <w:tcW w:w="992" w:type="dxa"/>
          </w:tcPr>
          <w:p w:rsidR="00B1168D" w:rsidRPr="00B1168D" w:rsidRDefault="00E257CA" w:rsidP="00F3078E">
            <w:pPr>
              <w:spacing w:line="258" w:lineRule="exact"/>
              <w:ind w:left="105"/>
              <w:rPr>
                <w:rFonts w:ascii="Times New Roman" w:hAnsi="Times New Roman"/>
                <w:lang w:val="ru-RU"/>
              </w:rPr>
            </w:pPr>
            <w:r>
              <w:rPr>
                <w:rFonts w:ascii="Times New Roman" w:hAnsi="Times New Roman"/>
                <w:lang w:val="ru-RU"/>
              </w:rPr>
              <w:t>4.</w:t>
            </w:r>
            <w:r w:rsidR="00B1168D">
              <w:rPr>
                <w:rFonts w:ascii="Times New Roman" w:hAnsi="Times New Roman"/>
                <w:lang w:val="ru-RU"/>
              </w:rPr>
              <w:t>2.</w:t>
            </w:r>
            <w:r w:rsidR="00B3672F">
              <w:rPr>
                <w:rFonts w:ascii="Times New Roman" w:hAnsi="Times New Roman"/>
                <w:lang w:val="ru-RU"/>
              </w:rPr>
              <w:t>5</w:t>
            </w:r>
          </w:p>
        </w:tc>
        <w:tc>
          <w:tcPr>
            <w:tcW w:w="7944" w:type="dxa"/>
          </w:tcPr>
          <w:p w:rsidR="00B3672F" w:rsidRPr="00B3672F" w:rsidRDefault="005704B6" w:rsidP="00B3672F">
            <w:pPr>
              <w:spacing w:after="120"/>
              <w:rPr>
                <w:rFonts w:ascii="Times New Roman" w:hAnsi="Times New Roman"/>
                <w:color w:val="auto"/>
                <w:lang w:val="ru-RU"/>
              </w:rPr>
            </w:pPr>
            <w:r>
              <w:rPr>
                <w:rFonts w:ascii="Times New Roman" w:hAnsi="Times New Roman"/>
                <w:color w:val="auto"/>
                <w:lang w:val="ru-RU"/>
              </w:rPr>
              <w:t>Перспективный план программы</w:t>
            </w:r>
            <w:r>
              <w:rPr>
                <w:rFonts w:ascii="Times New Roman" w:hAnsi="Times New Roman"/>
                <w:lang w:val="ru-RU"/>
              </w:rPr>
              <w:t>« Юные гроссмейстеры</w:t>
            </w:r>
            <w:r w:rsidRPr="00F34586">
              <w:rPr>
                <w:rFonts w:ascii="Times New Roman" w:hAnsi="Times New Roman"/>
                <w:lang w:val="ru-RU"/>
              </w:rPr>
              <w:t>»</w:t>
            </w:r>
          </w:p>
          <w:p w:rsidR="00B3672F" w:rsidRPr="00B3672F" w:rsidRDefault="00B3672F" w:rsidP="00B3672F">
            <w:pPr>
              <w:spacing w:after="120"/>
              <w:rPr>
                <w:rFonts w:ascii="Times New Roman" w:hAnsi="Times New Roman"/>
                <w:color w:val="auto"/>
              </w:rPr>
            </w:pPr>
            <w:r w:rsidRPr="00B3672F">
              <w:rPr>
                <w:rFonts w:ascii="Times New Roman" w:hAnsi="Times New Roman"/>
                <w:color w:val="auto"/>
              </w:rPr>
              <w:t>Первый год обучения (5-6 лет)</w:t>
            </w:r>
          </w:p>
          <w:p w:rsidR="00B1168D" w:rsidRPr="00E257CA" w:rsidRDefault="00B1168D" w:rsidP="001B0F06">
            <w:pPr>
              <w:rPr>
                <w:rFonts w:ascii="Times New Roman" w:hAnsi="Times New Roman" w:cs="Times New Roman"/>
                <w:lang w:val="ru-RU"/>
              </w:rPr>
            </w:pPr>
          </w:p>
        </w:tc>
        <w:tc>
          <w:tcPr>
            <w:tcW w:w="1330" w:type="dxa"/>
          </w:tcPr>
          <w:p w:rsidR="00B1168D" w:rsidRPr="00E257CA" w:rsidRDefault="00B3672F" w:rsidP="00F3078E">
            <w:pPr>
              <w:spacing w:line="258" w:lineRule="exact"/>
              <w:ind w:left="104"/>
              <w:rPr>
                <w:rFonts w:ascii="Times New Roman" w:hAnsi="Times New Roman"/>
                <w:lang w:val="ru-RU"/>
              </w:rPr>
            </w:pPr>
            <w:r>
              <w:rPr>
                <w:rFonts w:ascii="Times New Roman" w:hAnsi="Times New Roman"/>
                <w:lang w:val="ru-RU"/>
              </w:rPr>
              <w:t>25</w:t>
            </w:r>
          </w:p>
        </w:tc>
      </w:tr>
      <w:tr w:rsidR="001B0F06" w:rsidRPr="00007E68" w:rsidTr="00845DDE">
        <w:trPr>
          <w:trHeight w:val="277"/>
        </w:trPr>
        <w:tc>
          <w:tcPr>
            <w:tcW w:w="992" w:type="dxa"/>
          </w:tcPr>
          <w:p w:rsidR="001B0F06" w:rsidRPr="00B1168D" w:rsidRDefault="00B3672F" w:rsidP="00F3078E">
            <w:pPr>
              <w:spacing w:line="258" w:lineRule="exact"/>
              <w:ind w:left="105"/>
              <w:rPr>
                <w:rFonts w:ascii="Times New Roman" w:hAnsi="Times New Roman"/>
                <w:lang w:val="ru-RU"/>
              </w:rPr>
            </w:pPr>
            <w:r>
              <w:rPr>
                <w:rFonts w:ascii="Times New Roman" w:hAnsi="Times New Roman"/>
                <w:lang w:val="ru-RU"/>
              </w:rPr>
              <w:t>4.2.6.</w:t>
            </w:r>
          </w:p>
        </w:tc>
        <w:tc>
          <w:tcPr>
            <w:tcW w:w="7944" w:type="dxa"/>
          </w:tcPr>
          <w:p w:rsidR="001B0F06" w:rsidRPr="00845DDE" w:rsidRDefault="001B0F06" w:rsidP="001B0F06">
            <w:pPr>
              <w:rPr>
                <w:rFonts w:ascii="Times New Roman" w:hAnsi="Times New Roman" w:cs="Times New Roman"/>
                <w:lang w:val="ru-RU"/>
              </w:rPr>
            </w:pPr>
            <w:r w:rsidRPr="00845DDE">
              <w:rPr>
                <w:rFonts w:ascii="Times New Roman" w:hAnsi="Times New Roman" w:cs="Times New Roman"/>
                <w:lang w:val="ru-RU"/>
              </w:rPr>
              <w:t xml:space="preserve">Перспективный план программы </w:t>
            </w:r>
            <w:r w:rsidR="005704B6">
              <w:rPr>
                <w:rFonts w:ascii="Times New Roman" w:hAnsi="Times New Roman"/>
                <w:lang w:val="ru-RU"/>
              </w:rPr>
              <w:t>« Юные гроссмейстеры</w:t>
            </w:r>
            <w:r w:rsidR="005704B6" w:rsidRPr="00F34586">
              <w:rPr>
                <w:rFonts w:ascii="Times New Roman" w:hAnsi="Times New Roman"/>
                <w:lang w:val="ru-RU"/>
              </w:rPr>
              <w:t>»</w:t>
            </w:r>
          </w:p>
          <w:p w:rsidR="001B0F06" w:rsidRDefault="001B0F06" w:rsidP="001B0F06">
            <w:pPr>
              <w:rPr>
                <w:rFonts w:ascii="Times New Roman" w:hAnsi="Times New Roman" w:cs="Times New Roman"/>
                <w:lang w:val="ru-RU"/>
              </w:rPr>
            </w:pPr>
            <w:r w:rsidRPr="00845DDE">
              <w:rPr>
                <w:rFonts w:ascii="Times New Roman" w:hAnsi="Times New Roman" w:cs="Times New Roman"/>
                <w:lang w:val="ru-RU"/>
              </w:rPr>
              <w:lastRenderedPageBreak/>
              <w:t>Второй год обучения (6-7 лет)</w:t>
            </w:r>
          </w:p>
          <w:p w:rsidR="00BE387D" w:rsidRDefault="00BE387D" w:rsidP="001B0F06">
            <w:pPr>
              <w:rPr>
                <w:rFonts w:ascii="Times New Roman" w:hAnsi="Times New Roman" w:cs="Times New Roman"/>
                <w:lang w:val="ru-RU"/>
              </w:rPr>
            </w:pPr>
          </w:p>
          <w:p w:rsidR="001B0F06" w:rsidRPr="001B0F06" w:rsidRDefault="001B0F06" w:rsidP="00B3672F">
            <w:pPr>
              <w:rPr>
                <w:rFonts w:ascii="Times New Roman" w:hAnsi="Times New Roman" w:cs="Times New Roman"/>
                <w:lang w:val="ru-RU"/>
              </w:rPr>
            </w:pPr>
          </w:p>
        </w:tc>
        <w:tc>
          <w:tcPr>
            <w:tcW w:w="1330" w:type="dxa"/>
          </w:tcPr>
          <w:p w:rsidR="001B0F06" w:rsidRPr="001B0F06" w:rsidRDefault="00B3672F" w:rsidP="00F3078E">
            <w:pPr>
              <w:spacing w:line="258" w:lineRule="exact"/>
              <w:ind w:left="104"/>
              <w:rPr>
                <w:rFonts w:ascii="Times New Roman" w:hAnsi="Times New Roman"/>
                <w:lang w:val="ru-RU"/>
              </w:rPr>
            </w:pPr>
            <w:r>
              <w:rPr>
                <w:rFonts w:ascii="Times New Roman" w:hAnsi="Times New Roman"/>
                <w:lang w:val="ru-RU"/>
              </w:rPr>
              <w:lastRenderedPageBreak/>
              <w:t>28</w:t>
            </w:r>
          </w:p>
        </w:tc>
      </w:tr>
      <w:tr w:rsidR="00B3672F" w:rsidRPr="00007E68" w:rsidTr="00845DDE">
        <w:trPr>
          <w:trHeight w:val="277"/>
        </w:trPr>
        <w:tc>
          <w:tcPr>
            <w:tcW w:w="992" w:type="dxa"/>
          </w:tcPr>
          <w:p w:rsidR="00B3672F" w:rsidRPr="00B3672F" w:rsidRDefault="00B3672F" w:rsidP="00F3078E">
            <w:pPr>
              <w:spacing w:line="258" w:lineRule="exact"/>
              <w:ind w:left="105"/>
              <w:rPr>
                <w:rFonts w:ascii="Times New Roman" w:hAnsi="Times New Roman"/>
                <w:lang w:val="ru-RU"/>
              </w:rPr>
            </w:pPr>
            <w:r>
              <w:rPr>
                <w:rFonts w:ascii="Times New Roman" w:hAnsi="Times New Roman"/>
                <w:lang w:val="ru-RU"/>
              </w:rPr>
              <w:lastRenderedPageBreak/>
              <w:t>4.3.</w:t>
            </w:r>
          </w:p>
        </w:tc>
        <w:tc>
          <w:tcPr>
            <w:tcW w:w="7944" w:type="dxa"/>
          </w:tcPr>
          <w:p w:rsidR="00B3672F" w:rsidRPr="00007E68" w:rsidRDefault="00B3672F" w:rsidP="00B3672F">
            <w:pPr>
              <w:spacing w:line="262" w:lineRule="exact"/>
              <w:ind w:left="107"/>
              <w:rPr>
                <w:rFonts w:ascii="Times New Roman" w:hAnsi="Times New Roman"/>
                <w:sz w:val="24"/>
                <w:lang w:val="ru-RU"/>
              </w:rPr>
            </w:pPr>
            <w:r w:rsidRPr="00007E68">
              <w:rPr>
                <w:rFonts w:ascii="Times New Roman" w:hAnsi="Times New Roman"/>
                <w:sz w:val="24"/>
                <w:lang w:val="ru-RU"/>
              </w:rPr>
              <w:t>Особенности</w:t>
            </w:r>
            <w:r w:rsidR="005704B6">
              <w:rPr>
                <w:rFonts w:ascii="Times New Roman" w:hAnsi="Times New Roman"/>
                <w:sz w:val="24"/>
                <w:lang w:val="ru-RU"/>
              </w:rPr>
              <w:t xml:space="preserve"> </w:t>
            </w:r>
            <w:r w:rsidRPr="00007E68">
              <w:rPr>
                <w:rFonts w:ascii="Times New Roman" w:hAnsi="Times New Roman"/>
                <w:sz w:val="24"/>
                <w:lang w:val="ru-RU"/>
              </w:rPr>
              <w:t>организации</w:t>
            </w:r>
            <w:r w:rsidR="005704B6">
              <w:rPr>
                <w:rFonts w:ascii="Times New Roman" w:hAnsi="Times New Roman"/>
                <w:sz w:val="24"/>
                <w:lang w:val="ru-RU"/>
              </w:rPr>
              <w:t xml:space="preserve"> </w:t>
            </w:r>
            <w:r w:rsidRPr="00007E68">
              <w:rPr>
                <w:rFonts w:ascii="Times New Roman" w:hAnsi="Times New Roman"/>
                <w:sz w:val="24"/>
                <w:lang w:val="ru-RU"/>
              </w:rPr>
              <w:t>развивающей</w:t>
            </w:r>
            <w:r w:rsidR="005704B6">
              <w:rPr>
                <w:rFonts w:ascii="Times New Roman" w:hAnsi="Times New Roman"/>
                <w:sz w:val="24"/>
                <w:lang w:val="ru-RU"/>
              </w:rPr>
              <w:t xml:space="preserve"> пр</w:t>
            </w:r>
            <w:r w:rsidRPr="00007E68">
              <w:rPr>
                <w:rFonts w:ascii="Times New Roman" w:hAnsi="Times New Roman"/>
                <w:sz w:val="24"/>
                <w:lang w:val="ru-RU"/>
              </w:rPr>
              <w:t>едметно-пространственной</w:t>
            </w:r>
          </w:p>
          <w:p w:rsidR="00B3672F" w:rsidRPr="00845DDE" w:rsidRDefault="00B3672F" w:rsidP="00B3672F">
            <w:pPr>
              <w:rPr>
                <w:rFonts w:ascii="Times New Roman" w:hAnsi="Times New Roman" w:cs="Times New Roman"/>
                <w:lang w:val="ru-RU"/>
              </w:rPr>
            </w:pPr>
            <w:r>
              <w:rPr>
                <w:rFonts w:ascii="Times New Roman" w:hAnsi="Times New Roman"/>
                <w:sz w:val="24"/>
                <w:lang w:val="ru-RU"/>
              </w:rPr>
              <w:t>с</w:t>
            </w:r>
            <w:r w:rsidRPr="00007E68">
              <w:rPr>
                <w:rFonts w:ascii="Times New Roman" w:hAnsi="Times New Roman"/>
                <w:sz w:val="24"/>
                <w:lang w:val="ru-RU"/>
              </w:rPr>
              <w:t>реды</w:t>
            </w:r>
          </w:p>
          <w:p w:rsidR="00B3672F" w:rsidRPr="00B3672F" w:rsidRDefault="00B3672F" w:rsidP="001B0F06">
            <w:pPr>
              <w:rPr>
                <w:rFonts w:ascii="Times New Roman" w:hAnsi="Times New Roman" w:cs="Times New Roman"/>
                <w:lang w:val="ru-RU"/>
              </w:rPr>
            </w:pPr>
          </w:p>
        </w:tc>
        <w:tc>
          <w:tcPr>
            <w:tcW w:w="1330" w:type="dxa"/>
          </w:tcPr>
          <w:p w:rsidR="00B3672F" w:rsidRPr="00B3672F" w:rsidRDefault="00B3672F" w:rsidP="00F3078E">
            <w:pPr>
              <w:spacing w:line="258" w:lineRule="exact"/>
              <w:ind w:left="104"/>
              <w:rPr>
                <w:rFonts w:ascii="Times New Roman" w:hAnsi="Times New Roman"/>
                <w:lang w:val="ru-RU"/>
              </w:rPr>
            </w:pPr>
            <w:r>
              <w:rPr>
                <w:rFonts w:ascii="Times New Roman" w:hAnsi="Times New Roman"/>
                <w:lang w:val="ru-RU"/>
              </w:rPr>
              <w:t>30</w:t>
            </w:r>
          </w:p>
        </w:tc>
      </w:tr>
      <w:tr w:rsidR="00F3078E" w:rsidRPr="00007E68" w:rsidTr="00845DDE">
        <w:trPr>
          <w:trHeight w:val="597"/>
        </w:trPr>
        <w:tc>
          <w:tcPr>
            <w:tcW w:w="992" w:type="dxa"/>
          </w:tcPr>
          <w:p w:rsidR="00F3078E" w:rsidRPr="00007E68" w:rsidRDefault="00B3672F" w:rsidP="00F3078E">
            <w:pPr>
              <w:spacing w:line="298" w:lineRule="exact"/>
              <w:ind w:left="105"/>
              <w:rPr>
                <w:rFonts w:ascii="Times New Roman" w:hAnsi="Times New Roman"/>
                <w:sz w:val="26"/>
              </w:rPr>
            </w:pPr>
            <w:r>
              <w:rPr>
                <w:rFonts w:ascii="Times New Roman" w:hAnsi="Times New Roman"/>
                <w:sz w:val="26"/>
              </w:rPr>
              <w:t>4.4</w:t>
            </w:r>
            <w:r w:rsidR="00B1168D">
              <w:rPr>
                <w:rFonts w:ascii="Times New Roman" w:hAnsi="Times New Roman"/>
                <w:sz w:val="26"/>
              </w:rPr>
              <w:t>.</w:t>
            </w:r>
          </w:p>
        </w:tc>
        <w:tc>
          <w:tcPr>
            <w:tcW w:w="7944" w:type="dxa"/>
          </w:tcPr>
          <w:p w:rsidR="00B3672F" w:rsidRPr="00007E68" w:rsidRDefault="00B3672F" w:rsidP="00B3672F">
            <w:pPr>
              <w:spacing w:line="262" w:lineRule="exact"/>
              <w:ind w:left="107"/>
              <w:rPr>
                <w:rFonts w:ascii="Times New Roman" w:hAnsi="Times New Roman"/>
                <w:sz w:val="26"/>
                <w:lang w:val="ru-RU"/>
              </w:rPr>
            </w:pPr>
            <w:r w:rsidRPr="00B3672F">
              <w:rPr>
                <w:rFonts w:ascii="Times New Roman" w:hAnsi="Times New Roman"/>
                <w:sz w:val="24"/>
                <w:lang w:val="ru-RU"/>
              </w:rPr>
              <w:t xml:space="preserve">Кадровые условия реализации Программы  </w:t>
            </w:r>
          </w:p>
          <w:p w:rsidR="00F3078E" w:rsidRPr="00007E68" w:rsidRDefault="00F3078E" w:rsidP="001B0F06">
            <w:pPr>
              <w:spacing w:line="298" w:lineRule="exact"/>
              <w:ind w:left="107"/>
              <w:rPr>
                <w:rFonts w:ascii="Times New Roman" w:hAnsi="Times New Roman"/>
                <w:sz w:val="26"/>
                <w:lang w:val="ru-RU"/>
              </w:rPr>
            </w:pPr>
          </w:p>
        </w:tc>
        <w:tc>
          <w:tcPr>
            <w:tcW w:w="1330" w:type="dxa"/>
          </w:tcPr>
          <w:p w:rsidR="00F3078E" w:rsidRPr="001B0F06" w:rsidRDefault="00F3078E" w:rsidP="00F3078E">
            <w:pPr>
              <w:spacing w:line="298" w:lineRule="exact"/>
              <w:ind w:left="104"/>
              <w:rPr>
                <w:rFonts w:ascii="Times New Roman" w:hAnsi="Times New Roman"/>
                <w:sz w:val="26"/>
                <w:lang w:val="ru-RU"/>
              </w:rPr>
            </w:pPr>
          </w:p>
        </w:tc>
      </w:tr>
      <w:tr w:rsidR="00F3078E" w:rsidRPr="00007E68" w:rsidTr="00845DDE">
        <w:trPr>
          <w:trHeight w:val="299"/>
        </w:trPr>
        <w:tc>
          <w:tcPr>
            <w:tcW w:w="992" w:type="dxa"/>
          </w:tcPr>
          <w:p w:rsidR="00F3078E" w:rsidRPr="00007E68" w:rsidRDefault="00B3672F" w:rsidP="00F3078E">
            <w:pPr>
              <w:spacing w:line="280" w:lineRule="exact"/>
              <w:ind w:left="105"/>
              <w:rPr>
                <w:rFonts w:ascii="Times New Roman" w:hAnsi="Times New Roman"/>
                <w:sz w:val="26"/>
              </w:rPr>
            </w:pPr>
            <w:r>
              <w:rPr>
                <w:rFonts w:ascii="Times New Roman" w:hAnsi="Times New Roman"/>
                <w:sz w:val="26"/>
              </w:rPr>
              <w:t>4.5</w:t>
            </w:r>
          </w:p>
        </w:tc>
        <w:tc>
          <w:tcPr>
            <w:tcW w:w="7944" w:type="dxa"/>
          </w:tcPr>
          <w:p w:rsidR="00B3672F" w:rsidRPr="00007E68" w:rsidRDefault="00B3672F" w:rsidP="00B3672F">
            <w:pPr>
              <w:spacing w:line="262" w:lineRule="exact"/>
              <w:ind w:left="107"/>
              <w:rPr>
                <w:rFonts w:ascii="Times New Roman" w:hAnsi="Times New Roman"/>
                <w:sz w:val="24"/>
                <w:lang w:val="ru-RU"/>
              </w:rPr>
            </w:pPr>
            <w:r w:rsidRPr="00007E68">
              <w:rPr>
                <w:rFonts w:ascii="Times New Roman" w:hAnsi="Times New Roman"/>
                <w:sz w:val="24"/>
                <w:lang w:val="ru-RU"/>
              </w:rPr>
              <w:t>Материально-техническое</w:t>
            </w:r>
            <w:r w:rsidR="005704B6">
              <w:rPr>
                <w:rFonts w:ascii="Times New Roman" w:hAnsi="Times New Roman"/>
                <w:sz w:val="24"/>
                <w:lang w:val="ru-RU"/>
              </w:rPr>
              <w:t xml:space="preserve"> </w:t>
            </w:r>
            <w:r w:rsidRPr="00007E68">
              <w:rPr>
                <w:rFonts w:ascii="Times New Roman" w:hAnsi="Times New Roman"/>
                <w:sz w:val="24"/>
                <w:lang w:val="ru-RU"/>
              </w:rPr>
              <w:t>обеспечение</w:t>
            </w:r>
            <w:r w:rsidR="005704B6">
              <w:rPr>
                <w:rFonts w:ascii="Times New Roman" w:hAnsi="Times New Roman"/>
                <w:sz w:val="24"/>
                <w:lang w:val="ru-RU"/>
              </w:rPr>
              <w:t xml:space="preserve"> </w:t>
            </w:r>
            <w:r w:rsidRPr="00007E68">
              <w:rPr>
                <w:rFonts w:ascii="Times New Roman" w:hAnsi="Times New Roman"/>
                <w:sz w:val="24"/>
                <w:lang w:val="ru-RU"/>
              </w:rPr>
              <w:t>Программы,</w:t>
            </w:r>
            <w:r w:rsidR="005704B6">
              <w:rPr>
                <w:rFonts w:ascii="Times New Roman" w:hAnsi="Times New Roman"/>
                <w:sz w:val="24"/>
                <w:lang w:val="ru-RU"/>
              </w:rPr>
              <w:t xml:space="preserve"> О</w:t>
            </w:r>
            <w:r w:rsidRPr="00007E68">
              <w:rPr>
                <w:rFonts w:ascii="Times New Roman" w:hAnsi="Times New Roman"/>
                <w:sz w:val="24"/>
                <w:lang w:val="ru-RU"/>
              </w:rPr>
              <w:t>беспеченность</w:t>
            </w:r>
          </w:p>
          <w:p w:rsidR="00F3078E" w:rsidRPr="00B3672F" w:rsidRDefault="005704B6" w:rsidP="00B3672F">
            <w:pPr>
              <w:spacing w:line="280" w:lineRule="exact"/>
              <w:ind w:left="107"/>
              <w:rPr>
                <w:rFonts w:ascii="Times New Roman" w:hAnsi="Times New Roman"/>
                <w:sz w:val="26"/>
                <w:lang w:val="ru-RU"/>
              </w:rPr>
            </w:pPr>
            <w:r w:rsidRPr="00007E68">
              <w:rPr>
                <w:rFonts w:ascii="Times New Roman" w:hAnsi="Times New Roman"/>
                <w:sz w:val="24"/>
                <w:lang w:val="ru-RU"/>
              </w:rPr>
              <w:t>М</w:t>
            </w:r>
            <w:r w:rsidR="00B3672F" w:rsidRPr="00007E68">
              <w:rPr>
                <w:rFonts w:ascii="Times New Roman" w:hAnsi="Times New Roman"/>
                <w:sz w:val="24"/>
                <w:lang w:val="ru-RU"/>
              </w:rPr>
              <w:t>етодическими</w:t>
            </w:r>
            <w:r>
              <w:rPr>
                <w:rFonts w:ascii="Times New Roman" w:hAnsi="Times New Roman"/>
                <w:sz w:val="24"/>
                <w:lang w:val="ru-RU"/>
              </w:rPr>
              <w:t xml:space="preserve"> </w:t>
            </w:r>
            <w:r w:rsidR="00B3672F" w:rsidRPr="00007E68">
              <w:rPr>
                <w:rFonts w:ascii="Times New Roman" w:hAnsi="Times New Roman"/>
                <w:sz w:val="24"/>
                <w:lang w:val="ru-RU"/>
              </w:rPr>
              <w:t>материалами</w:t>
            </w:r>
            <w:r>
              <w:rPr>
                <w:rFonts w:ascii="Times New Roman" w:hAnsi="Times New Roman"/>
                <w:sz w:val="24"/>
                <w:lang w:val="ru-RU"/>
              </w:rPr>
              <w:t xml:space="preserve"> </w:t>
            </w:r>
            <w:r w:rsidR="00B3672F" w:rsidRPr="00007E68">
              <w:rPr>
                <w:rFonts w:ascii="Times New Roman" w:hAnsi="Times New Roman"/>
                <w:sz w:val="24"/>
                <w:lang w:val="ru-RU"/>
              </w:rPr>
              <w:t>и</w:t>
            </w:r>
            <w:r>
              <w:rPr>
                <w:rFonts w:ascii="Times New Roman" w:hAnsi="Times New Roman"/>
                <w:sz w:val="24"/>
                <w:lang w:val="ru-RU"/>
              </w:rPr>
              <w:t xml:space="preserve"> </w:t>
            </w:r>
            <w:r w:rsidR="00B3672F" w:rsidRPr="00007E68">
              <w:rPr>
                <w:rFonts w:ascii="Times New Roman" w:hAnsi="Times New Roman"/>
                <w:sz w:val="24"/>
                <w:lang w:val="ru-RU"/>
              </w:rPr>
              <w:t>средствами</w:t>
            </w:r>
            <w:r>
              <w:rPr>
                <w:rFonts w:ascii="Times New Roman" w:hAnsi="Times New Roman"/>
                <w:sz w:val="24"/>
                <w:lang w:val="ru-RU"/>
              </w:rPr>
              <w:t xml:space="preserve"> </w:t>
            </w:r>
            <w:r w:rsidR="00B3672F" w:rsidRPr="00007E68">
              <w:rPr>
                <w:rFonts w:ascii="Times New Roman" w:hAnsi="Times New Roman"/>
                <w:sz w:val="24"/>
                <w:lang w:val="ru-RU"/>
              </w:rPr>
              <w:t>обучения</w:t>
            </w:r>
            <w:r>
              <w:rPr>
                <w:rFonts w:ascii="Times New Roman" w:hAnsi="Times New Roman"/>
                <w:sz w:val="24"/>
                <w:lang w:val="ru-RU"/>
              </w:rPr>
              <w:t xml:space="preserve"> </w:t>
            </w:r>
            <w:r w:rsidR="00B3672F" w:rsidRPr="00007E68">
              <w:rPr>
                <w:rFonts w:ascii="Times New Roman" w:hAnsi="Times New Roman"/>
                <w:sz w:val="24"/>
                <w:lang w:val="ru-RU"/>
              </w:rPr>
              <w:t>и</w:t>
            </w:r>
            <w:r>
              <w:rPr>
                <w:rFonts w:ascii="Times New Roman" w:hAnsi="Times New Roman"/>
                <w:sz w:val="24"/>
                <w:lang w:val="ru-RU"/>
              </w:rPr>
              <w:t xml:space="preserve"> </w:t>
            </w:r>
            <w:r w:rsidR="00B3672F" w:rsidRPr="00007E68">
              <w:rPr>
                <w:rFonts w:ascii="Times New Roman" w:hAnsi="Times New Roman"/>
                <w:sz w:val="24"/>
                <w:lang w:val="ru-RU"/>
              </w:rPr>
              <w:t>воспитания</w:t>
            </w:r>
          </w:p>
        </w:tc>
        <w:tc>
          <w:tcPr>
            <w:tcW w:w="1330" w:type="dxa"/>
          </w:tcPr>
          <w:p w:rsidR="00F3078E" w:rsidRPr="00B3672F" w:rsidRDefault="00F3078E" w:rsidP="00F3078E">
            <w:pPr>
              <w:spacing w:line="280" w:lineRule="exact"/>
              <w:ind w:left="104"/>
              <w:rPr>
                <w:rFonts w:ascii="Times New Roman" w:hAnsi="Times New Roman"/>
                <w:sz w:val="26"/>
                <w:lang w:val="ru-RU"/>
              </w:rPr>
            </w:pPr>
          </w:p>
        </w:tc>
      </w:tr>
      <w:tr w:rsidR="00B3672F" w:rsidRPr="00007E68" w:rsidTr="00845DDE">
        <w:trPr>
          <w:trHeight w:val="359"/>
        </w:trPr>
        <w:tc>
          <w:tcPr>
            <w:tcW w:w="992" w:type="dxa"/>
          </w:tcPr>
          <w:p w:rsidR="00B3672F" w:rsidRPr="000B10F8" w:rsidRDefault="00B3672F" w:rsidP="00F3078E">
            <w:pPr>
              <w:spacing w:line="298" w:lineRule="exact"/>
              <w:ind w:left="105"/>
              <w:rPr>
                <w:rFonts w:ascii="Times New Roman" w:hAnsi="Times New Roman"/>
                <w:sz w:val="26"/>
                <w:lang w:val="ru-RU"/>
              </w:rPr>
            </w:pPr>
          </w:p>
        </w:tc>
        <w:tc>
          <w:tcPr>
            <w:tcW w:w="7944" w:type="dxa"/>
          </w:tcPr>
          <w:p w:rsidR="00B3672F" w:rsidRPr="00007E68" w:rsidRDefault="00B3672F" w:rsidP="00F3078E">
            <w:pPr>
              <w:spacing w:line="298" w:lineRule="exact"/>
              <w:ind w:left="107"/>
              <w:rPr>
                <w:rFonts w:ascii="Times New Roman" w:hAnsi="Times New Roman"/>
              </w:rPr>
            </w:pPr>
            <w:r w:rsidRPr="00007E68">
              <w:rPr>
                <w:rFonts w:ascii="Times New Roman" w:hAnsi="Times New Roman"/>
                <w:sz w:val="24"/>
                <w:lang w:val="ru-RU"/>
              </w:rPr>
              <w:t>Приложение</w:t>
            </w:r>
            <w:r>
              <w:rPr>
                <w:rFonts w:ascii="Times New Roman" w:hAnsi="Times New Roman" w:cs="Times New Roman"/>
                <w:lang w:val="ru-RU"/>
              </w:rPr>
              <w:t xml:space="preserve"> 1. </w:t>
            </w:r>
            <w:r w:rsidRPr="001B0F06">
              <w:rPr>
                <w:rFonts w:ascii="Times New Roman" w:hAnsi="Times New Roman" w:cs="Times New Roman"/>
                <w:lang w:val="ru-RU"/>
              </w:rPr>
              <w:t>Список использованной литературы</w:t>
            </w:r>
          </w:p>
        </w:tc>
        <w:tc>
          <w:tcPr>
            <w:tcW w:w="1330" w:type="dxa"/>
          </w:tcPr>
          <w:p w:rsidR="00B3672F" w:rsidRPr="001B0F06" w:rsidRDefault="00B3672F" w:rsidP="00F3078E">
            <w:pPr>
              <w:spacing w:line="298" w:lineRule="exact"/>
              <w:ind w:left="104"/>
              <w:rPr>
                <w:rFonts w:ascii="Times New Roman" w:hAnsi="Times New Roman"/>
                <w:sz w:val="26"/>
              </w:rPr>
            </w:pPr>
          </w:p>
        </w:tc>
      </w:tr>
    </w:tbl>
    <w:p w:rsidR="005704B6" w:rsidRDefault="005704B6" w:rsidP="00845DDE">
      <w:pPr>
        <w:rPr>
          <w:rFonts w:ascii="Times New Roman" w:hAnsi="Times New Roman" w:cs="Times New Roman"/>
          <w:b/>
        </w:rPr>
      </w:pPr>
    </w:p>
    <w:p w:rsidR="005704B6" w:rsidRDefault="005704B6" w:rsidP="00845DDE">
      <w:pPr>
        <w:rPr>
          <w:rFonts w:ascii="Times New Roman" w:hAnsi="Times New Roman" w:cs="Times New Roman"/>
          <w:b/>
        </w:rPr>
      </w:pPr>
    </w:p>
    <w:p w:rsidR="00D1090E" w:rsidRDefault="00D1090E" w:rsidP="00872D38">
      <w:pPr>
        <w:rPr>
          <w:rFonts w:ascii="Times New Roman" w:hAnsi="Times New Roman" w:cs="Times New Roman"/>
        </w:rPr>
      </w:pPr>
    </w:p>
    <w:p w:rsidR="00D1090E" w:rsidRPr="00FC23BB" w:rsidRDefault="008673F5" w:rsidP="00D15F93">
      <w:pPr>
        <w:keepNext/>
        <w:widowControl/>
        <w:suppressLineNumbers/>
        <w:ind w:left="720"/>
        <w:contextualSpacing/>
        <w:jc w:val="center"/>
        <w:rPr>
          <w:rFonts w:ascii="Times New Roman" w:eastAsia="Times New Roman" w:hAnsi="Times New Roman" w:cs="Times New Roman"/>
          <w:b/>
          <w:bCs/>
          <w:color w:val="auto"/>
          <w:sz w:val="32"/>
          <w:szCs w:val="28"/>
          <w:lang w:bidi="ar-SA"/>
        </w:rPr>
      </w:pPr>
      <w:r w:rsidRPr="008673F5">
        <w:rPr>
          <w:rFonts w:ascii="Times New Roman" w:eastAsia="Times New Roman" w:hAnsi="Times New Roman" w:cs="Times New Roman"/>
          <w:b/>
          <w:bCs/>
          <w:color w:val="auto"/>
          <w:sz w:val="32"/>
          <w:szCs w:val="28"/>
          <w:lang w:val="en-US" w:bidi="ar-SA"/>
        </w:rPr>
        <w:t>I</w:t>
      </w:r>
      <w:r w:rsidRPr="008673F5">
        <w:rPr>
          <w:rFonts w:ascii="Times New Roman" w:eastAsia="Times New Roman" w:hAnsi="Times New Roman" w:cs="Times New Roman"/>
          <w:b/>
          <w:bCs/>
          <w:color w:val="auto"/>
          <w:sz w:val="32"/>
          <w:szCs w:val="28"/>
          <w:lang w:bidi="ar-SA"/>
        </w:rPr>
        <w:t>.  Общие положения</w:t>
      </w:r>
    </w:p>
    <w:p w:rsidR="00D1090E" w:rsidRDefault="00D1090E" w:rsidP="00D1090E">
      <w:pPr>
        <w:pStyle w:val="11"/>
        <w:rPr>
          <w:rFonts w:eastAsia="SimSun"/>
          <w:sz w:val="20"/>
          <w:lang w:bidi="hi-IN"/>
        </w:rPr>
      </w:pPr>
      <w:bookmarkStart w:id="0" w:name="_Toc529218326"/>
      <w:r w:rsidRPr="008673F5">
        <w:rPr>
          <w:rFonts w:eastAsia="SimSun"/>
          <w:sz w:val="20"/>
          <w:lang w:bidi="hi-IN"/>
        </w:rPr>
        <w:t>ВВЕДЕНИЕ</w:t>
      </w:r>
      <w:bookmarkEnd w:id="0"/>
    </w:p>
    <w:p w:rsidR="008673F5" w:rsidRPr="008673F5" w:rsidRDefault="006D3285" w:rsidP="008673F5">
      <w:pPr>
        <w:keepNext/>
        <w:widowControl/>
        <w:suppressLineNumbers/>
        <w:ind w:firstLine="708"/>
        <w:contextualSpacing/>
        <w:jc w:val="both"/>
        <w:rPr>
          <w:rFonts w:ascii="Times New Roman" w:eastAsia="Times New Roman" w:hAnsi="Times New Roman" w:cs="Times New Roman"/>
          <w:bCs/>
          <w:lang w:bidi="ar-SA"/>
        </w:rPr>
      </w:pPr>
      <w:r>
        <w:rPr>
          <w:rFonts w:ascii="Times New Roman" w:eastAsia="Times New Roman" w:hAnsi="Times New Roman" w:cs="Times New Roman"/>
          <w:bCs/>
          <w:lang w:bidi="ar-SA"/>
        </w:rPr>
        <w:t>П</w:t>
      </w:r>
      <w:r w:rsidR="008673F5" w:rsidRPr="008673F5">
        <w:rPr>
          <w:rFonts w:ascii="Times New Roman" w:eastAsia="Times New Roman" w:hAnsi="Times New Roman" w:cs="Times New Roman"/>
          <w:bCs/>
          <w:lang w:bidi="ar-SA"/>
        </w:rPr>
        <w:t>рограмма д</w:t>
      </w:r>
      <w:r>
        <w:rPr>
          <w:rFonts w:ascii="Times New Roman" w:eastAsia="Times New Roman" w:hAnsi="Times New Roman" w:cs="Times New Roman"/>
          <w:bCs/>
          <w:lang w:bidi="ar-SA"/>
        </w:rPr>
        <w:t>ополнительного</w:t>
      </w:r>
      <w:r w:rsidR="008673F5" w:rsidRPr="008673F5">
        <w:rPr>
          <w:rFonts w:ascii="Times New Roman" w:eastAsia="Times New Roman" w:hAnsi="Times New Roman" w:cs="Times New Roman"/>
          <w:bCs/>
          <w:lang w:bidi="ar-SA"/>
        </w:rPr>
        <w:t xml:space="preserve"> образования </w:t>
      </w:r>
      <w:r w:rsidR="005704B6">
        <w:rPr>
          <w:rFonts w:ascii="Times New Roman" w:eastAsia="Times New Roman" w:hAnsi="Times New Roman" w:cs="Times New Roman"/>
          <w:bCs/>
          <w:lang w:bidi="ar-SA"/>
        </w:rPr>
        <w:t xml:space="preserve"> «Юные гроссмейстеры</w:t>
      </w:r>
      <w:r w:rsidR="001B0F06">
        <w:rPr>
          <w:rFonts w:ascii="Times New Roman" w:eastAsia="Times New Roman" w:hAnsi="Times New Roman" w:cs="Times New Roman"/>
          <w:bCs/>
          <w:lang w:bidi="ar-SA"/>
        </w:rPr>
        <w:t xml:space="preserve">» </w:t>
      </w:r>
      <w:r w:rsidR="008673F5" w:rsidRPr="008673F5">
        <w:rPr>
          <w:rFonts w:ascii="Times New Roman" w:eastAsia="Times New Roman" w:hAnsi="Times New Roman" w:cs="Times New Roman"/>
          <w:color w:val="auto"/>
          <w:lang w:bidi="ar-SA"/>
        </w:rPr>
        <w:t>Муниципального бюджетного дошкольного образовательного учреждения «Центр развития ребенка - детский сад №21 «Созвездие» города Буйнакска»</w:t>
      </w:r>
      <w:r w:rsidR="008673F5" w:rsidRPr="008673F5">
        <w:rPr>
          <w:rFonts w:ascii="Times New Roman" w:eastAsia="Times New Roman" w:hAnsi="Times New Roman" w:cs="Times New Roman"/>
          <w:bCs/>
          <w:lang w:bidi="ar-SA"/>
        </w:rPr>
        <w:t xml:space="preserve"> (далее </w:t>
      </w:r>
      <w:r w:rsidR="005704B6">
        <w:rPr>
          <w:rFonts w:ascii="Times New Roman" w:eastAsia="Times New Roman" w:hAnsi="Times New Roman" w:cs="Times New Roman"/>
          <w:bCs/>
          <w:lang w:bidi="ar-SA"/>
        </w:rPr>
        <w:t>–</w:t>
      </w:r>
      <w:r w:rsidR="008673F5" w:rsidRPr="008673F5">
        <w:rPr>
          <w:rFonts w:ascii="Times New Roman" w:eastAsia="Times New Roman" w:hAnsi="Times New Roman" w:cs="Times New Roman"/>
          <w:bCs/>
          <w:lang w:bidi="ar-SA"/>
        </w:rPr>
        <w:t xml:space="preserve"> </w:t>
      </w:r>
      <w:r w:rsidR="005704B6">
        <w:rPr>
          <w:rFonts w:ascii="Times New Roman" w:eastAsia="Times New Roman" w:hAnsi="Times New Roman" w:cs="Times New Roman"/>
          <w:bCs/>
          <w:color w:val="auto"/>
          <w:lang w:bidi="ar-SA"/>
        </w:rPr>
        <w:t xml:space="preserve">МБДОУ </w:t>
      </w:r>
      <w:r w:rsidR="008673F5" w:rsidRPr="008673F5">
        <w:rPr>
          <w:rFonts w:ascii="Times New Roman" w:eastAsia="Times New Roman" w:hAnsi="Times New Roman" w:cs="Times New Roman"/>
          <w:bCs/>
          <w:color w:val="auto"/>
          <w:lang w:bidi="ar-SA"/>
        </w:rPr>
        <w:t>ЦРР-ДС№21</w:t>
      </w:r>
      <w:r w:rsidR="005704B6">
        <w:rPr>
          <w:rFonts w:ascii="Times New Roman" w:eastAsia="Times New Roman" w:hAnsi="Times New Roman" w:cs="Times New Roman"/>
          <w:bCs/>
          <w:color w:val="auto"/>
          <w:lang w:bidi="ar-SA"/>
        </w:rPr>
        <w:t xml:space="preserve"> «Созвездие» ГБ</w:t>
      </w:r>
      <w:r w:rsidR="008673F5" w:rsidRPr="008673F5">
        <w:rPr>
          <w:rFonts w:ascii="Times New Roman" w:eastAsia="Times New Roman" w:hAnsi="Times New Roman" w:cs="Times New Roman"/>
          <w:bCs/>
          <w:color w:val="auto"/>
          <w:lang w:bidi="ar-SA"/>
        </w:rPr>
        <w:t xml:space="preserve">) </w:t>
      </w:r>
      <w:r w:rsidR="008673F5" w:rsidRPr="008673F5">
        <w:rPr>
          <w:rFonts w:ascii="Times New Roman" w:eastAsia="Times New Roman" w:hAnsi="Times New Roman" w:cs="Times New Roman"/>
          <w:bCs/>
          <w:lang w:bidi="ar-SA"/>
        </w:rPr>
        <w:t>разработана в соответствии со следующими нор</w:t>
      </w:r>
      <w:r>
        <w:rPr>
          <w:rFonts w:ascii="Times New Roman" w:eastAsia="Times New Roman" w:hAnsi="Times New Roman" w:cs="Times New Roman"/>
          <w:bCs/>
          <w:lang w:bidi="ar-SA"/>
        </w:rPr>
        <w:t>мативными правовыми документами</w:t>
      </w:r>
      <w:r w:rsidR="008673F5" w:rsidRPr="008673F5">
        <w:rPr>
          <w:rFonts w:ascii="Times New Roman" w:eastAsia="Times New Roman" w:hAnsi="Times New Roman" w:cs="Times New Roman"/>
          <w:bCs/>
          <w:lang w:bidi="ar-SA"/>
        </w:rPr>
        <w:t>:</w:t>
      </w:r>
    </w:p>
    <w:p w:rsidR="008673F5" w:rsidRPr="008673F5" w:rsidRDefault="008673F5" w:rsidP="008673F5">
      <w:pPr>
        <w:keepNext/>
        <w:widowControl/>
        <w:suppressLineNumbers/>
        <w:ind w:left="-284" w:firstLine="992"/>
        <w:contextualSpacing/>
        <w:jc w:val="both"/>
        <w:rPr>
          <w:rFonts w:ascii="Times New Roman" w:eastAsia="Times New Roman" w:hAnsi="Times New Roman" w:cs="Times New Roman"/>
          <w:bCs/>
          <w:lang w:bidi="ar-SA"/>
        </w:rPr>
      </w:pPr>
    </w:p>
    <w:p w:rsidR="008673F5" w:rsidRPr="008673F5" w:rsidRDefault="008673F5" w:rsidP="00A546DB">
      <w:pPr>
        <w:pStyle w:val="a5"/>
        <w:numPr>
          <w:ilvl w:val="0"/>
          <w:numId w:val="11"/>
        </w:numPr>
        <w:tabs>
          <w:tab w:val="left" w:pos="880"/>
        </w:tabs>
        <w:autoSpaceDE w:val="0"/>
        <w:autoSpaceDN w:val="0"/>
        <w:spacing w:line="273" w:lineRule="auto"/>
        <w:ind w:left="284" w:right="-1" w:firstLine="0"/>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lang w:bidi="ar-SA"/>
        </w:rPr>
        <w:t>Федеральный закон от 29 декабря 2012 г. № 273-ФЗ (акт</w:t>
      </w:r>
      <w:r w:rsidR="00A546DB">
        <w:rPr>
          <w:rFonts w:ascii="Times New Roman" w:eastAsia="Times New Roman" w:hAnsi="Times New Roman" w:cs="Times New Roman"/>
          <w:color w:val="auto"/>
          <w:lang w:bidi="ar-SA"/>
        </w:rPr>
        <w:t xml:space="preserve">уальная ред.) "Об образовании в Российской </w:t>
      </w:r>
      <w:r w:rsidRPr="008673F5">
        <w:rPr>
          <w:rFonts w:ascii="Times New Roman" w:eastAsia="Times New Roman" w:hAnsi="Times New Roman" w:cs="Times New Roman"/>
          <w:color w:val="auto"/>
          <w:lang w:bidi="ar-SA"/>
        </w:rPr>
        <w:t>Федерации"</w:t>
      </w:r>
      <w:hyperlink r:id="rId8" w:tgtFrame="_blank" w:history="1">
        <w:r w:rsidRPr="008673F5">
          <w:rPr>
            <w:rFonts w:ascii="Times New Roman" w:eastAsia="Times New Roman" w:hAnsi="Times New Roman" w:cs="Times New Roman"/>
            <w:color w:val="0000FF"/>
            <w:u w:val="single"/>
            <w:lang w:bidi="ar-SA"/>
          </w:rPr>
          <w:t>http://www.consultant.ru/document/cons_doc_LAW_140174/</w:t>
        </w:r>
      </w:hyperlink>
    </w:p>
    <w:p w:rsidR="008673F5" w:rsidRPr="008673F5" w:rsidRDefault="008673F5" w:rsidP="00A546DB">
      <w:pPr>
        <w:pStyle w:val="a5"/>
        <w:numPr>
          <w:ilvl w:val="0"/>
          <w:numId w:val="11"/>
        </w:numPr>
        <w:tabs>
          <w:tab w:val="left" w:pos="880"/>
        </w:tabs>
        <w:autoSpaceDE w:val="0"/>
        <w:autoSpaceDN w:val="0"/>
        <w:spacing w:line="273" w:lineRule="auto"/>
        <w:ind w:left="284" w:right="141" w:firstLine="0"/>
        <w:jc w:val="both"/>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lang w:bidi="ar-SA"/>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hyperlink r:id="rId9" w:tgtFrame="_blank" w:history="1">
        <w:r w:rsidRPr="008673F5">
          <w:rPr>
            <w:rFonts w:ascii="Times New Roman" w:eastAsia="Times New Roman" w:hAnsi="Times New Roman" w:cs="Times New Roman"/>
            <w:color w:val="0000FF"/>
            <w:u w:val="single"/>
            <w:lang w:bidi="ar-SA"/>
          </w:rPr>
          <w:t>https://www.consultant.ru/document/cons_doc_LAW_154637/</w:t>
        </w:r>
      </w:hyperlink>
    </w:p>
    <w:p w:rsidR="008673F5" w:rsidRPr="008673F5" w:rsidRDefault="008673F5" w:rsidP="00A546DB">
      <w:pPr>
        <w:pStyle w:val="a5"/>
        <w:numPr>
          <w:ilvl w:val="0"/>
          <w:numId w:val="11"/>
        </w:numPr>
        <w:autoSpaceDE w:val="0"/>
        <w:autoSpaceDN w:val="0"/>
        <w:spacing w:line="273" w:lineRule="auto"/>
        <w:ind w:left="284" w:right="141" w:firstLine="0"/>
        <w:jc w:val="both"/>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lang w:bidi="ar-SA"/>
        </w:rPr>
        <w:t xml:space="preserve">  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r:id="rId10" w:history="1">
        <w:r w:rsidRPr="008673F5">
          <w:rPr>
            <w:rFonts w:ascii="Times New Roman" w:eastAsia="Times New Roman" w:hAnsi="Times New Roman" w:cs="Times New Roman"/>
            <w:color w:val="0000FF"/>
            <w:u w:val="single"/>
            <w:lang w:bidi="ar-SA"/>
          </w:rPr>
          <w:t>https://www.garant.ru/products/ipo/prime/doc/74485010/</w:t>
        </w:r>
      </w:hyperlink>
    </w:p>
    <w:p w:rsidR="008673F5" w:rsidRDefault="008673F5" w:rsidP="00A546DB">
      <w:pPr>
        <w:pStyle w:val="a5"/>
        <w:numPr>
          <w:ilvl w:val="0"/>
          <w:numId w:val="11"/>
        </w:numPr>
        <w:tabs>
          <w:tab w:val="left" w:pos="880"/>
        </w:tabs>
        <w:autoSpaceDE w:val="0"/>
        <w:autoSpaceDN w:val="0"/>
        <w:spacing w:line="273" w:lineRule="auto"/>
        <w:ind w:left="284" w:right="-1" w:firstLine="0"/>
        <w:jc w:val="both"/>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szCs w:val="22"/>
          <w:lang w:eastAsia="en-US" w:bidi="ar-SA"/>
        </w:rPr>
        <w:t xml:space="preserve">Приказ Минпросвещения РФ </w:t>
      </w:r>
      <w:hyperlink r:id="rId11">
        <w:r w:rsidRPr="008673F5">
          <w:rPr>
            <w:rFonts w:ascii="Times New Roman" w:eastAsia="Times New Roman" w:hAnsi="Times New Roman" w:cs="Times New Roman"/>
            <w:color w:val="auto"/>
            <w:szCs w:val="22"/>
            <w:lang w:eastAsia="en-US" w:bidi="ar-SA"/>
          </w:rPr>
          <w:t xml:space="preserve">от 30.09.2020 № 533 </w:t>
        </w:r>
      </w:hyperlink>
      <w:r w:rsidRPr="008673F5">
        <w:rPr>
          <w:rFonts w:ascii="Times New Roman" w:eastAsia="Times New Roman" w:hAnsi="Times New Roman" w:cs="Times New Roman"/>
          <w:color w:val="auto"/>
          <w:szCs w:val="22"/>
          <w:lang w:eastAsia="en-US" w:bidi="ar-SA"/>
        </w:rPr>
        <w:t>«О внесении изменений в порядокорганизациииосуществленияобразовательнойдеятельностиподополнительнымобщеобразовательнымпрограммам,утвержденныйприказомминистерствапросвещенияроссийской федерацииот9ноября2018г.№ 196»;</w:t>
      </w:r>
    </w:p>
    <w:p w:rsidR="008673F5" w:rsidRDefault="008673F5" w:rsidP="00A546DB">
      <w:pPr>
        <w:pStyle w:val="a5"/>
        <w:numPr>
          <w:ilvl w:val="0"/>
          <w:numId w:val="11"/>
        </w:numPr>
        <w:tabs>
          <w:tab w:val="left" w:pos="880"/>
        </w:tabs>
        <w:autoSpaceDE w:val="0"/>
        <w:autoSpaceDN w:val="0"/>
        <w:spacing w:line="273" w:lineRule="auto"/>
        <w:ind w:left="284" w:right="-1" w:firstLine="0"/>
        <w:jc w:val="both"/>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szCs w:val="22"/>
          <w:lang w:eastAsia="en-US" w:bidi="ar-SA"/>
        </w:rPr>
        <w:t>РаспоряжениеПравительстваРФот4.09.2014г.№1726-р«ОбутвержденииКонцепции развития дополнительногообразования детей»;</w:t>
      </w:r>
    </w:p>
    <w:p w:rsidR="001B0F06" w:rsidRDefault="001B0F06" w:rsidP="00A546DB">
      <w:pPr>
        <w:pStyle w:val="a5"/>
        <w:numPr>
          <w:ilvl w:val="0"/>
          <w:numId w:val="11"/>
        </w:numPr>
        <w:tabs>
          <w:tab w:val="left" w:pos="880"/>
        </w:tabs>
        <w:autoSpaceDE w:val="0"/>
        <w:autoSpaceDN w:val="0"/>
        <w:spacing w:line="273" w:lineRule="auto"/>
        <w:ind w:left="284" w:right="-1" w:firstLine="0"/>
        <w:jc w:val="both"/>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szCs w:val="22"/>
          <w:lang w:eastAsia="en-US" w:bidi="ar-SA"/>
        </w:rPr>
        <w:t>Письмо Минобрнауки России от 11.12.2006 г. № 06-1844 «О примерных требованияхкпрограммамдополнительногообразования детей»;</w:t>
      </w:r>
    </w:p>
    <w:p w:rsidR="00A546DB" w:rsidRPr="00A546DB" w:rsidRDefault="00474B6A" w:rsidP="00A546DB">
      <w:pPr>
        <w:widowControl/>
        <w:numPr>
          <w:ilvl w:val="0"/>
          <w:numId w:val="11"/>
        </w:numPr>
        <w:tabs>
          <w:tab w:val="left" w:pos="567"/>
          <w:tab w:val="left" w:pos="880"/>
        </w:tabs>
        <w:ind w:left="284" w:firstLine="0"/>
        <w:jc w:val="both"/>
        <w:rPr>
          <w:rFonts w:ascii="Times New Roman" w:hAnsi="Times New Roman"/>
        </w:rPr>
      </w:pPr>
      <w:r>
        <w:rPr>
          <w:rFonts w:ascii="Times New Roman" w:eastAsia="Times New Roman" w:hAnsi="Times New Roman" w:cs="Times New Roman"/>
        </w:rPr>
        <w:t>Распоряжение Минпросвещ</w:t>
      </w:r>
      <w:r w:rsidRPr="00455CB6">
        <w:rPr>
          <w:rFonts w:ascii="Times New Roman" w:eastAsia="Times New Roman" w:hAnsi="Times New Roman" w:cs="Times New Roman"/>
        </w:rPr>
        <w:t xml:space="preserve">ения России от 21.06.2021 № Р-126 </w:t>
      </w:r>
    </w:p>
    <w:p w:rsidR="00474B6A" w:rsidRPr="00474B6A" w:rsidRDefault="00474B6A" w:rsidP="00A546DB">
      <w:pPr>
        <w:widowControl/>
        <w:numPr>
          <w:ilvl w:val="0"/>
          <w:numId w:val="11"/>
        </w:numPr>
        <w:tabs>
          <w:tab w:val="left" w:pos="567"/>
          <w:tab w:val="left" w:pos="880"/>
        </w:tabs>
        <w:ind w:left="284" w:firstLine="0"/>
        <w:jc w:val="both"/>
        <w:rPr>
          <w:rFonts w:ascii="Times New Roman" w:hAnsi="Times New Roman"/>
        </w:rPr>
      </w:pPr>
      <w:r w:rsidRPr="00455CB6">
        <w:rPr>
          <w:rFonts w:ascii="Times New Roman" w:eastAsia="Times New Roman" w:hAnsi="Times New Roman" w:cs="Times New Roman"/>
        </w:rPr>
        <w:t>«Об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1B0F06" w:rsidRDefault="001B0F06" w:rsidP="00A546DB">
      <w:pPr>
        <w:pStyle w:val="a5"/>
        <w:tabs>
          <w:tab w:val="left" w:pos="880"/>
        </w:tabs>
        <w:autoSpaceDE w:val="0"/>
        <w:autoSpaceDN w:val="0"/>
        <w:spacing w:line="273" w:lineRule="auto"/>
        <w:ind w:left="284" w:right="1027"/>
        <w:jc w:val="both"/>
        <w:rPr>
          <w:rFonts w:ascii="Times New Roman" w:eastAsia="Times New Roman" w:hAnsi="Times New Roman" w:cs="Times New Roman"/>
          <w:color w:val="auto"/>
          <w:szCs w:val="22"/>
          <w:lang w:eastAsia="en-US" w:bidi="ar-SA"/>
        </w:rPr>
      </w:pPr>
    </w:p>
    <w:p w:rsidR="008673F5" w:rsidRPr="008673F5" w:rsidRDefault="008673F5" w:rsidP="00A546DB">
      <w:pPr>
        <w:pStyle w:val="a5"/>
        <w:numPr>
          <w:ilvl w:val="0"/>
          <w:numId w:val="11"/>
        </w:numPr>
        <w:tabs>
          <w:tab w:val="left" w:pos="284"/>
        </w:tabs>
        <w:autoSpaceDE w:val="0"/>
        <w:autoSpaceDN w:val="0"/>
        <w:spacing w:line="273" w:lineRule="auto"/>
        <w:ind w:left="142" w:right="-1" w:firstLine="0"/>
        <w:jc w:val="both"/>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lang w:bidi="ar-SA"/>
        </w:rPr>
        <w:t>П</w:t>
      </w:r>
      <w:r w:rsidRPr="008673F5">
        <w:rPr>
          <w:rFonts w:ascii="Times New Roman" w:eastAsia="Times New Roman" w:hAnsi="Times New Roman" w:cs="Times New Roman"/>
          <w:color w:val="auto"/>
          <w:shd w:val="clear" w:color="auto" w:fill="FFFFFF"/>
          <w:lang w:bidi="ar-SA"/>
        </w:rPr>
        <w:t xml:space="preserve">риказ Министерства просвещения Российской Федерации  от 25 ноября 2022 г. №1028 </w:t>
      </w:r>
      <w:r w:rsidRPr="008673F5">
        <w:rPr>
          <w:rFonts w:ascii="Times New Roman" w:eastAsia="Times New Roman" w:hAnsi="Times New Roman" w:cs="Times New Roman"/>
          <w:bCs/>
          <w:color w:val="auto"/>
          <w:bdr w:val="none" w:sz="0" w:space="0" w:color="auto" w:frame="1"/>
          <w:lang w:bidi="ar-SA"/>
        </w:rPr>
        <w:t xml:space="preserve"> «Об утверждении </w:t>
      </w:r>
      <w:r w:rsidRPr="008673F5">
        <w:rPr>
          <w:rFonts w:ascii="Times New Roman" w:eastAsia="Times New Roman" w:hAnsi="Times New Roman" w:cs="Times New Roman"/>
          <w:color w:val="auto"/>
          <w:lang w:bidi="ar-SA"/>
        </w:rPr>
        <w:t xml:space="preserve">Федеральной образовательной программы дошкольного образования». </w:t>
      </w:r>
      <w:hyperlink r:id="rId12" w:tgtFrame="_blank" w:history="1">
        <w:r w:rsidRPr="008673F5">
          <w:rPr>
            <w:rFonts w:ascii="Times New Roman" w:eastAsia="Times New Roman" w:hAnsi="Times New Roman" w:cs="Times New Roman"/>
            <w:bCs/>
            <w:color w:val="0000FF"/>
            <w:u w:val="single"/>
            <w:bdr w:val="none" w:sz="0" w:space="0" w:color="auto" w:frame="1"/>
            <w:lang w:bidi="ar-SA"/>
          </w:rPr>
          <w:t>garant.ru›Прайм›Документы ленты ПРАЙМ</w:t>
        </w:r>
      </w:hyperlink>
    </w:p>
    <w:p w:rsidR="008673F5" w:rsidRPr="008673F5" w:rsidRDefault="008673F5" w:rsidP="00D15F93">
      <w:pPr>
        <w:pStyle w:val="a5"/>
        <w:numPr>
          <w:ilvl w:val="0"/>
          <w:numId w:val="11"/>
        </w:numPr>
        <w:tabs>
          <w:tab w:val="left" w:pos="880"/>
        </w:tabs>
        <w:autoSpaceDE w:val="0"/>
        <w:autoSpaceDN w:val="0"/>
        <w:spacing w:line="273" w:lineRule="auto"/>
        <w:ind w:left="142" w:right="-1" w:firstLine="0"/>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lang w:bidi="ar-SA"/>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w:t>
      </w:r>
      <w:r w:rsidRPr="008673F5">
        <w:rPr>
          <w:rFonts w:ascii="Times New Roman" w:eastAsia="Times New Roman" w:hAnsi="Times New Roman" w:cs="Times New Roman"/>
          <w:color w:val="auto"/>
          <w:lang w:bidi="ar-SA"/>
        </w:rPr>
        <w:lastRenderedPageBreak/>
        <w:t xml:space="preserve">эпидемиологические требования к организациям воспитания и обучения, отдыха и оздоровления детей и молодежи" </w:t>
      </w:r>
      <w:r w:rsidRPr="008673F5">
        <w:rPr>
          <w:rFonts w:ascii="Times New Roman" w:eastAsia="Times New Roman" w:hAnsi="Times New Roman" w:cs="Times New Roman"/>
          <w:color w:val="7030A0"/>
          <w:u w:val="single"/>
          <w:lang w:bidi="ar-SA"/>
        </w:rPr>
        <w:t>http://publication.pravo.gov.ru/Document/View/0001202012210122</w:t>
      </w:r>
      <w:r w:rsidRPr="008673F5">
        <w:rPr>
          <w:rFonts w:ascii="Times New Roman" w:eastAsia="Times New Roman" w:hAnsi="Times New Roman" w:cs="Times New Roman"/>
          <w:bCs/>
          <w:color w:val="auto"/>
          <w:bdr w:val="none" w:sz="0" w:space="0" w:color="auto" w:frame="1"/>
          <w:lang w:bidi="ar-SA"/>
        </w:rPr>
        <w:tab/>
      </w:r>
    </w:p>
    <w:p w:rsidR="008673F5" w:rsidRDefault="008673F5" w:rsidP="003F4929">
      <w:pPr>
        <w:pStyle w:val="a5"/>
        <w:numPr>
          <w:ilvl w:val="0"/>
          <w:numId w:val="11"/>
        </w:numPr>
        <w:tabs>
          <w:tab w:val="left" w:pos="1306"/>
        </w:tabs>
        <w:autoSpaceDE w:val="0"/>
        <w:autoSpaceDN w:val="0"/>
        <w:spacing w:line="273" w:lineRule="auto"/>
        <w:ind w:right="1027"/>
        <w:jc w:val="both"/>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szCs w:val="22"/>
          <w:lang w:eastAsia="en-US" w:bidi="ar-SA"/>
        </w:rPr>
        <w:t>Приказ Министерства просвещения РФ от 09.11.2018 г. № 196 «Об утвержденииПорядкаорганизациииосуществленияобразовательнойдеятельностиподополнительным общеобразовательнымпрограммам»вредакцииот30.09.2020</w:t>
      </w:r>
      <w:r>
        <w:rPr>
          <w:rFonts w:ascii="Times New Roman" w:eastAsia="Times New Roman" w:hAnsi="Times New Roman" w:cs="Times New Roman"/>
          <w:color w:val="auto"/>
          <w:szCs w:val="22"/>
          <w:lang w:eastAsia="en-US" w:bidi="ar-SA"/>
        </w:rPr>
        <w:t>г</w:t>
      </w:r>
    </w:p>
    <w:p w:rsidR="008673F5" w:rsidRPr="008673F5" w:rsidRDefault="008673F5" w:rsidP="008673F5">
      <w:pPr>
        <w:pStyle w:val="a5"/>
        <w:numPr>
          <w:ilvl w:val="0"/>
          <w:numId w:val="11"/>
        </w:numPr>
        <w:tabs>
          <w:tab w:val="left" w:pos="1306"/>
        </w:tabs>
        <w:autoSpaceDE w:val="0"/>
        <w:autoSpaceDN w:val="0"/>
        <w:spacing w:line="273" w:lineRule="auto"/>
        <w:ind w:right="1027"/>
        <w:jc w:val="both"/>
        <w:rPr>
          <w:rFonts w:ascii="Times New Roman" w:eastAsia="Times New Roman" w:hAnsi="Times New Roman" w:cs="Times New Roman"/>
          <w:color w:val="auto"/>
          <w:szCs w:val="22"/>
          <w:lang w:eastAsia="en-US" w:bidi="ar-SA"/>
        </w:rPr>
      </w:pPr>
      <w:r w:rsidRPr="008673F5">
        <w:rPr>
          <w:rFonts w:ascii="Times New Roman" w:eastAsia="Times New Roman" w:hAnsi="Times New Roman" w:cs="Times New Roman"/>
          <w:color w:val="auto"/>
          <w:szCs w:val="22"/>
          <w:lang w:eastAsia="en-US" w:bidi="ar-SA"/>
        </w:rPr>
        <w:t>Устав МБДОУ</w:t>
      </w:r>
      <w:r w:rsidR="005704B6">
        <w:rPr>
          <w:rFonts w:ascii="Times New Roman" w:eastAsia="Times New Roman" w:hAnsi="Times New Roman" w:cs="Times New Roman"/>
          <w:color w:val="auto"/>
          <w:spacing w:val="-1"/>
          <w:szCs w:val="22"/>
          <w:lang w:eastAsia="en-US" w:bidi="ar-SA"/>
        </w:rPr>
        <w:t xml:space="preserve">  ЦРР- ДС </w:t>
      </w:r>
      <w:r w:rsidRPr="008673F5">
        <w:rPr>
          <w:rFonts w:ascii="Times New Roman" w:eastAsia="Times New Roman" w:hAnsi="Times New Roman" w:cs="Times New Roman"/>
          <w:color w:val="auto"/>
          <w:spacing w:val="-1"/>
          <w:szCs w:val="22"/>
          <w:lang w:eastAsia="en-US" w:bidi="ar-SA"/>
        </w:rPr>
        <w:t xml:space="preserve"> </w:t>
      </w:r>
      <w:r w:rsidRPr="008673F5">
        <w:rPr>
          <w:rFonts w:ascii="Times New Roman" w:eastAsia="Times New Roman" w:hAnsi="Times New Roman" w:cs="Times New Roman"/>
          <w:color w:val="auto"/>
          <w:szCs w:val="22"/>
          <w:lang w:eastAsia="en-US" w:bidi="ar-SA"/>
        </w:rPr>
        <w:t>№21</w:t>
      </w:r>
      <w:r w:rsidR="005704B6">
        <w:rPr>
          <w:rFonts w:ascii="Times New Roman" w:eastAsia="Times New Roman" w:hAnsi="Times New Roman" w:cs="Times New Roman"/>
          <w:color w:val="auto"/>
          <w:szCs w:val="22"/>
          <w:lang w:eastAsia="en-US" w:bidi="ar-SA"/>
        </w:rPr>
        <w:t xml:space="preserve"> ГБ</w:t>
      </w:r>
      <w:r w:rsidRPr="008673F5">
        <w:rPr>
          <w:rFonts w:ascii="Times New Roman" w:eastAsia="Times New Roman" w:hAnsi="Times New Roman" w:cs="Times New Roman"/>
          <w:color w:val="auto"/>
          <w:szCs w:val="22"/>
          <w:lang w:eastAsia="en-US" w:bidi="ar-SA"/>
        </w:rPr>
        <w:t>;</w:t>
      </w:r>
    </w:p>
    <w:p w:rsidR="008673F5" w:rsidRPr="008673F5" w:rsidRDefault="008673F5" w:rsidP="008673F5">
      <w:pPr>
        <w:widowControl/>
        <w:spacing w:after="185" w:line="196" w:lineRule="atLeast"/>
        <w:rPr>
          <w:rFonts w:ascii="Times New Roman" w:eastAsia="Times New Roman" w:hAnsi="Times New Roman" w:cs="Times New Roman"/>
          <w:color w:val="333333"/>
          <w:lang w:bidi="ar-SA"/>
        </w:rPr>
      </w:pPr>
    </w:p>
    <w:p w:rsidR="008673F5" w:rsidRPr="003F4929" w:rsidRDefault="005535A2" w:rsidP="00D15F93">
      <w:pPr>
        <w:widowControl/>
        <w:ind w:left="-284"/>
        <w:contextualSpacing/>
        <w:rPr>
          <w:rFonts w:ascii="Times New Roman" w:eastAsia="Times New Roman" w:hAnsi="Times New Roman" w:cs="Times New Roman"/>
          <w:color w:val="auto"/>
          <w:lang w:bidi="ar-SA"/>
        </w:rPr>
      </w:pPr>
      <w:r w:rsidRPr="003F4929">
        <w:rPr>
          <w:rFonts w:ascii="Times New Roman" w:hAnsi="Times New Roman" w:cs="Times New Roman"/>
        </w:rPr>
        <w:t>Дополнительная</w:t>
      </w:r>
      <w:r w:rsidRPr="003F4929">
        <w:rPr>
          <w:rFonts w:ascii="Times New Roman" w:hAnsi="Times New Roman" w:cs="Times New Roman"/>
          <w:spacing w:val="1"/>
        </w:rPr>
        <w:t xml:space="preserve"> образовательная </w:t>
      </w:r>
      <w:r w:rsidRPr="003F4929">
        <w:rPr>
          <w:rFonts w:ascii="Times New Roman" w:hAnsi="Times New Roman" w:cs="Times New Roman"/>
        </w:rPr>
        <w:t>программа</w:t>
      </w:r>
      <w:r w:rsidR="005704B6">
        <w:rPr>
          <w:rFonts w:ascii="Times New Roman" w:hAnsi="Times New Roman" w:cs="Times New Roman"/>
        </w:rPr>
        <w:t xml:space="preserve"> </w:t>
      </w:r>
      <w:r w:rsidR="005704B6">
        <w:rPr>
          <w:rFonts w:ascii="Times New Roman" w:hAnsi="Times New Roman"/>
        </w:rPr>
        <w:t>« Юные гроссмейстеры</w:t>
      </w:r>
      <w:r w:rsidR="005704B6" w:rsidRPr="00F34586">
        <w:rPr>
          <w:rFonts w:ascii="Times New Roman" w:hAnsi="Times New Roman"/>
        </w:rPr>
        <w:t>»</w:t>
      </w:r>
      <w:r w:rsidR="005704B6">
        <w:rPr>
          <w:rFonts w:ascii="Times New Roman" w:hAnsi="Times New Roman" w:cs="Times New Roman"/>
        </w:rPr>
        <w:t xml:space="preserve"> направлена  </w:t>
      </w:r>
      <w:r w:rsidRPr="003F4929">
        <w:rPr>
          <w:rFonts w:ascii="Times New Roman" w:hAnsi="Times New Roman" w:cs="Times New Roman"/>
        </w:rPr>
        <w:t>на</w:t>
      </w:r>
      <w:r w:rsidR="005704B6">
        <w:rPr>
          <w:rFonts w:ascii="Times New Roman" w:hAnsi="Times New Roman" w:cs="Times New Roman"/>
        </w:rPr>
        <w:t xml:space="preserve"> физкультурно- спортивное  , а также  </w:t>
      </w:r>
      <w:r w:rsidRPr="003F4929">
        <w:rPr>
          <w:rFonts w:ascii="Times New Roman" w:hAnsi="Times New Roman" w:cs="Times New Roman"/>
        </w:rPr>
        <w:t>познавательное</w:t>
      </w:r>
      <w:r w:rsidR="005704B6">
        <w:rPr>
          <w:rFonts w:ascii="Times New Roman" w:hAnsi="Times New Roman" w:cs="Times New Roman"/>
        </w:rPr>
        <w:t xml:space="preserve">  </w:t>
      </w:r>
      <w:r w:rsidRPr="003F4929">
        <w:rPr>
          <w:rFonts w:ascii="Times New Roman" w:hAnsi="Times New Roman" w:cs="Times New Roman"/>
        </w:rPr>
        <w:t>развитие.</w:t>
      </w:r>
    </w:p>
    <w:p w:rsidR="005535A2" w:rsidRPr="00007E68" w:rsidRDefault="005535A2" w:rsidP="00D15F93">
      <w:pPr>
        <w:tabs>
          <w:tab w:val="left" w:pos="966"/>
        </w:tabs>
        <w:autoSpaceDE w:val="0"/>
        <w:autoSpaceDN w:val="0"/>
        <w:ind w:left="-284" w:right="648"/>
        <w:jc w:val="both"/>
        <w:rPr>
          <w:rFonts w:ascii="Times New Roman" w:eastAsia="Times New Roman" w:hAnsi="Times New Roman" w:cs="Times New Roman"/>
        </w:rPr>
      </w:pPr>
      <w:r w:rsidRPr="00007E68">
        <w:rPr>
          <w:rFonts w:ascii="Times New Roman" w:eastAsia="Times New Roman" w:hAnsi="Times New Roman" w:cs="Times New Roman"/>
        </w:rPr>
        <w:t>В соответствии с требованиями ФГОС ДО в Программе содержится целевой, содержательный и организационный разделы.</w:t>
      </w:r>
    </w:p>
    <w:p w:rsidR="005535A2" w:rsidRPr="00007E68" w:rsidRDefault="005535A2" w:rsidP="00D15F93">
      <w:pPr>
        <w:tabs>
          <w:tab w:val="left" w:pos="966"/>
        </w:tabs>
        <w:autoSpaceDE w:val="0"/>
        <w:autoSpaceDN w:val="0"/>
        <w:ind w:left="-284" w:right="648"/>
        <w:jc w:val="both"/>
        <w:rPr>
          <w:rFonts w:ascii="Times New Roman" w:eastAsia="Times New Roman" w:hAnsi="Times New Roman" w:cs="Times New Roman"/>
        </w:rPr>
      </w:pPr>
      <w:r w:rsidRPr="00007E68">
        <w:rPr>
          <w:rFonts w:ascii="Times New Roman" w:eastAsia="Times New Roman" w:hAnsi="Times New Roman" w:cs="Times New Roman"/>
        </w:rPr>
        <w:t xml:space="preserve">- </w:t>
      </w:r>
      <w:r w:rsidRPr="00007E68">
        <w:rPr>
          <w:rFonts w:ascii="Times New Roman" w:eastAsia="Times New Roman" w:hAnsi="Times New Roman" w:cs="Times New Roman"/>
          <w:b/>
        </w:rPr>
        <w:t>В целевом разделе Программы</w:t>
      </w:r>
      <w:r w:rsidRPr="00007E68">
        <w:rPr>
          <w:rFonts w:ascii="Times New Roman" w:eastAsia="Times New Roman" w:hAnsi="Times New Roman" w:cs="Times New Roman"/>
        </w:rPr>
        <w:t xml:space="preserve"> представлены:</w:t>
      </w:r>
    </w:p>
    <w:p w:rsidR="005535A2" w:rsidRPr="00007E68" w:rsidRDefault="005535A2" w:rsidP="00D15F93">
      <w:pPr>
        <w:tabs>
          <w:tab w:val="left" w:pos="966"/>
        </w:tabs>
        <w:autoSpaceDE w:val="0"/>
        <w:autoSpaceDN w:val="0"/>
        <w:ind w:left="-284" w:right="648"/>
        <w:jc w:val="both"/>
        <w:rPr>
          <w:rFonts w:ascii="Times New Roman" w:eastAsia="Times New Roman" w:hAnsi="Times New Roman" w:cs="Times New Roman"/>
        </w:rPr>
      </w:pPr>
      <w:r w:rsidRPr="00007E68">
        <w:rPr>
          <w:rFonts w:ascii="Times New Roman" w:eastAsia="Times New Roman" w:hAnsi="Times New Roman" w:cs="Times New Roman"/>
        </w:rPr>
        <w:t>цели; задачи;</w:t>
      </w:r>
    </w:p>
    <w:p w:rsidR="005535A2" w:rsidRDefault="005535A2" w:rsidP="00D15F93">
      <w:pPr>
        <w:tabs>
          <w:tab w:val="left" w:pos="966"/>
        </w:tabs>
        <w:autoSpaceDE w:val="0"/>
        <w:autoSpaceDN w:val="0"/>
        <w:ind w:left="-284" w:right="648"/>
        <w:jc w:val="both"/>
        <w:rPr>
          <w:rFonts w:ascii="Times New Roman" w:eastAsia="Times New Roman" w:hAnsi="Times New Roman" w:cs="Times New Roman"/>
        </w:rPr>
      </w:pPr>
      <w:r w:rsidRPr="00007E68">
        <w:rPr>
          <w:rFonts w:ascii="Times New Roman" w:eastAsia="Times New Roman" w:hAnsi="Times New Roman" w:cs="Times New Roman"/>
        </w:rPr>
        <w:t>принципы и подходы к ее формированию;</w:t>
      </w:r>
    </w:p>
    <w:p w:rsidR="00B3672F" w:rsidRDefault="00B3672F" w:rsidP="00D15F93">
      <w:pPr>
        <w:tabs>
          <w:tab w:val="left" w:pos="966"/>
        </w:tabs>
        <w:autoSpaceDE w:val="0"/>
        <w:autoSpaceDN w:val="0"/>
        <w:ind w:left="-284" w:right="648"/>
        <w:jc w:val="both"/>
        <w:rPr>
          <w:rFonts w:ascii="Times New Roman" w:eastAsia="Times New Roman" w:hAnsi="Times New Roman" w:cs="Times New Roman"/>
        </w:rPr>
      </w:pPr>
      <w:r w:rsidRPr="00BA2765">
        <w:rPr>
          <w:rFonts w:ascii="Times New Roman" w:eastAsia="Times New Roman" w:hAnsi="Times New Roman" w:cs="Times New Roman"/>
        </w:rPr>
        <w:t>Значимые для разработки и реализации  Программы характеристики</w:t>
      </w:r>
    </w:p>
    <w:p w:rsidR="00B3672F" w:rsidRDefault="00B3672F" w:rsidP="00D15F93">
      <w:pPr>
        <w:tabs>
          <w:tab w:val="left" w:pos="966"/>
        </w:tabs>
        <w:autoSpaceDE w:val="0"/>
        <w:autoSpaceDN w:val="0"/>
        <w:ind w:left="-284" w:right="648"/>
        <w:jc w:val="both"/>
        <w:rPr>
          <w:rFonts w:ascii="Times New Roman" w:hAnsi="Times New Roman"/>
        </w:rPr>
      </w:pPr>
      <w:r w:rsidRPr="00007E68">
        <w:rPr>
          <w:rFonts w:ascii="Times New Roman" w:hAnsi="Times New Roman"/>
        </w:rPr>
        <w:t>Планируемые</w:t>
      </w:r>
      <w:r w:rsidR="005704B6">
        <w:rPr>
          <w:rFonts w:ascii="Times New Roman" w:hAnsi="Times New Roman"/>
        </w:rPr>
        <w:t xml:space="preserve"> </w:t>
      </w:r>
      <w:r w:rsidRPr="00007E68">
        <w:rPr>
          <w:rFonts w:ascii="Times New Roman" w:hAnsi="Times New Roman"/>
        </w:rPr>
        <w:t>результаты</w:t>
      </w:r>
      <w:r w:rsidR="005704B6">
        <w:rPr>
          <w:rFonts w:ascii="Times New Roman" w:hAnsi="Times New Roman"/>
        </w:rPr>
        <w:t xml:space="preserve"> </w:t>
      </w:r>
      <w:r>
        <w:rPr>
          <w:rFonts w:ascii="Times New Roman" w:hAnsi="Times New Roman"/>
        </w:rPr>
        <w:t xml:space="preserve">освоения </w:t>
      </w:r>
      <w:r w:rsidRPr="00007E68">
        <w:rPr>
          <w:rFonts w:ascii="Times New Roman" w:hAnsi="Times New Roman"/>
        </w:rPr>
        <w:t>Программы</w:t>
      </w:r>
    </w:p>
    <w:p w:rsidR="00B3672F" w:rsidRPr="00007E68" w:rsidRDefault="00B3672F" w:rsidP="00D15F93">
      <w:pPr>
        <w:tabs>
          <w:tab w:val="left" w:pos="966"/>
        </w:tabs>
        <w:autoSpaceDE w:val="0"/>
        <w:autoSpaceDN w:val="0"/>
        <w:ind w:left="-284" w:right="648"/>
        <w:jc w:val="both"/>
        <w:rPr>
          <w:rFonts w:ascii="Times New Roman" w:eastAsia="Times New Roman" w:hAnsi="Times New Roman" w:cs="Times New Roman"/>
        </w:rPr>
      </w:pPr>
      <w:r>
        <w:rPr>
          <w:rFonts w:ascii="Times New Roman" w:hAnsi="Times New Roman"/>
        </w:rPr>
        <w:t>Целевые ориентиры</w:t>
      </w:r>
    </w:p>
    <w:p w:rsidR="005535A2" w:rsidRDefault="005535A2" w:rsidP="00D15F93">
      <w:pPr>
        <w:tabs>
          <w:tab w:val="left" w:pos="966"/>
        </w:tabs>
        <w:autoSpaceDE w:val="0"/>
        <w:autoSpaceDN w:val="0"/>
        <w:ind w:left="-284" w:right="648"/>
        <w:jc w:val="both"/>
        <w:rPr>
          <w:rFonts w:ascii="Times New Roman" w:hAnsi="Times New Roman"/>
        </w:rPr>
      </w:pPr>
      <w:r w:rsidRPr="00007E68">
        <w:rPr>
          <w:rFonts w:ascii="Times New Roman" w:hAnsi="Times New Roman"/>
        </w:rPr>
        <w:t>Планируемые</w:t>
      </w:r>
      <w:r w:rsidR="005704B6">
        <w:rPr>
          <w:rFonts w:ascii="Times New Roman" w:hAnsi="Times New Roman"/>
        </w:rPr>
        <w:t xml:space="preserve"> </w:t>
      </w:r>
      <w:r w:rsidRPr="00007E68">
        <w:rPr>
          <w:rFonts w:ascii="Times New Roman" w:hAnsi="Times New Roman"/>
        </w:rPr>
        <w:t>результаты</w:t>
      </w:r>
      <w:r w:rsidR="005704B6">
        <w:rPr>
          <w:rFonts w:ascii="Times New Roman" w:hAnsi="Times New Roman"/>
        </w:rPr>
        <w:t xml:space="preserve"> </w:t>
      </w:r>
      <w:r>
        <w:rPr>
          <w:rFonts w:ascii="Times New Roman" w:hAnsi="Times New Roman"/>
        </w:rPr>
        <w:t xml:space="preserve">освоения </w:t>
      </w:r>
      <w:r w:rsidRPr="00007E68">
        <w:rPr>
          <w:rFonts w:ascii="Times New Roman" w:hAnsi="Times New Roman"/>
        </w:rPr>
        <w:t>Программы</w:t>
      </w:r>
      <w:r>
        <w:rPr>
          <w:rFonts w:ascii="Times New Roman" w:hAnsi="Times New Roman"/>
        </w:rPr>
        <w:t xml:space="preserve"> первый год обучения (5-6 лет)</w:t>
      </w:r>
    </w:p>
    <w:p w:rsidR="005535A2" w:rsidRPr="00007E68" w:rsidRDefault="005535A2" w:rsidP="00D15F93">
      <w:pPr>
        <w:tabs>
          <w:tab w:val="left" w:pos="966"/>
        </w:tabs>
        <w:autoSpaceDE w:val="0"/>
        <w:autoSpaceDN w:val="0"/>
        <w:ind w:left="-284" w:right="648"/>
        <w:jc w:val="both"/>
        <w:rPr>
          <w:rFonts w:ascii="Times New Roman" w:eastAsia="Times New Roman" w:hAnsi="Times New Roman" w:cs="Times New Roman"/>
        </w:rPr>
      </w:pPr>
      <w:r w:rsidRPr="00007E68">
        <w:rPr>
          <w:rFonts w:ascii="Times New Roman" w:eastAsia="Times New Roman" w:hAnsi="Times New Roman" w:cs="Times New Roman"/>
        </w:rPr>
        <w:t>.</w:t>
      </w:r>
      <w:r w:rsidRPr="00007E68">
        <w:rPr>
          <w:rFonts w:ascii="Times New Roman" w:hAnsi="Times New Roman"/>
        </w:rPr>
        <w:t>Планируемые</w:t>
      </w:r>
      <w:r w:rsidR="005704B6">
        <w:rPr>
          <w:rFonts w:ascii="Times New Roman" w:hAnsi="Times New Roman"/>
        </w:rPr>
        <w:t xml:space="preserve"> </w:t>
      </w:r>
      <w:r w:rsidRPr="00007E68">
        <w:rPr>
          <w:rFonts w:ascii="Times New Roman" w:hAnsi="Times New Roman"/>
        </w:rPr>
        <w:t>результаты</w:t>
      </w:r>
      <w:r w:rsidR="005704B6">
        <w:rPr>
          <w:rFonts w:ascii="Times New Roman" w:hAnsi="Times New Roman"/>
        </w:rPr>
        <w:t xml:space="preserve"> </w:t>
      </w:r>
      <w:r>
        <w:rPr>
          <w:rFonts w:ascii="Times New Roman" w:hAnsi="Times New Roman"/>
        </w:rPr>
        <w:t xml:space="preserve">освоения </w:t>
      </w:r>
      <w:r w:rsidRPr="00007E68">
        <w:rPr>
          <w:rFonts w:ascii="Times New Roman" w:hAnsi="Times New Roman"/>
        </w:rPr>
        <w:t>Программы</w:t>
      </w:r>
      <w:r>
        <w:rPr>
          <w:rFonts w:ascii="Times New Roman" w:hAnsi="Times New Roman"/>
        </w:rPr>
        <w:t xml:space="preserve"> второй год обучения (6-7 лет)</w:t>
      </w:r>
    </w:p>
    <w:p w:rsidR="00D15F93" w:rsidRDefault="005535A2" w:rsidP="00D15F93">
      <w:pPr>
        <w:tabs>
          <w:tab w:val="left" w:pos="966"/>
        </w:tabs>
        <w:autoSpaceDE w:val="0"/>
        <w:autoSpaceDN w:val="0"/>
        <w:ind w:left="-284" w:right="648"/>
        <w:jc w:val="both"/>
        <w:rPr>
          <w:rFonts w:ascii="Times New Roman" w:eastAsia="Times New Roman" w:hAnsi="Times New Roman" w:cs="Times New Roman"/>
        </w:rPr>
      </w:pPr>
      <w:r w:rsidRPr="00007E68">
        <w:rPr>
          <w:rFonts w:ascii="Times New Roman" w:eastAsia="Times New Roman" w:hAnsi="Times New Roman" w:cs="Times New Roman"/>
        </w:rPr>
        <w:t>-</w:t>
      </w:r>
      <w:r w:rsidRPr="00007E68">
        <w:rPr>
          <w:rFonts w:ascii="Times New Roman" w:eastAsia="Times New Roman" w:hAnsi="Times New Roman" w:cs="Times New Roman"/>
        </w:rPr>
        <w:tab/>
      </w:r>
    </w:p>
    <w:p w:rsidR="005535A2" w:rsidRDefault="005535A2" w:rsidP="00D15F93">
      <w:pPr>
        <w:tabs>
          <w:tab w:val="left" w:pos="966"/>
        </w:tabs>
        <w:autoSpaceDE w:val="0"/>
        <w:autoSpaceDN w:val="0"/>
        <w:ind w:left="-284" w:right="648"/>
        <w:jc w:val="both"/>
        <w:rPr>
          <w:rFonts w:ascii="Times New Roman" w:eastAsia="Times New Roman" w:hAnsi="Times New Roman" w:cs="Times New Roman"/>
        </w:rPr>
      </w:pPr>
      <w:r w:rsidRPr="00007E68">
        <w:rPr>
          <w:rFonts w:ascii="Times New Roman" w:eastAsia="Times New Roman" w:hAnsi="Times New Roman" w:cs="Times New Roman"/>
          <w:b/>
        </w:rPr>
        <w:t>Содержательный раздел Программы</w:t>
      </w:r>
      <w:r w:rsidRPr="00007E68">
        <w:rPr>
          <w:rFonts w:ascii="Times New Roman" w:eastAsia="Times New Roman" w:hAnsi="Times New Roman" w:cs="Times New Roman"/>
        </w:rPr>
        <w:t xml:space="preserve"> включает описание:</w:t>
      </w:r>
    </w:p>
    <w:p w:rsidR="00B3672F" w:rsidRDefault="00B3672F" w:rsidP="00B3672F">
      <w:pPr>
        <w:widowControl/>
        <w:spacing w:after="200" w:line="297" w:lineRule="exact"/>
        <w:ind w:left="107"/>
        <w:rPr>
          <w:rFonts w:ascii="Times New Roman" w:eastAsia="Calibri" w:hAnsi="Times New Roman" w:cs="Times New Roman"/>
          <w:color w:val="auto"/>
          <w:spacing w:val="-5"/>
          <w:sz w:val="26"/>
          <w:lang w:eastAsia="en-US" w:bidi="ar-SA"/>
        </w:rPr>
      </w:pPr>
      <w:r w:rsidRPr="00354BA7">
        <w:rPr>
          <w:rFonts w:ascii="Times New Roman" w:eastAsia="Calibri" w:hAnsi="Times New Roman" w:cs="Times New Roman"/>
          <w:color w:val="auto"/>
          <w:sz w:val="26"/>
          <w:lang w:eastAsia="en-US" w:bidi="ar-SA"/>
        </w:rPr>
        <w:t>Описание</w:t>
      </w:r>
      <w:r w:rsidR="00D15F93">
        <w:rPr>
          <w:rFonts w:ascii="Times New Roman" w:eastAsia="Calibri" w:hAnsi="Times New Roman" w:cs="Times New Roman"/>
          <w:color w:val="auto"/>
          <w:sz w:val="26"/>
          <w:lang w:eastAsia="en-US" w:bidi="ar-SA"/>
        </w:rPr>
        <w:t xml:space="preserve"> </w:t>
      </w:r>
      <w:r w:rsidRPr="00354BA7">
        <w:rPr>
          <w:rFonts w:ascii="Times New Roman" w:eastAsia="Calibri" w:hAnsi="Times New Roman" w:cs="Times New Roman"/>
          <w:color w:val="auto"/>
          <w:sz w:val="26"/>
          <w:lang w:eastAsia="en-US" w:bidi="ar-SA"/>
        </w:rPr>
        <w:t>образовательнойдеятельности</w:t>
      </w:r>
    </w:p>
    <w:p w:rsidR="00B3672F" w:rsidRDefault="00D15F93" w:rsidP="00B3672F">
      <w:pPr>
        <w:widowControl/>
        <w:spacing w:after="200" w:line="297" w:lineRule="exact"/>
        <w:ind w:left="107"/>
        <w:rPr>
          <w:rFonts w:ascii="Times New Roman" w:eastAsia="Calibri" w:hAnsi="Times New Roman" w:cs="Times New Roman"/>
          <w:color w:val="auto"/>
          <w:spacing w:val="-5"/>
          <w:sz w:val="26"/>
          <w:lang w:eastAsia="en-US" w:bidi="ar-SA"/>
        </w:rPr>
      </w:pPr>
      <w:r>
        <w:rPr>
          <w:rFonts w:ascii="Times New Roman" w:eastAsia="Calibri" w:hAnsi="Times New Roman" w:cs="Times New Roman"/>
          <w:color w:val="auto"/>
          <w:spacing w:val="-5"/>
          <w:sz w:val="26"/>
          <w:lang w:eastAsia="en-US" w:bidi="ar-SA"/>
        </w:rPr>
        <w:t>-</w:t>
      </w:r>
      <w:r w:rsidR="00B3672F">
        <w:rPr>
          <w:rFonts w:ascii="Times New Roman" w:eastAsia="Calibri" w:hAnsi="Times New Roman" w:cs="Times New Roman"/>
          <w:color w:val="auto"/>
          <w:spacing w:val="-5"/>
          <w:sz w:val="26"/>
          <w:lang w:eastAsia="en-US" w:bidi="ar-SA"/>
        </w:rPr>
        <w:t>Первый год обучения (5-6 лет)</w:t>
      </w:r>
    </w:p>
    <w:p w:rsidR="00B3672F" w:rsidRDefault="00D15F93" w:rsidP="00D15F93">
      <w:pPr>
        <w:tabs>
          <w:tab w:val="left" w:pos="966"/>
        </w:tabs>
        <w:autoSpaceDE w:val="0"/>
        <w:autoSpaceDN w:val="0"/>
        <w:ind w:right="648"/>
        <w:jc w:val="both"/>
        <w:rPr>
          <w:rFonts w:ascii="Times New Roman" w:eastAsia="Calibri" w:hAnsi="Times New Roman" w:cs="Times New Roman"/>
          <w:color w:val="auto"/>
          <w:spacing w:val="-5"/>
          <w:sz w:val="26"/>
          <w:lang w:eastAsia="en-US" w:bidi="ar-SA"/>
        </w:rPr>
      </w:pPr>
      <w:r>
        <w:rPr>
          <w:rFonts w:ascii="Times New Roman" w:eastAsia="Calibri" w:hAnsi="Times New Roman" w:cs="Times New Roman"/>
          <w:color w:val="auto"/>
          <w:spacing w:val="-5"/>
          <w:sz w:val="26"/>
          <w:lang w:eastAsia="en-US" w:bidi="ar-SA"/>
        </w:rPr>
        <w:t xml:space="preserve">  - В</w:t>
      </w:r>
      <w:r w:rsidR="00B3672F">
        <w:rPr>
          <w:rFonts w:ascii="Times New Roman" w:eastAsia="Calibri" w:hAnsi="Times New Roman" w:cs="Times New Roman"/>
          <w:color w:val="auto"/>
          <w:spacing w:val="-5"/>
          <w:sz w:val="26"/>
          <w:lang w:eastAsia="en-US" w:bidi="ar-SA"/>
        </w:rPr>
        <w:t>торой год обучения (6-7 лет)</w:t>
      </w:r>
    </w:p>
    <w:p w:rsidR="00D15F93" w:rsidRDefault="00D15F93" w:rsidP="00D15F93">
      <w:pPr>
        <w:tabs>
          <w:tab w:val="left" w:pos="966"/>
        </w:tabs>
        <w:autoSpaceDE w:val="0"/>
        <w:autoSpaceDN w:val="0"/>
        <w:ind w:right="648"/>
        <w:jc w:val="both"/>
        <w:rPr>
          <w:rFonts w:ascii="Times New Roman" w:eastAsia="Calibri" w:hAnsi="Times New Roman" w:cs="Times New Roman"/>
          <w:color w:val="auto"/>
          <w:spacing w:val="-5"/>
          <w:sz w:val="26"/>
          <w:lang w:eastAsia="en-US" w:bidi="ar-SA"/>
        </w:rPr>
      </w:pPr>
    </w:p>
    <w:p w:rsidR="00B3672F" w:rsidRPr="00C3473C" w:rsidRDefault="00B3672F" w:rsidP="00B3672F">
      <w:pPr>
        <w:widowControl/>
        <w:spacing w:after="160" w:line="259" w:lineRule="auto"/>
        <w:ind w:left="-567" w:firstLine="567"/>
        <w:rPr>
          <w:rFonts w:ascii="Times New Roman" w:eastAsia="Calibri" w:hAnsi="Times New Roman" w:cs="Times New Roman"/>
          <w:color w:val="auto"/>
          <w:sz w:val="28"/>
          <w:lang w:eastAsia="en-US" w:bidi="ar-SA"/>
        </w:rPr>
      </w:pPr>
      <w:r w:rsidRPr="00C3473C">
        <w:rPr>
          <w:rFonts w:ascii="Times New Roman" w:eastAsia="Calibri" w:hAnsi="Times New Roman" w:cs="Times New Roman"/>
          <w:bCs/>
          <w:color w:val="auto"/>
          <w:lang w:eastAsia="en-US" w:bidi="ar-SA"/>
        </w:rPr>
        <w:t>Вариативные формы, методы и средства реализации программы</w:t>
      </w:r>
    </w:p>
    <w:p w:rsidR="00B3672F" w:rsidRDefault="00B3672F" w:rsidP="00B3672F">
      <w:pPr>
        <w:tabs>
          <w:tab w:val="left" w:pos="966"/>
        </w:tabs>
        <w:autoSpaceDE w:val="0"/>
        <w:autoSpaceDN w:val="0"/>
        <w:ind w:right="648"/>
        <w:jc w:val="both"/>
        <w:rPr>
          <w:rFonts w:ascii="Times New Roman" w:eastAsia="Calibri" w:hAnsi="Times New Roman" w:cs="Times New Roman"/>
          <w:color w:val="auto"/>
          <w:spacing w:val="-5"/>
          <w:sz w:val="26"/>
          <w:lang w:eastAsia="en-US" w:bidi="ar-SA"/>
        </w:rPr>
      </w:pPr>
      <w:r>
        <w:rPr>
          <w:rFonts w:ascii="Times New Roman" w:hAnsi="Times New Roman"/>
        </w:rPr>
        <w:t>Взаимодействие с семьями воспитанников</w:t>
      </w:r>
    </w:p>
    <w:p w:rsidR="005704B6" w:rsidRDefault="005704B6" w:rsidP="00B3672F">
      <w:pPr>
        <w:tabs>
          <w:tab w:val="left" w:pos="966"/>
        </w:tabs>
        <w:autoSpaceDE w:val="0"/>
        <w:autoSpaceDN w:val="0"/>
        <w:ind w:left="682" w:right="648"/>
        <w:jc w:val="both"/>
        <w:rPr>
          <w:rFonts w:ascii="Times New Roman" w:hAnsi="Times New Roman"/>
          <w:b/>
        </w:rPr>
      </w:pPr>
    </w:p>
    <w:p w:rsidR="00B3672F" w:rsidRDefault="00B3672F" w:rsidP="00D15F93">
      <w:pPr>
        <w:tabs>
          <w:tab w:val="left" w:pos="966"/>
        </w:tabs>
        <w:autoSpaceDE w:val="0"/>
        <w:autoSpaceDN w:val="0"/>
        <w:ind w:left="682" w:right="648"/>
        <w:jc w:val="center"/>
        <w:rPr>
          <w:rFonts w:ascii="Times New Roman" w:hAnsi="Times New Roman"/>
          <w:b/>
        </w:rPr>
      </w:pPr>
      <w:r w:rsidRPr="00B3672F">
        <w:rPr>
          <w:rFonts w:ascii="Times New Roman" w:hAnsi="Times New Roman"/>
          <w:b/>
        </w:rPr>
        <w:t>Организационный</w:t>
      </w:r>
      <w:r w:rsidR="005704B6">
        <w:rPr>
          <w:rFonts w:ascii="Times New Roman" w:hAnsi="Times New Roman"/>
          <w:b/>
        </w:rPr>
        <w:t xml:space="preserve"> </w:t>
      </w:r>
      <w:r w:rsidRPr="00B3672F">
        <w:rPr>
          <w:rFonts w:ascii="Times New Roman" w:hAnsi="Times New Roman"/>
          <w:b/>
        </w:rPr>
        <w:t>раздел</w:t>
      </w:r>
      <w:r w:rsidR="005704B6">
        <w:rPr>
          <w:rFonts w:ascii="Times New Roman" w:hAnsi="Times New Roman"/>
          <w:b/>
        </w:rPr>
        <w:t xml:space="preserve"> </w:t>
      </w:r>
      <w:r w:rsidRPr="00B3672F">
        <w:rPr>
          <w:rFonts w:ascii="Times New Roman" w:hAnsi="Times New Roman"/>
          <w:b/>
        </w:rPr>
        <w:t>программы</w:t>
      </w:r>
    </w:p>
    <w:p w:rsidR="005535A2" w:rsidRDefault="005535A2" w:rsidP="005535A2">
      <w:pPr>
        <w:spacing w:line="264" w:lineRule="exact"/>
        <w:ind w:left="107"/>
        <w:rPr>
          <w:rFonts w:ascii="Times New Roman" w:hAnsi="Times New Roman"/>
          <w:sz w:val="26"/>
        </w:rPr>
      </w:pPr>
      <w:r w:rsidRPr="00007E68">
        <w:rPr>
          <w:rFonts w:ascii="Times New Roman" w:hAnsi="Times New Roman"/>
          <w:sz w:val="26"/>
        </w:rPr>
        <w:t>Психолого-педагогические</w:t>
      </w:r>
      <w:r w:rsidR="005704B6">
        <w:rPr>
          <w:rFonts w:ascii="Times New Roman" w:hAnsi="Times New Roman"/>
          <w:sz w:val="26"/>
        </w:rPr>
        <w:t xml:space="preserve"> </w:t>
      </w:r>
      <w:r w:rsidRPr="00007E68">
        <w:rPr>
          <w:rFonts w:ascii="Times New Roman" w:hAnsi="Times New Roman"/>
          <w:sz w:val="26"/>
        </w:rPr>
        <w:t>условия</w:t>
      </w:r>
      <w:r w:rsidR="005704B6">
        <w:rPr>
          <w:rFonts w:ascii="Times New Roman" w:hAnsi="Times New Roman"/>
          <w:sz w:val="26"/>
        </w:rPr>
        <w:t xml:space="preserve"> </w:t>
      </w:r>
      <w:r w:rsidRPr="00007E68">
        <w:rPr>
          <w:rFonts w:ascii="Times New Roman" w:hAnsi="Times New Roman"/>
          <w:sz w:val="26"/>
        </w:rPr>
        <w:t>реализации</w:t>
      </w:r>
      <w:r w:rsidR="005704B6">
        <w:rPr>
          <w:rFonts w:ascii="Times New Roman" w:hAnsi="Times New Roman"/>
          <w:sz w:val="26"/>
        </w:rPr>
        <w:t xml:space="preserve"> </w:t>
      </w:r>
      <w:r w:rsidRPr="00007E68">
        <w:rPr>
          <w:rFonts w:ascii="Times New Roman" w:hAnsi="Times New Roman"/>
          <w:sz w:val="26"/>
        </w:rPr>
        <w:t>программы</w:t>
      </w:r>
    </w:p>
    <w:p w:rsidR="005704B6" w:rsidRDefault="005704B6" w:rsidP="005535A2">
      <w:pPr>
        <w:spacing w:line="264" w:lineRule="exact"/>
        <w:ind w:left="107"/>
        <w:rPr>
          <w:rFonts w:ascii="Times New Roman" w:hAnsi="Times New Roman"/>
          <w:sz w:val="26"/>
        </w:rPr>
      </w:pPr>
    </w:p>
    <w:p w:rsidR="0017779B" w:rsidRPr="005704B6" w:rsidRDefault="0017779B" w:rsidP="0017779B">
      <w:pPr>
        <w:spacing w:after="120"/>
        <w:rPr>
          <w:rFonts w:ascii="Times New Roman" w:hAnsi="Times New Roman" w:cs="Times New Roman"/>
        </w:rPr>
      </w:pPr>
      <w:r w:rsidRPr="005704B6">
        <w:rPr>
          <w:rFonts w:ascii="Times New Roman" w:hAnsi="Times New Roman" w:cs="Times New Roman"/>
        </w:rPr>
        <w:t>Планирование образовательной деятельности</w:t>
      </w:r>
    </w:p>
    <w:p w:rsidR="00FF68CF" w:rsidRPr="00845DDE" w:rsidRDefault="00FF68CF" w:rsidP="00FF68CF">
      <w:pPr>
        <w:rPr>
          <w:rFonts w:ascii="Times New Roman" w:hAnsi="Times New Roman" w:cs="Times New Roman"/>
        </w:rPr>
      </w:pPr>
      <w:r w:rsidRPr="00845DDE">
        <w:rPr>
          <w:rFonts w:ascii="Times New Roman" w:hAnsi="Times New Roman" w:cs="Times New Roman"/>
        </w:rPr>
        <w:t>Учебно-тематический план программы «</w:t>
      </w:r>
      <w:r w:rsidR="005704B6">
        <w:rPr>
          <w:rFonts w:ascii="Times New Roman" w:hAnsi="Times New Roman"/>
        </w:rPr>
        <w:t>« Юные гроссмейстеры</w:t>
      </w:r>
      <w:r w:rsidR="005704B6" w:rsidRPr="00F34586">
        <w:rPr>
          <w:rFonts w:ascii="Times New Roman" w:hAnsi="Times New Roman"/>
        </w:rPr>
        <w:t>»</w:t>
      </w:r>
    </w:p>
    <w:p w:rsidR="00FF68CF" w:rsidRDefault="00FF68CF" w:rsidP="00FF68CF">
      <w:pPr>
        <w:rPr>
          <w:rFonts w:ascii="Times New Roman" w:hAnsi="Times New Roman" w:cs="Times New Roman"/>
        </w:rPr>
      </w:pPr>
      <w:r>
        <w:rPr>
          <w:rFonts w:ascii="Times New Roman" w:hAnsi="Times New Roman" w:cs="Times New Roman"/>
        </w:rPr>
        <w:t xml:space="preserve">           Первый год обучения (5-6 лет)</w:t>
      </w:r>
    </w:p>
    <w:p w:rsidR="00FF68CF" w:rsidRPr="00845DDE" w:rsidRDefault="00FF68CF" w:rsidP="00FF68CF">
      <w:pPr>
        <w:rPr>
          <w:rFonts w:ascii="Times New Roman" w:hAnsi="Times New Roman" w:cs="Times New Roman"/>
        </w:rPr>
      </w:pPr>
      <w:r w:rsidRPr="00845DDE">
        <w:rPr>
          <w:rFonts w:ascii="Times New Roman" w:hAnsi="Times New Roman" w:cs="Times New Roman"/>
        </w:rPr>
        <w:t xml:space="preserve">Учебно-тематический план программы </w:t>
      </w:r>
      <w:r w:rsidR="005704B6">
        <w:rPr>
          <w:rFonts w:ascii="Times New Roman" w:hAnsi="Times New Roman"/>
        </w:rPr>
        <w:t>« Юные гроссмейстеры</w:t>
      </w:r>
      <w:r w:rsidR="005704B6" w:rsidRPr="00F34586">
        <w:rPr>
          <w:rFonts w:ascii="Times New Roman" w:hAnsi="Times New Roman"/>
        </w:rPr>
        <w:t>»</w:t>
      </w:r>
    </w:p>
    <w:p w:rsidR="00FF68CF" w:rsidRDefault="00FF68CF" w:rsidP="00FF68CF">
      <w:pPr>
        <w:rPr>
          <w:rFonts w:ascii="Times New Roman" w:hAnsi="Times New Roman" w:cs="Times New Roman"/>
        </w:rPr>
      </w:pPr>
      <w:r>
        <w:rPr>
          <w:rFonts w:ascii="Times New Roman" w:hAnsi="Times New Roman" w:cs="Times New Roman"/>
        </w:rPr>
        <w:t>Второй  год обучения (6-7 лет)</w:t>
      </w:r>
    </w:p>
    <w:p w:rsidR="00FF68CF" w:rsidRPr="00845DDE" w:rsidRDefault="00FF68CF" w:rsidP="00FF68CF">
      <w:pPr>
        <w:rPr>
          <w:rFonts w:ascii="Times New Roman" w:hAnsi="Times New Roman" w:cs="Times New Roman"/>
        </w:rPr>
      </w:pPr>
      <w:r>
        <w:rPr>
          <w:rFonts w:ascii="Times New Roman" w:hAnsi="Times New Roman" w:cs="Times New Roman"/>
        </w:rPr>
        <w:t>Календарно-тематический план</w:t>
      </w:r>
      <w:r w:rsidRPr="00845DDE">
        <w:rPr>
          <w:rFonts w:ascii="Times New Roman" w:hAnsi="Times New Roman" w:cs="Times New Roman"/>
        </w:rPr>
        <w:t xml:space="preserve"> программы </w:t>
      </w:r>
      <w:r w:rsidR="005704B6">
        <w:rPr>
          <w:rFonts w:ascii="Times New Roman" w:hAnsi="Times New Roman"/>
        </w:rPr>
        <w:t>« Юные гроссмейстеры</w:t>
      </w:r>
      <w:r w:rsidR="005704B6" w:rsidRPr="00F34586">
        <w:rPr>
          <w:rFonts w:ascii="Times New Roman" w:hAnsi="Times New Roman"/>
        </w:rPr>
        <w:t>»</w:t>
      </w:r>
    </w:p>
    <w:p w:rsidR="00FF68CF" w:rsidRPr="00845DDE" w:rsidRDefault="00FF68CF" w:rsidP="00FF68CF">
      <w:pPr>
        <w:rPr>
          <w:rFonts w:ascii="Times New Roman" w:hAnsi="Times New Roman" w:cs="Times New Roman"/>
        </w:rPr>
      </w:pPr>
      <w:r w:rsidRPr="00845DDE">
        <w:rPr>
          <w:rFonts w:ascii="Times New Roman" w:hAnsi="Times New Roman" w:cs="Times New Roman"/>
        </w:rPr>
        <w:t>Первый год обучения (5-6 лет)</w:t>
      </w:r>
    </w:p>
    <w:p w:rsidR="00FF68CF" w:rsidRDefault="00FF68CF" w:rsidP="00FF68CF">
      <w:pPr>
        <w:rPr>
          <w:rFonts w:ascii="Times New Roman" w:hAnsi="Times New Roman" w:cs="Times New Roman"/>
        </w:rPr>
      </w:pPr>
      <w:r>
        <w:rPr>
          <w:rFonts w:ascii="Times New Roman" w:hAnsi="Times New Roman" w:cs="Times New Roman"/>
        </w:rPr>
        <w:t>Второй  год обучения (6-7 лет)</w:t>
      </w:r>
    </w:p>
    <w:p w:rsidR="00FF68CF" w:rsidRPr="00B3672F" w:rsidRDefault="00FF68CF" w:rsidP="00FF68CF">
      <w:pPr>
        <w:spacing w:after="120"/>
        <w:rPr>
          <w:rFonts w:ascii="Times New Roman" w:hAnsi="Times New Roman"/>
          <w:color w:val="auto"/>
        </w:rPr>
      </w:pPr>
      <w:r w:rsidRPr="00B3672F">
        <w:rPr>
          <w:rFonts w:ascii="Times New Roman" w:hAnsi="Times New Roman"/>
          <w:color w:val="auto"/>
        </w:rPr>
        <w:t xml:space="preserve">Перспективный план программы </w:t>
      </w:r>
      <w:r w:rsidR="005704B6">
        <w:rPr>
          <w:rFonts w:ascii="Times New Roman" w:hAnsi="Times New Roman"/>
        </w:rPr>
        <w:t>« Юные гроссмейстеры</w:t>
      </w:r>
      <w:r w:rsidR="005704B6" w:rsidRPr="00F34586">
        <w:rPr>
          <w:rFonts w:ascii="Times New Roman" w:hAnsi="Times New Roman"/>
        </w:rPr>
        <w:t>»</w:t>
      </w:r>
    </w:p>
    <w:p w:rsidR="00FF68CF" w:rsidRPr="00B3672F" w:rsidRDefault="00FF68CF" w:rsidP="00FF68CF">
      <w:pPr>
        <w:spacing w:after="120"/>
        <w:rPr>
          <w:rFonts w:ascii="Times New Roman" w:hAnsi="Times New Roman"/>
          <w:color w:val="auto"/>
        </w:rPr>
      </w:pPr>
      <w:r w:rsidRPr="00B3672F">
        <w:rPr>
          <w:rFonts w:ascii="Times New Roman" w:hAnsi="Times New Roman"/>
          <w:color w:val="auto"/>
        </w:rPr>
        <w:t>Первый год обучения (5-6 лет)</w:t>
      </w:r>
    </w:p>
    <w:p w:rsidR="00FF68CF" w:rsidRPr="00FF68CF" w:rsidRDefault="00FF68CF" w:rsidP="00FF68CF">
      <w:pPr>
        <w:rPr>
          <w:rFonts w:ascii="Times New Roman" w:hAnsi="Times New Roman" w:cs="Times New Roman"/>
        </w:rPr>
      </w:pPr>
      <w:r>
        <w:rPr>
          <w:rFonts w:ascii="Times New Roman" w:hAnsi="Times New Roman" w:cs="Times New Roman"/>
        </w:rPr>
        <w:t>Второй  год обучения (6-7 лет)</w:t>
      </w:r>
    </w:p>
    <w:p w:rsidR="005535A2" w:rsidRPr="00007E68" w:rsidRDefault="005535A2" w:rsidP="005535A2">
      <w:pPr>
        <w:spacing w:line="262" w:lineRule="exact"/>
        <w:ind w:left="107"/>
        <w:rPr>
          <w:rFonts w:ascii="Times New Roman" w:hAnsi="Times New Roman"/>
        </w:rPr>
      </w:pPr>
      <w:r w:rsidRPr="00007E68">
        <w:rPr>
          <w:rFonts w:ascii="Times New Roman" w:hAnsi="Times New Roman"/>
        </w:rPr>
        <w:t>Особенности</w:t>
      </w:r>
      <w:r w:rsidR="005704B6">
        <w:rPr>
          <w:rFonts w:ascii="Times New Roman" w:hAnsi="Times New Roman"/>
        </w:rPr>
        <w:t xml:space="preserve"> </w:t>
      </w:r>
      <w:r w:rsidRPr="00007E68">
        <w:rPr>
          <w:rFonts w:ascii="Times New Roman" w:hAnsi="Times New Roman"/>
        </w:rPr>
        <w:t>организации</w:t>
      </w:r>
      <w:r w:rsidR="005704B6">
        <w:rPr>
          <w:rFonts w:ascii="Times New Roman" w:hAnsi="Times New Roman"/>
        </w:rPr>
        <w:t xml:space="preserve"> </w:t>
      </w:r>
      <w:r w:rsidRPr="00007E68">
        <w:rPr>
          <w:rFonts w:ascii="Times New Roman" w:hAnsi="Times New Roman"/>
        </w:rPr>
        <w:t>развивающей</w:t>
      </w:r>
      <w:r w:rsidR="005704B6">
        <w:rPr>
          <w:rFonts w:ascii="Times New Roman" w:hAnsi="Times New Roman"/>
        </w:rPr>
        <w:t xml:space="preserve"> </w:t>
      </w:r>
      <w:r w:rsidRPr="00007E68">
        <w:rPr>
          <w:rFonts w:ascii="Times New Roman" w:hAnsi="Times New Roman"/>
        </w:rPr>
        <w:t>предметно-пространственной</w:t>
      </w:r>
      <w:r>
        <w:rPr>
          <w:rFonts w:ascii="Times New Roman" w:hAnsi="Times New Roman"/>
        </w:rPr>
        <w:t xml:space="preserve"> среды</w:t>
      </w:r>
    </w:p>
    <w:p w:rsidR="00FF68CF" w:rsidRPr="00007E68" w:rsidRDefault="00FF68CF" w:rsidP="00FF68CF">
      <w:pPr>
        <w:autoSpaceDE w:val="0"/>
        <w:autoSpaceDN w:val="0"/>
        <w:spacing w:line="262" w:lineRule="exact"/>
        <w:ind w:left="107"/>
        <w:rPr>
          <w:rFonts w:ascii="Times New Roman" w:hAnsi="Times New Roman"/>
          <w:sz w:val="26"/>
        </w:rPr>
      </w:pPr>
      <w:r w:rsidRPr="00B3672F">
        <w:rPr>
          <w:rFonts w:ascii="Times New Roman" w:hAnsi="Times New Roman"/>
        </w:rPr>
        <w:t xml:space="preserve">Кадровые условия реализации Программы  </w:t>
      </w:r>
    </w:p>
    <w:p w:rsidR="00FF68CF" w:rsidRPr="00007E68" w:rsidRDefault="00FF68CF" w:rsidP="00FF68CF">
      <w:pPr>
        <w:tabs>
          <w:tab w:val="left" w:pos="966"/>
        </w:tabs>
        <w:autoSpaceDE w:val="0"/>
        <w:autoSpaceDN w:val="0"/>
        <w:ind w:right="648"/>
        <w:jc w:val="both"/>
        <w:rPr>
          <w:rFonts w:ascii="Times New Roman" w:eastAsia="Times New Roman" w:hAnsi="Times New Roman" w:cs="Times New Roman"/>
        </w:rPr>
      </w:pPr>
      <w:r>
        <w:rPr>
          <w:rFonts w:ascii="Times New Roman" w:eastAsia="Times New Roman" w:hAnsi="Times New Roman" w:cs="Times New Roman"/>
        </w:rPr>
        <w:t>М</w:t>
      </w:r>
      <w:r w:rsidRPr="00007E68">
        <w:rPr>
          <w:rFonts w:ascii="Times New Roman" w:eastAsia="Times New Roman" w:hAnsi="Times New Roman" w:cs="Times New Roman"/>
        </w:rPr>
        <w:t>атериально-техническое обеспечение Программы;</w:t>
      </w:r>
    </w:p>
    <w:p w:rsidR="00B1168D" w:rsidRDefault="00B1168D" w:rsidP="00FF68CF">
      <w:pPr>
        <w:tabs>
          <w:tab w:val="left" w:pos="966"/>
        </w:tabs>
        <w:autoSpaceDE w:val="0"/>
        <w:autoSpaceDN w:val="0"/>
        <w:ind w:left="682" w:right="648"/>
        <w:jc w:val="both"/>
        <w:rPr>
          <w:rFonts w:ascii="Times New Roman" w:hAnsi="Times New Roman" w:cs="Times New Roman"/>
        </w:rPr>
      </w:pPr>
    </w:p>
    <w:p w:rsidR="00B1168D" w:rsidRDefault="00B1168D" w:rsidP="005F4A98">
      <w:pPr>
        <w:rPr>
          <w:lang w:eastAsia="en-US" w:bidi="ar-SA"/>
        </w:rPr>
      </w:pPr>
    </w:p>
    <w:p w:rsidR="008673F5" w:rsidRPr="00203DFC" w:rsidRDefault="008673F5" w:rsidP="00FF68CF">
      <w:pPr>
        <w:jc w:val="both"/>
        <w:rPr>
          <w:rFonts w:ascii="Times New Roman" w:hAnsi="Times New Roman" w:cs="Times New Roman"/>
        </w:rPr>
      </w:pPr>
    </w:p>
    <w:p w:rsidR="005F4A98" w:rsidRDefault="00FC23BB" w:rsidP="00FF68CF">
      <w:pPr>
        <w:pStyle w:val="11"/>
      </w:pPr>
      <w:bookmarkStart w:id="1" w:name="_Toc529218327"/>
      <w:r>
        <w:rPr>
          <w:lang w:val="en-US"/>
        </w:rPr>
        <w:t>I</w:t>
      </w:r>
      <w:r w:rsidR="00D1090E">
        <w:rPr>
          <w:lang w:val="en-US"/>
        </w:rPr>
        <w:t>I</w:t>
      </w:r>
      <w:r w:rsidR="00D1090E" w:rsidRPr="00E841AB">
        <w:t>.</w:t>
      </w:r>
      <w:r w:rsidR="00D1090E" w:rsidRPr="00AE12C0">
        <w:t xml:space="preserve">ЦЕЛЕВОЙ РАЗДЕЛ </w:t>
      </w:r>
      <w:bookmarkStart w:id="2" w:name="_Toc529218328"/>
      <w:bookmarkEnd w:id="1"/>
    </w:p>
    <w:p w:rsidR="005535A2" w:rsidRPr="008673F5" w:rsidRDefault="00FC23BB" w:rsidP="00FF68CF">
      <w:pPr>
        <w:pStyle w:val="11"/>
        <w:jc w:val="left"/>
      </w:pPr>
      <w:r>
        <w:t>2</w:t>
      </w:r>
      <w:r w:rsidR="00623B81">
        <w:t>.1. Пояснительная записка</w:t>
      </w:r>
    </w:p>
    <w:p w:rsidR="005535A2" w:rsidRDefault="005535A2" w:rsidP="000B10F8">
      <w:pPr>
        <w:pStyle w:val="a9"/>
        <w:spacing w:before="39" w:line="276" w:lineRule="auto"/>
        <w:jc w:val="both"/>
      </w:pPr>
      <w:r>
        <w:t>Дополнительная</w:t>
      </w:r>
      <w:r>
        <w:rPr>
          <w:spacing w:val="1"/>
        </w:rPr>
        <w:t xml:space="preserve"> образовательная </w:t>
      </w:r>
      <w:r>
        <w:t>программа</w:t>
      </w:r>
      <w:r w:rsidR="005704B6">
        <w:t xml:space="preserve"> « Юные гроссмейстеры</w:t>
      </w:r>
      <w:r w:rsidR="005704B6" w:rsidRPr="00F34586">
        <w:t>»</w:t>
      </w:r>
      <w:r w:rsidR="005704B6">
        <w:t xml:space="preserve"> </w:t>
      </w:r>
      <w:r>
        <w:t>направлена</w:t>
      </w:r>
      <w:r w:rsidR="005704B6">
        <w:t xml:space="preserve"> на физкультурно- спортивное  , а также  </w:t>
      </w:r>
      <w:r w:rsidR="005704B6" w:rsidRPr="003F4929">
        <w:t>познавательное</w:t>
      </w:r>
      <w:r w:rsidR="005704B6">
        <w:t xml:space="preserve">  </w:t>
      </w:r>
      <w:r w:rsidR="005704B6" w:rsidRPr="003F4929">
        <w:t>развитие.</w:t>
      </w:r>
      <w:r w:rsidR="005704B6">
        <w:t xml:space="preserve"> </w:t>
      </w:r>
      <w:r>
        <w:t>Она</w:t>
      </w:r>
      <w:r w:rsidR="005704B6">
        <w:t xml:space="preserve"> </w:t>
      </w:r>
      <w:r>
        <w:t>раскрывает</w:t>
      </w:r>
      <w:r w:rsidR="005704B6">
        <w:t xml:space="preserve"> </w:t>
      </w:r>
      <w:r>
        <w:t>интеллектуальный</w:t>
      </w:r>
      <w:r w:rsidR="005704B6">
        <w:t xml:space="preserve"> </w:t>
      </w:r>
      <w:r>
        <w:t>потенциал и мышление в целом. Увлекшись этой игрой, маленький непоседа становится</w:t>
      </w:r>
      <w:r w:rsidR="005704B6">
        <w:t xml:space="preserve"> </w:t>
      </w:r>
      <w:r>
        <w:t>усидчивее,</w:t>
      </w:r>
      <w:r w:rsidR="005704B6">
        <w:t xml:space="preserve"> озорник–выдержанней, зазнайка- </w:t>
      </w:r>
      <w:r>
        <w:t>самокритичней.</w:t>
      </w:r>
      <w:r w:rsidR="005704B6">
        <w:t xml:space="preserve"> </w:t>
      </w:r>
      <w:r>
        <w:t>Шахматы</w:t>
      </w:r>
      <w:r w:rsidR="005704B6">
        <w:t xml:space="preserve"> </w:t>
      </w:r>
      <w:r>
        <w:t>называют</w:t>
      </w:r>
      <w:r w:rsidR="005704B6">
        <w:t xml:space="preserve"> </w:t>
      </w:r>
      <w:r>
        <w:t>универсальной</w:t>
      </w:r>
      <w:r w:rsidR="005704B6">
        <w:t xml:space="preserve"> </w:t>
      </w:r>
      <w:r>
        <w:t>игрой:</w:t>
      </w:r>
      <w:r w:rsidR="005704B6">
        <w:t xml:space="preserve"> </w:t>
      </w:r>
      <w:r>
        <w:t>она</w:t>
      </w:r>
      <w:r w:rsidR="005704B6">
        <w:t xml:space="preserve"> </w:t>
      </w:r>
      <w:r>
        <w:t>развивает</w:t>
      </w:r>
      <w:r w:rsidR="005704B6">
        <w:t xml:space="preserve"> </w:t>
      </w:r>
      <w:r>
        <w:t>логическое</w:t>
      </w:r>
      <w:r w:rsidR="005704B6">
        <w:t xml:space="preserve"> </w:t>
      </w:r>
      <w:r>
        <w:t>мышление и</w:t>
      </w:r>
      <w:r w:rsidR="005704B6">
        <w:t xml:space="preserve"> </w:t>
      </w:r>
      <w:r>
        <w:t>усидчивость не только дошкольников,</w:t>
      </w:r>
      <w:r w:rsidR="005704B6">
        <w:t xml:space="preserve"> </w:t>
      </w:r>
      <w:r>
        <w:t>у которых развиты</w:t>
      </w:r>
      <w:r w:rsidR="005704B6">
        <w:t xml:space="preserve"> </w:t>
      </w:r>
      <w:r>
        <w:t>математические способности, но</w:t>
      </w:r>
      <w:r w:rsidR="005704B6">
        <w:t xml:space="preserve"> </w:t>
      </w:r>
      <w:r>
        <w:t>и вносит значительный вклад в развитие творческих детей. Дети воспринимают обучение</w:t>
      </w:r>
      <w:r w:rsidR="005704B6">
        <w:t xml:space="preserve"> </w:t>
      </w:r>
      <w:r>
        <w:t>как увлекательную игру, поэтому шахматы в детском саду – это полезное развивающеезанятие,влияющеенапроцессзапоминанияинформации,обучающеесравнению,</w:t>
      </w:r>
      <w:bookmarkStart w:id="3" w:name="_GoBack"/>
      <w:bookmarkEnd w:id="3"/>
      <w:r>
        <w:t>составлениюумозаключений.</w:t>
      </w:r>
    </w:p>
    <w:p w:rsidR="005535A2" w:rsidRDefault="005535A2" w:rsidP="00FF68CF">
      <w:pPr>
        <w:pStyle w:val="a9"/>
        <w:spacing w:before="2" w:line="276" w:lineRule="auto"/>
        <w:jc w:val="both"/>
      </w:pPr>
      <w:r>
        <w:t>Ранее обучение детей дошкольного возраста</w:t>
      </w:r>
      <w:r w:rsidR="005704B6">
        <w:t xml:space="preserve"> </w:t>
      </w:r>
      <w:r>
        <w:t>игре в шахматы позволяет обеспечить более</w:t>
      </w:r>
      <w:r w:rsidR="005704B6">
        <w:t xml:space="preserve"> </w:t>
      </w:r>
      <w:r>
        <w:t>комфортное вхождение ребенка в учебный процесс начальной школы, помогает расширитькругобщениядетей,ктомужедаетвозможностьсовременномуребенкунаучитьсявыбирать главное из потока информации, которая будет его окружать.</w:t>
      </w:r>
      <w:r w:rsidR="005704B6">
        <w:t xml:space="preserve"> </w:t>
      </w:r>
      <w:r>
        <w:t>Неоспорима польза</w:t>
      </w:r>
      <w:r w:rsidR="005704B6">
        <w:t xml:space="preserve"> </w:t>
      </w:r>
      <w:r>
        <w:t>игры в шахматы для детей. Начиная увлекаться этой игрой в раннем возрасте, ребенок</w:t>
      </w:r>
      <w:r w:rsidR="005704B6">
        <w:t xml:space="preserve"> </w:t>
      </w:r>
      <w:r>
        <w:t>получает мощный толчок развития, как в интеллектуальном, так и в личностном плане.Помимотого,чтоуребенкаактивноразвиваетсямышление,вырастаетспособностьконцентрироватьсяиулучшаетсяпамять,унегоформируютсятакиеважныечертыхарактеракакэмоциональнаяустойчивость,твердаяволя,решимостьистремлениекпобеде.Приэтомпоражения,которыепостигаютигрока,учатегостойкоидостойнопереживатьпроигрыш,относитьсяксебесамокритичноианализироватьсобственныепоступки,извлекая нужный</w:t>
      </w:r>
      <w:r w:rsidR="005704B6">
        <w:t xml:space="preserve"> </w:t>
      </w:r>
      <w:r>
        <w:t>и ценный</w:t>
      </w:r>
      <w:r w:rsidR="005704B6">
        <w:t xml:space="preserve"> </w:t>
      </w:r>
      <w:r>
        <w:t>опыт.</w:t>
      </w:r>
    </w:p>
    <w:p w:rsidR="005535A2" w:rsidRDefault="005535A2" w:rsidP="00FF68CF">
      <w:pPr>
        <w:pStyle w:val="a9"/>
        <w:spacing w:before="2" w:line="276" w:lineRule="auto"/>
        <w:jc w:val="both"/>
      </w:pPr>
      <w:r>
        <w:t>Шахматы</w:t>
      </w:r>
      <w:r w:rsidR="00D15F93">
        <w:t xml:space="preserve"> </w:t>
      </w:r>
      <w:r>
        <w:t>учат</w:t>
      </w:r>
      <w:r w:rsidR="00D15F93">
        <w:t xml:space="preserve"> </w:t>
      </w:r>
      <w:r>
        <w:t>быть</w:t>
      </w:r>
      <w:r w:rsidR="00D15F93">
        <w:t xml:space="preserve"> </w:t>
      </w:r>
      <w:r>
        <w:t>предельно</w:t>
      </w:r>
      <w:r w:rsidR="00D15F93">
        <w:t xml:space="preserve"> </w:t>
      </w:r>
      <w:r>
        <w:t>внимательным,</w:t>
      </w:r>
      <w:r w:rsidR="00D15F93">
        <w:t xml:space="preserve"> </w:t>
      </w:r>
      <w:r>
        <w:t>собранным.</w:t>
      </w:r>
      <w:r w:rsidR="00D15F93">
        <w:t xml:space="preserve"> </w:t>
      </w:r>
      <w:r>
        <w:t>К</w:t>
      </w:r>
      <w:r w:rsidR="00D15F93">
        <w:t xml:space="preserve"> </w:t>
      </w:r>
      <w:r>
        <w:t>тому</w:t>
      </w:r>
      <w:r w:rsidR="00D15F93">
        <w:t xml:space="preserve"> </w:t>
      </w:r>
      <w:r>
        <w:t>же</w:t>
      </w:r>
      <w:r w:rsidR="00D15F93">
        <w:t xml:space="preserve"> </w:t>
      </w:r>
      <w:r>
        <w:t>шахматы–замечательный повод для общения людей, способствующий углублению взаимопонимания,</w:t>
      </w:r>
      <w:r w:rsidR="005704B6">
        <w:t xml:space="preserve"> </w:t>
      </w:r>
      <w:r>
        <w:t>креплению</w:t>
      </w:r>
      <w:r w:rsidR="005704B6">
        <w:t xml:space="preserve"> </w:t>
      </w:r>
      <w:r>
        <w:t>дружеских</w:t>
      </w:r>
      <w:r w:rsidR="005704B6">
        <w:t xml:space="preserve"> </w:t>
      </w:r>
      <w:r>
        <w:t>отношений.</w:t>
      </w:r>
    </w:p>
    <w:p w:rsidR="005535A2" w:rsidRDefault="005535A2" w:rsidP="00FF68CF">
      <w:pPr>
        <w:pStyle w:val="a9"/>
        <w:spacing w:line="276" w:lineRule="auto"/>
        <w:jc w:val="both"/>
      </w:pPr>
      <w:r>
        <w:t>В</w:t>
      </w:r>
      <w:r w:rsidR="005704B6">
        <w:t xml:space="preserve"> </w:t>
      </w:r>
      <w:r>
        <w:t>дошкольном</w:t>
      </w:r>
      <w:r w:rsidR="005704B6">
        <w:t xml:space="preserve"> </w:t>
      </w:r>
      <w:r>
        <w:t>учреждении</w:t>
      </w:r>
      <w:r w:rsidR="005704B6">
        <w:t xml:space="preserve"> </w:t>
      </w:r>
      <w:r>
        <w:t>на</w:t>
      </w:r>
      <w:r w:rsidR="005704B6">
        <w:t xml:space="preserve"> </w:t>
      </w:r>
      <w:r>
        <w:t>первый</w:t>
      </w:r>
      <w:r w:rsidR="005704B6">
        <w:t xml:space="preserve"> </w:t>
      </w:r>
      <w:r>
        <w:t>план</w:t>
      </w:r>
      <w:r w:rsidR="005704B6">
        <w:t xml:space="preserve"> в</w:t>
      </w:r>
      <w:r>
        <w:t>ыдвигается</w:t>
      </w:r>
      <w:r w:rsidR="005704B6">
        <w:t xml:space="preserve"> </w:t>
      </w:r>
      <w:r>
        <w:t>развивающая</w:t>
      </w:r>
      <w:r w:rsidR="005704B6">
        <w:t xml:space="preserve"> </w:t>
      </w:r>
      <w:r>
        <w:t>функция</w:t>
      </w:r>
      <w:r w:rsidR="005704B6">
        <w:t xml:space="preserve"> </w:t>
      </w:r>
      <w:r>
        <w:t>обучения,</w:t>
      </w:r>
      <w:r w:rsidR="005704B6">
        <w:t xml:space="preserve"> </w:t>
      </w:r>
      <w:r>
        <w:t>в значительной степени способствующая становлению личности дошкольников и наиболее</w:t>
      </w:r>
      <w:r w:rsidR="005704B6">
        <w:t xml:space="preserve"> </w:t>
      </w:r>
      <w:r>
        <w:t>полному</w:t>
      </w:r>
      <w:r w:rsidR="005704B6">
        <w:t xml:space="preserve"> </w:t>
      </w:r>
      <w:r>
        <w:t>раскрытию их творческих способностей.</w:t>
      </w:r>
    </w:p>
    <w:p w:rsidR="005535A2" w:rsidRDefault="005535A2" w:rsidP="00FF68CF">
      <w:pPr>
        <w:pStyle w:val="a9"/>
        <w:spacing w:line="276" w:lineRule="auto"/>
        <w:jc w:val="both"/>
      </w:pPr>
      <w:r>
        <w:t>Введение занятий по обучению игре в шахматы позволяет реализовать многие позитивные</w:t>
      </w:r>
      <w:r w:rsidR="005704B6">
        <w:t xml:space="preserve"> </w:t>
      </w:r>
      <w:r>
        <w:t>идеи отечественных теоретиков и практиков - сделать обучение радостным, поддерживать</w:t>
      </w:r>
      <w:r w:rsidR="005704B6">
        <w:t xml:space="preserve"> </w:t>
      </w:r>
      <w:r>
        <w:t>устойчивый интерес к знаниям. Стержневым моментом занятий становится деятельность</w:t>
      </w:r>
      <w:r w:rsidR="005704B6">
        <w:t xml:space="preserve"> </w:t>
      </w:r>
      <w:r>
        <w:t>самих воспитанников, когда они наблюдают, сравнивают, классифицируют, группируют,делаютвыводы,выясняютзакономерности.Приэтомпредусматриваетсяширокоеиспользование занимательного материала, включение в занятия игровых ситуаций, чтение</w:t>
      </w:r>
      <w:r w:rsidR="005704B6">
        <w:t xml:space="preserve"> </w:t>
      </w:r>
      <w:r>
        <w:t>дидактических</w:t>
      </w:r>
      <w:r w:rsidR="005704B6">
        <w:t xml:space="preserve"> </w:t>
      </w:r>
      <w:r>
        <w:t>сказок</w:t>
      </w:r>
      <w:r w:rsidR="005704B6">
        <w:t xml:space="preserve"> </w:t>
      </w:r>
      <w:r>
        <w:t>ит.д.</w:t>
      </w:r>
    </w:p>
    <w:p w:rsidR="005535A2" w:rsidRDefault="005535A2" w:rsidP="00D15F93">
      <w:pPr>
        <w:pStyle w:val="a9"/>
        <w:spacing w:line="276" w:lineRule="auto"/>
        <w:jc w:val="both"/>
      </w:pPr>
      <w:r>
        <w:t>Шахматы</w:t>
      </w:r>
      <w:r w:rsidR="005704B6">
        <w:t xml:space="preserve"> </w:t>
      </w:r>
      <w:r>
        <w:t>в</w:t>
      </w:r>
      <w:r w:rsidR="005704B6">
        <w:t xml:space="preserve"> </w:t>
      </w:r>
      <w:r>
        <w:t>детском</w:t>
      </w:r>
      <w:r w:rsidR="00C77C6F">
        <w:t xml:space="preserve"> </w:t>
      </w:r>
      <w:r>
        <w:t>саду</w:t>
      </w:r>
      <w:r w:rsidR="00C77C6F">
        <w:t xml:space="preserve"> </w:t>
      </w:r>
      <w:r>
        <w:t>положительно</w:t>
      </w:r>
      <w:r w:rsidR="00C77C6F">
        <w:t xml:space="preserve"> </w:t>
      </w:r>
      <w:r>
        <w:t>влияют</w:t>
      </w:r>
      <w:r w:rsidR="00C77C6F">
        <w:t xml:space="preserve"> </w:t>
      </w:r>
      <w:r>
        <w:t>на</w:t>
      </w:r>
      <w:r w:rsidR="00C77C6F">
        <w:t xml:space="preserve"> </w:t>
      </w:r>
      <w:r>
        <w:t>совершенствование</w:t>
      </w:r>
      <w:r w:rsidR="00C77C6F">
        <w:t xml:space="preserve"> </w:t>
      </w:r>
      <w:r>
        <w:t>у детей</w:t>
      </w:r>
      <w:r w:rsidR="00C77C6F">
        <w:t xml:space="preserve"> </w:t>
      </w:r>
      <w:r>
        <w:t>многих</w:t>
      </w:r>
      <w:r w:rsidR="00C77C6F">
        <w:t xml:space="preserve"> </w:t>
      </w:r>
      <w:r>
        <w:t>психических процессов и таких качеств как восприятие, внимание, воображение, память,</w:t>
      </w:r>
      <w:r w:rsidR="00C77C6F">
        <w:t xml:space="preserve"> м</w:t>
      </w:r>
      <w:r>
        <w:t>ышление,</w:t>
      </w:r>
      <w:r w:rsidR="00C77C6F">
        <w:t xml:space="preserve"> н</w:t>
      </w:r>
      <w:r>
        <w:t>ачальные</w:t>
      </w:r>
      <w:r w:rsidR="00C77C6F">
        <w:t xml:space="preserve"> </w:t>
      </w:r>
      <w:r>
        <w:t>формы</w:t>
      </w:r>
      <w:r w:rsidR="00C77C6F">
        <w:t xml:space="preserve"> </w:t>
      </w:r>
      <w:r>
        <w:t>волевого</w:t>
      </w:r>
      <w:r w:rsidR="00C77C6F">
        <w:t xml:space="preserve"> </w:t>
      </w:r>
      <w:r>
        <w:t>управления</w:t>
      </w:r>
      <w:r w:rsidR="00C77C6F">
        <w:t xml:space="preserve"> </w:t>
      </w:r>
      <w:r>
        <w:t>поведением.</w:t>
      </w:r>
    </w:p>
    <w:p w:rsidR="009F71E1" w:rsidRPr="009F71E1" w:rsidRDefault="009F71E1" w:rsidP="00D15F93">
      <w:pPr>
        <w:autoSpaceDE w:val="0"/>
        <w:autoSpaceDN w:val="0"/>
        <w:spacing w:before="1" w:line="276" w:lineRule="auto"/>
        <w:jc w:val="both"/>
        <w:rPr>
          <w:rFonts w:ascii="Times New Roman" w:eastAsia="Times New Roman" w:hAnsi="Times New Roman" w:cs="Times New Roman"/>
          <w:color w:val="auto"/>
          <w:lang w:eastAsia="en-US" w:bidi="ar-SA"/>
        </w:rPr>
      </w:pPr>
      <w:r w:rsidRPr="009F71E1">
        <w:rPr>
          <w:rFonts w:ascii="Times New Roman" w:eastAsia="Times New Roman" w:hAnsi="Times New Roman" w:cs="Times New Roman"/>
          <w:b/>
          <w:color w:val="auto"/>
          <w:lang w:eastAsia="en-US" w:bidi="ar-SA"/>
        </w:rPr>
        <w:t xml:space="preserve">Актуальность программы </w:t>
      </w:r>
      <w:r w:rsidRPr="009F71E1">
        <w:rPr>
          <w:rFonts w:ascii="Times New Roman" w:eastAsia="Times New Roman" w:hAnsi="Times New Roman" w:cs="Times New Roman"/>
          <w:color w:val="auto"/>
          <w:lang w:eastAsia="en-US" w:bidi="ar-SA"/>
        </w:rPr>
        <w:t>выражается в том, что</w:t>
      </w:r>
      <w:r w:rsidR="00C77C6F">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у</w:t>
      </w:r>
      <w:r w:rsidRPr="009F71E1">
        <w:rPr>
          <w:rFonts w:ascii="Times New Roman" w:eastAsia="Times New Roman" w:hAnsi="Times New Roman" w:cs="Times New Roman"/>
          <w:color w:val="auto"/>
          <w:lang w:eastAsia="en-US" w:bidi="ar-SA"/>
        </w:rPr>
        <w:t>читывая</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приоритеты</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деятельности</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МБДОУ,</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результаты</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мониторинга</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познавательного</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и</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социально-коммуникативного</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развития</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дошкольников,</w:t>
      </w:r>
      <w:r w:rsidR="00D15F93">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а</w:t>
      </w:r>
      <w:r w:rsidR="00D15F93">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также</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желание</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родителей,</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которое</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выражается</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в</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стремлении</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развить</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в</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своем</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ребенке</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творческую</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личность,</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возникланеобходимостьусиленияирасширениярамокобразовательногопроцесса</w:t>
      </w:r>
      <w:r w:rsidR="00D15F93">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средствами</w:t>
      </w:r>
      <w:r w:rsidR="00D15F93">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lastRenderedPageBreak/>
        <w:t>игровой деятельности,</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которая</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является</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для</w:t>
      </w:r>
      <w:r w:rsidR="00C77C6F">
        <w:rPr>
          <w:rFonts w:ascii="Times New Roman" w:eastAsia="Times New Roman" w:hAnsi="Times New Roman" w:cs="Times New Roman"/>
          <w:color w:val="auto"/>
          <w:lang w:eastAsia="en-US" w:bidi="ar-SA"/>
        </w:rPr>
        <w:t xml:space="preserve"> д</w:t>
      </w:r>
      <w:r w:rsidRPr="009F71E1">
        <w:rPr>
          <w:rFonts w:ascii="Times New Roman" w:eastAsia="Times New Roman" w:hAnsi="Times New Roman" w:cs="Times New Roman"/>
          <w:color w:val="auto"/>
          <w:lang w:eastAsia="en-US" w:bidi="ar-SA"/>
        </w:rPr>
        <w:t>ошкольников</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основной.</w:t>
      </w:r>
    </w:p>
    <w:p w:rsidR="009F71E1" w:rsidRPr="009F71E1" w:rsidRDefault="009F71E1" w:rsidP="00D15F93">
      <w:pPr>
        <w:tabs>
          <w:tab w:val="left" w:pos="10065"/>
        </w:tabs>
        <w:autoSpaceDE w:val="0"/>
        <w:autoSpaceDN w:val="0"/>
        <w:spacing w:before="2" w:line="276" w:lineRule="auto"/>
        <w:ind w:left="142"/>
        <w:jc w:val="both"/>
        <w:rPr>
          <w:rFonts w:ascii="Times New Roman" w:eastAsia="Times New Roman" w:hAnsi="Times New Roman" w:cs="Times New Roman"/>
          <w:color w:val="auto"/>
          <w:lang w:eastAsia="en-US" w:bidi="ar-SA"/>
        </w:rPr>
      </w:pPr>
      <w:r w:rsidRPr="009F71E1">
        <w:rPr>
          <w:rFonts w:ascii="Times New Roman" w:eastAsia="Times New Roman" w:hAnsi="Times New Roman" w:cs="Times New Roman"/>
          <w:color w:val="auto"/>
          <w:lang w:eastAsia="en-US" w:bidi="ar-SA"/>
        </w:rPr>
        <w:t>ТакжеактуальностьпрограммыопределяетсятребованиямиФедеральногогосударственного образовательного стандарта дошкольного образования (далее ФГОС ДО,</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приказ Министерства образования и науки Российской Федерации от 17 октября 2013 г. N1155г.Москва"Обутверждениифедеральногогосударственногообразовательногостандартадошкольногообразования"), а</w:t>
      </w:r>
      <w:r w:rsidR="00C77C6F">
        <w:rPr>
          <w:rFonts w:ascii="Times New Roman" w:eastAsia="Times New Roman" w:hAnsi="Times New Roman" w:cs="Times New Roman"/>
          <w:color w:val="auto"/>
          <w:lang w:eastAsia="en-US" w:bidi="ar-SA"/>
        </w:rPr>
        <w:t xml:space="preserve"> </w:t>
      </w:r>
      <w:r w:rsidRPr="009F71E1">
        <w:rPr>
          <w:rFonts w:ascii="Times New Roman" w:eastAsia="Times New Roman" w:hAnsi="Times New Roman" w:cs="Times New Roman"/>
          <w:color w:val="auto"/>
          <w:lang w:eastAsia="en-US" w:bidi="ar-SA"/>
        </w:rPr>
        <w:t>именно:</w:t>
      </w:r>
    </w:p>
    <w:p w:rsidR="003866A0" w:rsidRDefault="009F71E1" w:rsidP="00D15F93">
      <w:pPr>
        <w:numPr>
          <w:ilvl w:val="0"/>
          <w:numId w:val="20"/>
        </w:numPr>
        <w:tabs>
          <w:tab w:val="left" w:pos="1316"/>
          <w:tab w:val="left" w:pos="10065"/>
        </w:tabs>
        <w:autoSpaceDE w:val="0"/>
        <w:autoSpaceDN w:val="0"/>
        <w:spacing w:before="1" w:line="273" w:lineRule="auto"/>
        <w:ind w:left="142" w:firstLine="0"/>
        <w:jc w:val="both"/>
        <w:rPr>
          <w:rFonts w:ascii="Times New Roman" w:eastAsia="Times New Roman" w:hAnsi="Times New Roman" w:cs="Times New Roman"/>
          <w:color w:val="auto"/>
          <w:szCs w:val="22"/>
          <w:lang w:eastAsia="en-US" w:bidi="ar-SA"/>
        </w:rPr>
      </w:pPr>
      <w:r w:rsidRPr="009F71E1">
        <w:rPr>
          <w:rFonts w:ascii="Times New Roman" w:eastAsia="Times New Roman" w:hAnsi="Times New Roman" w:cs="Times New Roman"/>
          <w:color w:val="auto"/>
          <w:szCs w:val="22"/>
          <w:lang w:eastAsia="en-US" w:bidi="ar-SA"/>
        </w:rPr>
        <w:t>сп.1.6.ФГОСДОпрограмманаправленана"обеспечениевариативностииразнообразиясодержанияПрограммиорганизационныхформдошкольногообразования,возможностиформированияПрограммразличнойнаправленностисучетомобразовательныхпотребностей,способностейисостоянияздоровья детей";</w:t>
      </w:r>
    </w:p>
    <w:p w:rsidR="005535A2" w:rsidRPr="003866A0" w:rsidRDefault="009F71E1" w:rsidP="00D15F93">
      <w:pPr>
        <w:numPr>
          <w:ilvl w:val="0"/>
          <w:numId w:val="20"/>
        </w:numPr>
        <w:tabs>
          <w:tab w:val="left" w:pos="1316"/>
          <w:tab w:val="left" w:pos="10065"/>
        </w:tabs>
        <w:autoSpaceDE w:val="0"/>
        <w:autoSpaceDN w:val="0"/>
        <w:spacing w:before="1" w:line="273" w:lineRule="auto"/>
        <w:ind w:left="142" w:firstLine="0"/>
        <w:jc w:val="both"/>
        <w:rPr>
          <w:rFonts w:ascii="Times New Roman" w:eastAsia="Times New Roman" w:hAnsi="Times New Roman" w:cs="Times New Roman"/>
          <w:color w:val="auto"/>
          <w:szCs w:val="22"/>
          <w:lang w:eastAsia="en-US" w:bidi="ar-SA"/>
        </w:rPr>
      </w:pPr>
      <w:r w:rsidRPr="003866A0">
        <w:rPr>
          <w:rFonts w:ascii="Times New Roman" w:hAnsi="Times New Roman" w:cs="Times New Roman"/>
          <w:szCs w:val="22"/>
        </w:rPr>
        <w:t>п.2.6."Содержание программы должно</w:t>
      </w:r>
      <w:r w:rsidR="00C77C6F">
        <w:rPr>
          <w:rFonts w:ascii="Times New Roman" w:hAnsi="Times New Roman" w:cs="Times New Roman"/>
          <w:szCs w:val="22"/>
        </w:rPr>
        <w:t xml:space="preserve"> </w:t>
      </w:r>
      <w:r w:rsidRPr="003866A0">
        <w:rPr>
          <w:rFonts w:ascii="Times New Roman" w:hAnsi="Times New Roman" w:cs="Times New Roman"/>
          <w:szCs w:val="22"/>
        </w:rPr>
        <w:t>обеспечивать развитие личности, мотивации</w:t>
      </w:r>
      <w:r w:rsidR="00C77C6F">
        <w:rPr>
          <w:rFonts w:ascii="Times New Roman" w:hAnsi="Times New Roman" w:cs="Times New Roman"/>
          <w:szCs w:val="22"/>
        </w:rPr>
        <w:t xml:space="preserve"> </w:t>
      </w:r>
      <w:r w:rsidRPr="003866A0">
        <w:rPr>
          <w:rFonts w:ascii="Times New Roman" w:hAnsi="Times New Roman" w:cs="Times New Roman"/>
          <w:szCs w:val="22"/>
        </w:rPr>
        <w:t>и способностей</w:t>
      </w:r>
      <w:r w:rsidR="00C77C6F">
        <w:rPr>
          <w:rFonts w:ascii="Times New Roman" w:hAnsi="Times New Roman" w:cs="Times New Roman"/>
          <w:szCs w:val="22"/>
        </w:rPr>
        <w:t xml:space="preserve"> </w:t>
      </w:r>
      <w:r w:rsidRPr="003866A0">
        <w:rPr>
          <w:rFonts w:ascii="Times New Roman" w:hAnsi="Times New Roman" w:cs="Times New Roman"/>
          <w:szCs w:val="22"/>
        </w:rPr>
        <w:t>детей</w:t>
      </w:r>
      <w:r w:rsidR="00C77C6F">
        <w:rPr>
          <w:rFonts w:ascii="Times New Roman" w:hAnsi="Times New Roman" w:cs="Times New Roman"/>
          <w:szCs w:val="22"/>
        </w:rPr>
        <w:t xml:space="preserve"> </w:t>
      </w:r>
      <w:r w:rsidRPr="003866A0">
        <w:rPr>
          <w:rFonts w:ascii="Times New Roman" w:hAnsi="Times New Roman" w:cs="Times New Roman"/>
          <w:szCs w:val="22"/>
        </w:rPr>
        <w:t>в различных видах</w:t>
      </w:r>
      <w:r w:rsidR="00C77C6F">
        <w:rPr>
          <w:rFonts w:ascii="Times New Roman" w:hAnsi="Times New Roman" w:cs="Times New Roman"/>
          <w:szCs w:val="22"/>
        </w:rPr>
        <w:t xml:space="preserve"> </w:t>
      </w:r>
      <w:r w:rsidRPr="003866A0">
        <w:rPr>
          <w:rFonts w:ascii="Times New Roman" w:hAnsi="Times New Roman" w:cs="Times New Roman"/>
          <w:szCs w:val="22"/>
        </w:rPr>
        <w:t>деятельности</w:t>
      </w:r>
    </w:p>
    <w:p w:rsidR="005535A2" w:rsidRDefault="005535A2" w:rsidP="005535A2">
      <w:pPr>
        <w:pStyle w:val="a3"/>
        <w:shd w:val="clear" w:color="auto" w:fill="FFFFFF"/>
        <w:spacing w:before="0" w:beforeAutospacing="0" w:after="0" w:afterAutospacing="0"/>
        <w:ind w:firstLine="708"/>
        <w:jc w:val="both"/>
        <w:rPr>
          <w:rFonts w:ascii="Tahoma" w:hAnsi="Tahoma" w:cs="Tahoma"/>
          <w:color w:val="000000"/>
          <w:sz w:val="22"/>
          <w:szCs w:val="22"/>
        </w:rPr>
      </w:pPr>
      <w:r>
        <w:rPr>
          <w:color w:val="000000"/>
        </w:rPr>
        <w:t>Данная дополнительная образовательная программа по шахматам направлена на развитие интеллекта личности ребёнка дошкольного возраста,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rsidR="00C314AC" w:rsidRPr="00B1168D" w:rsidRDefault="00B1168D" w:rsidP="00B1168D">
      <w:pPr>
        <w:shd w:val="clear" w:color="auto" w:fill="FFFFFF" w:themeFill="background1"/>
        <w:jc w:val="center"/>
        <w:rPr>
          <w:rFonts w:ascii="Times New Roman" w:hAnsi="Times New Roman" w:cs="Times New Roman"/>
          <w:b/>
        </w:rPr>
      </w:pPr>
      <w:r>
        <w:rPr>
          <w:rFonts w:ascii="Times New Roman" w:hAnsi="Times New Roman" w:cs="Times New Roman"/>
          <w:b/>
        </w:rPr>
        <w:t>Новизна и отличительная особенность</w:t>
      </w:r>
      <w:r w:rsidRPr="00F20D09">
        <w:rPr>
          <w:rFonts w:ascii="Times New Roman" w:hAnsi="Times New Roman" w:cs="Times New Roman"/>
          <w:b/>
        </w:rPr>
        <w:t xml:space="preserve"> программы</w:t>
      </w:r>
      <w:bookmarkStart w:id="4" w:name="page5"/>
      <w:bookmarkEnd w:id="4"/>
      <w:r>
        <w:rPr>
          <w:rFonts w:ascii="Times New Roman" w:hAnsi="Times New Roman" w:cs="Times New Roman"/>
          <w:b/>
        </w:rPr>
        <w:t xml:space="preserve">. </w:t>
      </w:r>
      <w:r w:rsidR="00C314AC" w:rsidRPr="00F20D09">
        <w:rPr>
          <w:rFonts w:ascii="Times New Roman" w:hAnsi="Times New Roman" w:cs="Times New Roman"/>
          <w:shd w:val="clear" w:color="auto" w:fill="FFFFFF"/>
        </w:rPr>
        <w:t xml:space="preserve">Предложенная программа </w:t>
      </w:r>
      <w:r w:rsidR="00C314AC">
        <w:rPr>
          <w:rFonts w:ascii="Times New Roman" w:hAnsi="Times New Roman" w:cs="Times New Roman"/>
          <w:shd w:val="clear" w:color="auto" w:fill="FFFFFF"/>
        </w:rPr>
        <w:t>составлена на основе программы «Шахматы, первый год»</w:t>
      </w:r>
      <w:r>
        <w:rPr>
          <w:rFonts w:ascii="Times New Roman" w:hAnsi="Times New Roman" w:cs="Times New Roman"/>
          <w:shd w:val="clear" w:color="auto" w:fill="FFFFFF"/>
        </w:rPr>
        <w:t xml:space="preserve"> И. Г.Сухина, который опирается </w:t>
      </w:r>
      <w:r w:rsidR="00C314AC" w:rsidRPr="00F20D09">
        <w:rPr>
          <w:rFonts w:ascii="Times New Roman" w:hAnsi="Times New Roman" w:cs="Times New Roman"/>
          <w:shd w:val="clear" w:color="auto" w:fill="FFFFFF"/>
        </w:rPr>
        <w:t>на ряд нетрадиционных авторских наработок. В их числе:</w:t>
      </w:r>
    </w:p>
    <w:p w:rsidR="00C314AC" w:rsidRPr="00F20D09" w:rsidRDefault="00C314AC" w:rsidP="00C314AC">
      <w:pPr>
        <w:pStyle w:val="a3"/>
        <w:shd w:val="clear" w:color="auto" w:fill="FFFFFF"/>
        <w:spacing w:before="0" w:beforeAutospacing="0" w:after="0" w:afterAutospacing="0"/>
        <w:jc w:val="both"/>
        <w:textAlignment w:val="baseline"/>
        <w:rPr>
          <w:color w:val="000000"/>
        </w:rPr>
      </w:pPr>
      <w:r w:rsidRPr="00F20D09">
        <w:rPr>
          <w:color w:val="000000"/>
        </w:rPr>
        <w:t>- широкое использование в учебном процессе игры на фрагментах шахматной доски;</w:t>
      </w:r>
    </w:p>
    <w:p w:rsidR="00C314AC" w:rsidRPr="00F20D09" w:rsidRDefault="00C314AC" w:rsidP="00C314AC">
      <w:pPr>
        <w:pStyle w:val="a3"/>
        <w:shd w:val="clear" w:color="auto" w:fill="FFFFFF"/>
        <w:spacing w:before="0" w:beforeAutospacing="0" w:after="0" w:afterAutospacing="0"/>
        <w:jc w:val="both"/>
        <w:textAlignment w:val="baseline"/>
        <w:rPr>
          <w:color w:val="000000"/>
        </w:rPr>
      </w:pPr>
      <w:r w:rsidRPr="00F20D09">
        <w:rPr>
          <w:color w:val="000000"/>
        </w:rPr>
        <w:t>- применение нестандартных дидактических заданий и игр;</w:t>
      </w:r>
    </w:p>
    <w:p w:rsidR="00C314AC" w:rsidRPr="00F20D09" w:rsidRDefault="00C314AC" w:rsidP="00C314AC">
      <w:pPr>
        <w:pStyle w:val="a3"/>
        <w:shd w:val="clear" w:color="auto" w:fill="FFFFFF"/>
        <w:spacing w:before="0" w:beforeAutospacing="0" w:after="0" w:afterAutospacing="0"/>
        <w:jc w:val="both"/>
        <w:textAlignment w:val="baseline"/>
        <w:rPr>
          <w:color w:val="000000"/>
        </w:rPr>
      </w:pPr>
      <w:r w:rsidRPr="00F20D09">
        <w:rPr>
          <w:color w:val="000000"/>
        </w:rPr>
        <w:t>- детальное изучение возможностей каждой шахматной фигуры;</w:t>
      </w:r>
    </w:p>
    <w:p w:rsidR="00C314AC" w:rsidRPr="00F20D09" w:rsidRDefault="00C314AC" w:rsidP="00C314AC">
      <w:pPr>
        <w:pStyle w:val="a3"/>
        <w:shd w:val="clear" w:color="auto" w:fill="FFFFFF"/>
        <w:spacing w:before="0" w:beforeAutospacing="0" w:after="0" w:afterAutospacing="0"/>
        <w:jc w:val="both"/>
        <w:textAlignment w:val="baseline"/>
        <w:rPr>
          <w:color w:val="000000"/>
        </w:rPr>
      </w:pPr>
      <w:r w:rsidRPr="00F20D09">
        <w:rPr>
          <w:color w:val="000000"/>
        </w:rPr>
        <w:t>- преимущественное использование в учебном процессе игровых положений с ограниченным количеством фигур;</w:t>
      </w:r>
    </w:p>
    <w:p w:rsidR="00C314AC" w:rsidRPr="00F20D09" w:rsidRDefault="00C314AC" w:rsidP="00C314AC">
      <w:pPr>
        <w:pStyle w:val="a3"/>
        <w:shd w:val="clear" w:color="auto" w:fill="FFFFFF"/>
        <w:spacing w:before="0" w:beforeAutospacing="0" w:after="0" w:afterAutospacing="0"/>
        <w:jc w:val="both"/>
        <w:textAlignment w:val="baseline"/>
        <w:rPr>
          <w:color w:val="000000"/>
        </w:rPr>
      </w:pPr>
      <w:r w:rsidRPr="00F20D09">
        <w:rPr>
          <w:color w:val="000000"/>
        </w:rPr>
        <w:t>- выявление стержнев</w:t>
      </w:r>
      <w:r>
        <w:rPr>
          <w:color w:val="000000"/>
        </w:rPr>
        <w:t>ой игры первого этапа обучения «Игры на уничтожение»</w:t>
      </w:r>
      <w:r w:rsidRPr="00F20D09">
        <w:rPr>
          <w:color w:val="000000"/>
        </w:rPr>
        <w:t>: фигура против фигуры;</w:t>
      </w:r>
    </w:p>
    <w:p w:rsidR="00C314AC" w:rsidRPr="00F20D09" w:rsidRDefault="00C314AC" w:rsidP="00C314AC">
      <w:pPr>
        <w:pStyle w:val="a3"/>
        <w:shd w:val="clear" w:color="auto" w:fill="FFFFFF"/>
        <w:spacing w:before="0" w:beforeAutospacing="0" w:after="0" w:afterAutospacing="0"/>
        <w:jc w:val="both"/>
        <w:textAlignment w:val="baseline"/>
        <w:rPr>
          <w:color w:val="000000"/>
        </w:rPr>
      </w:pPr>
      <w:r w:rsidRPr="00F20D09">
        <w:rPr>
          <w:color w:val="000000"/>
        </w:rPr>
        <w:t>- разработка конкретных блоков игровых положений для каждой дидактической игры;</w:t>
      </w:r>
    </w:p>
    <w:p w:rsidR="00C314AC" w:rsidRPr="00F20D09" w:rsidRDefault="00C314AC" w:rsidP="00C314AC">
      <w:pPr>
        <w:pStyle w:val="a3"/>
        <w:shd w:val="clear" w:color="auto" w:fill="FFFFFF"/>
        <w:spacing w:before="0" w:beforeAutospacing="0" w:after="0" w:afterAutospacing="0"/>
        <w:jc w:val="both"/>
        <w:textAlignment w:val="baseline"/>
        <w:rPr>
          <w:color w:val="000000"/>
        </w:rPr>
      </w:pPr>
      <w:r w:rsidRPr="00F20D09">
        <w:rPr>
          <w:color w:val="000000"/>
        </w:rPr>
        <w:t>- неспешный подвод к краеугольному шахматному термину "мат".</w:t>
      </w:r>
    </w:p>
    <w:p w:rsidR="005535A2" w:rsidRPr="00C314AC" w:rsidRDefault="00C314AC" w:rsidP="00C314AC">
      <w:pPr>
        <w:pStyle w:val="a3"/>
        <w:spacing w:before="0" w:beforeAutospacing="0" w:after="0" w:afterAutospacing="0"/>
        <w:ind w:firstLine="708"/>
        <w:jc w:val="both"/>
        <w:rPr>
          <w:color w:val="000000"/>
        </w:rPr>
      </w:pPr>
      <w:r w:rsidRPr="00F20D09">
        <w:rPr>
          <w:color w:val="000000"/>
        </w:rPr>
        <w:t>Начальный курс по обучению игре в шахматы максимально прост и доступен. Важное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w:t>
      </w:r>
      <w:r w:rsidRPr="00F20D09">
        <w:rPr>
          <w:color w:val="000000"/>
        </w:rPr>
        <w:softHyphen/>
        <w:t>ципах, знакомит дошкольников со своеобразным миром шахмат, при</w:t>
      </w:r>
      <w:r w:rsidRPr="00F20D09">
        <w:rPr>
          <w:color w:val="000000"/>
        </w:rPr>
        <w:softHyphen/>
        <w:t>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w:t>
      </w:r>
      <w:r w:rsidR="005535A2">
        <w:rPr>
          <w:color w:val="000000"/>
        </w:rPr>
        <w:t>.</w:t>
      </w:r>
    </w:p>
    <w:p w:rsidR="005535A2" w:rsidRDefault="005535A2" w:rsidP="005535A2">
      <w:pPr>
        <w:ind w:firstLine="708"/>
        <w:jc w:val="both"/>
        <w:rPr>
          <w:rFonts w:ascii="Times New Roman" w:hAnsi="Times New Roman" w:cs="Times New Roman"/>
        </w:rPr>
      </w:pPr>
      <w:r w:rsidRPr="00203DFC">
        <w:rPr>
          <w:rFonts w:ascii="Times New Roman" w:hAnsi="Times New Roman" w:cs="Times New Roman"/>
        </w:rPr>
        <w:t xml:space="preserve">Программа составлена на возраст детей 5-7 лет, её реализация предполагает 2 года. Программа реализуется в ходе дополнительной образовательной </w:t>
      </w:r>
      <w:r>
        <w:rPr>
          <w:rFonts w:ascii="Times New Roman" w:hAnsi="Times New Roman" w:cs="Times New Roman"/>
        </w:rPr>
        <w:t>деятельности и предусматривает 32</w:t>
      </w:r>
      <w:r w:rsidRPr="00203DFC">
        <w:rPr>
          <w:rFonts w:ascii="Times New Roman" w:hAnsi="Times New Roman" w:cs="Times New Roman"/>
        </w:rPr>
        <w:t xml:space="preserve"> шахматных занятия (одно - в неделю). Максимальная недельная образовательная нагрузка не превышает допустимого объема, установленного </w:t>
      </w:r>
      <w:r w:rsidRPr="00A94E2B">
        <w:rPr>
          <w:rFonts w:ascii="Times New Roman" w:hAnsi="Times New Roman" w:cs="Times New Roman"/>
        </w:rPr>
        <w:t xml:space="preserve">СанПиН 1.2.3685-21 </w:t>
      </w:r>
      <w:r w:rsidRPr="00203DFC">
        <w:rPr>
          <w:rFonts w:ascii="Times New Roman" w:hAnsi="Times New Roman" w:cs="Times New Roman"/>
        </w:rPr>
        <w:t>и составляет 25минут для детей старшей группы (5-6 лет) и 30минут для детей подготовительной к школе группы (6-7лет) и предусматривает физкультминутки и подвижные игры.</w:t>
      </w:r>
    </w:p>
    <w:p w:rsidR="005535A2" w:rsidRPr="005F4A98" w:rsidRDefault="005535A2" w:rsidP="005535A2">
      <w:pPr>
        <w:rPr>
          <w:lang w:eastAsia="en-US" w:bidi="ar-SA"/>
        </w:rPr>
      </w:pPr>
    </w:p>
    <w:p w:rsidR="00623B81" w:rsidRDefault="00623B81" w:rsidP="00C314AC">
      <w:pPr>
        <w:tabs>
          <w:tab w:val="left" w:pos="1305"/>
        </w:tabs>
        <w:rPr>
          <w:lang w:eastAsia="en-US" w:bidi="ar-SA"/>
        </w:rPr>
      </w:pPr>
    </w:p>
    <w:p w:rsidR="00D15F93" w:rsidRDefault="00D15F93" w:rsidP="00C314AC">
      <w:pPr>
        <w:tabs>
          <w:tab w:val="left" w:pos="1305"/>
        </w:tabs>
        <w:rPr>
          <w:lang w:eastAsia="en-US" w:bidi="ar-SA"/>
        </w:rPr>
      </w:pPr>
    </w:p>
    <w:p w:rsidR="005F4A98" w:rsidRPr="003866A0" w:rsidRDefault="003866A0" w:rsidP="00D15F93">
      <w:pPr>
        <w:pStyle w:val="3"/>
        <w:ind w:left="720"/>
        <w:rPr>
          <w:sz w:val="28"/>
        </w:rPr>
      </w:pPr>
      <w:r w:rsidRPr="003866A0">
        <w:rPr>
          <w:sz w:val="28"/>
        </w:rPr>
        <w:lastRenderedPageBreak/>
        <w:t>2.</w:t>
      </w:r>
      <w:r w:rsidR="00354BA7">
        <w:rPr>
          <w:sz w:val="28"/>
        </w:rPr>
        <w:t>1.</w:t>
      </w:r>
      <w:r w:rsidR="00BF0650">
        <w:rPr>
          <w:sz w:val="28"/>
        </w:rPr>
        <w:t>1</w:t>
      </w:r>
      <w:r w:rsidRPr="003866A0">
        <w:rPr>
          <w:sz w:val="28"/>
        </w:rPr>
        <w:t>.</w:t>
      </w:r>
      <w:r w:rsidR="005F4A98" w:rsidRPr="003866A0">
        <w:rPr>
          <w:sz w:val="28"/>
        </w:rPr>
        <w:t>Цель и задачи реализации программы.</w:t>
      </w:r>
    </w:p>
    <w:p w:rsidR="005F4A98" w:rsidRDefault="005F4A98" w:rsidP="005F4A98">
      <w:pPr>
        <w:spacing w:line="196" w:lineRule="exact"/>
        <w:rPr>
          <w:rFonts w:ascii="Arial" w:hAnsi="Arial"/>
          <w:b/>
          <w:bCs/>
          <w:sz w:val="26"/>
          <w:szCs w:val="26"/>
          <w:bdr w:val="none" w:sz="0" w:space="0" w:color="auto" w:frame="1"/>
          <w:shd w:val="clear" w:color="auto" w:fill="FFFFFF"/>
        </w:rPr>
      </w:pPr>
    </w:p>
    <w:p w:rsidR="005F4A98" w:rsidRPr="00F20D09" w:rsidRDefault="005F4A98" w:rsidP="005F4A98">
      <w:pPr>
        <w:ind w:firstLine="567"/>
        <w:jc w:val="both"/>
        <w:rPr>
          <w:rFonts w:ascii="Times New Roman" w:hAnsi="Times New Roman" w:cs="Times New Roman"/>
        </w:rPr>
      </w:pPr>
      <w:r w:rsidRPr="00F20D09">
        <w:rPr>
          <w:rFonts w:ascii="Times New Roman" w:hAnsi="Times New Roman" w:cs="Times New Roman"/>
          <w:b/>
          <w:bCs/>
          <w:bdr w:val="none" w:sz="0" w:space="0" w:color="auto" w:frame="1"/>
          <w:shd w:val="clear" w:color="auto" w:fill="FFFFFF"/>
        </w:rPr>
        <w:t>Цель программы</w:t>
      </w:r>
      <w:r w:rsidRPr="00F20D09">
        <w:rPr>
          <w:rFonts w:ascii="Times New Roman" w:hAnsi="Times New Roman" w:cs="Times New Roman"/>
          <w:shd w:val="clear" w:color="auto" w:fill="FFFFFF"/>
        </w:rPr>
        <w:t>: 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5F4A98" w:rsidRPr="00E841AB" w:rsidRDefault="005F4A98" w:rsidP="005F4A98">
      <w:pPr>
        <w:spacing w:line="240" w:lineRule="atLeast"/>
        <w:jc w:val="center"/>
        <w:rPr>
          <w:rFonts w:ascii="Times New Roman" w:hAnsi="Times New Roman"/>
          <w:b/>
        </w:rPr>
      </w:pPr>
      <w:r w:rsidRPr="00E841AB">
        <w:rPr>
          <w:rFonts w:ascii="Times New Roman" w:hAnsi="Times New Roman"/>
          <w:b/>
        </w:rPr>
        <w:t>Основные задачи программы:</w:t>
      </w:r>
    </w:p>
    <w:p w:rsidR="005F4A98" w:rsidRPr="00E841AB" w:rsidRDefault="005F4A98" w:rsidP="005F4A98">
      <w:pPr>
        <w:spacing w:line="240" w:lineRule="atLeast"/>
        <w:ind w:left="708"/>
        <w:jc w:val="both"/>
        <w:rPr>
          <w:rFonts w:ascii="Times New Roman" w:hAnsi="Times New Roman"/>
          <w:b/>
          <w:i/>
          <w:u w:val="single"/>
        </w:rPr>
      </w:pPr>
      <w:r w:rsidRPr="00E841AB">
        <w:rPr>
          <w:rFonts w:ascii="Times New Roman" w:hAnsi="Times New Roman"/>
          <w:b/>
          <w:u w:val="single"/>
        </w:rPr>
        <w:t>Образовательные</w:t>
      </w:r>
      <w:r w:rsidRPr="00E841AB">
        <w:rPr>
          <w:rFonts w:ascii="Times New Roman" w:hAnsi="Times New Roman"/>
          <w:b/>
          <w:i/>
          <w:u w:val="single"/>
        </w:rPr>
        <w:t>:</w:t>
      </w:r>
    </w:p>
    <w:p w:rsidR="005F4A98" w:rsidRPr="00E841AB" w:rsidRDefault="005F4A98" w:rsidP="005F4A98">
      <w:pPr>
        <w:spacing w:line="42" w:lineRule="exact"/>
        <w:jc w:val="both"/>
        <w:rPr>
          <w:rFonts w:ascii="Times New Roman" w:hAnsi="Times New Roman"/>
        </w:rPr>
      </w:pPr>
    </w:p>
    <w:p w:rsidR="005F4A98" w:rsidRPr="00F20D09" w:rsidRDefault="005F4A98" w:rsidP="005F4A98">
      <w:pPr>
        <w:pStyle w:val="a3"/>
        <w:shd w:val="clear" w:color="auto" w:fill="FFFFFF"/>
        <w:spacing w:before="0" w:beforeAutospacing="0" w:after="0" w:afterAutospacing="0"/>
        <w:jc w:val="both"/>
        <w:textAlignment w:val="baseline"/>
        <w:rPr>
          <w:color w:val="000000"/>
        </w:rPr>
      </w:pPr>
      <w:r>
        <w:rPr>
          <w:color w:val="000000"/>
        </w:rPr>
        <w:t xml:space="preserve">- </w:t>
      </w:r>
      <w:r w:rsidRPr="00F20D09">
        <w:rPr>
          <w:color w:val="000000"/>
        </w:rPr>
        <w:t>Формировать устойчивый интерес малышей к игре в шахматы.</w:t>
      </w:r>
    </w:p>
    <w:p w:rsidR="005F4A98" w:rsidRPr="00F20D09"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F20D09">
        <w:rPr>
          <w:color w:val="000000"/>
        </w:rPr>
        <w:t>Способствовать освоению деть</w:t>
      </w:r>
      <w:r>
        <w:rPr>
          <w:color w:val="000000"/>
        </w:rPr>
        <w:t>ми основных шахматных понятий (</w:t>
      </w:r>
      <w:r w:rsidRPr="00F20D09">
        <w:rPr>
          <w:color w:val="000000"/>
        </w:rPr>
        <w:t>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5F4A98" w:rsidRPr="00F20D09"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F20D09">
        <w:rPr>
          <w:color w:val="000000"/>
        </w:rPr>
        <w:t>Познакомить с правилами поведения партеров во время шахматной игры, учить детей во время шахматной партии действовать в соответствие с эти</w:t>
      </w:r>
      <w:r>
        <w:rPr>
          <w:color w:val="000000"/>
        </w:rPr>
        <w:t>ми</w:t>
      </w:r>
      <w:r w:rsidRPr="00F20D09">
        <w:rPr>
          <w:color w:val="000000"/>
        </w:rPr>
        <w:t xml:space="preserve"> правилами.</w:t>
      </w:r>
    </w:p>
    <w:p w:rsidR="005F4A98" w:rsidRPr="00F20D09"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F20D09">
        <w:rPr>
          <w:color w:val="000000"/>
        </w:rPr>
        <w:t>Учить детей взаимодействию между фигурами в процессе вы</w:t>
      </w:r>
      <w:r>
        <w:rPr>
          <w:color w:val="000000"/>
        </w:rPr>
        <w:t>полнения игровых заданий, а так</w:t>
      </w:r>
      <w:r w:rsidRPr="00F20D09">
        <w:rPr>
          <w:color w:val="000000"/>
        </w:rPr>
        <w:t>же умению применять полученные знания о шахматных фигурах в процессе игры.</w:t>
      </w:r>
    </w:p>
    <w:p w:rsidR="005F4A98" w:rsidRPr="00F20D09"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F20D09">
        <w:rPr>
          <w:color w:val="000000"/>
        </w:rPr>
        <w:t>Обеспечить успешное овладение малышами основополагающих принципов ведения шахматной партии</w:t>
      </w:r>
    </w:p>
    <w:p w:rsidR="005F4A98" w:rsidRPr="00F20D09"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F20D09">
        <w:rPr>
          <w:color w:val="000000"/>
        </w:rPr>
        <w:t>Содействовать активному использованию полученных знаний в процессе игровой практики за шахматной доской;</w:t>
      </w:r>
    </w:p>
    <w:p w:rsidR="005F4A98" w:rsidRPr="00D9643A" w:rsidRDefault="005F4A98" w:rsidP="005F4A98">
      <w:pPr>
        <w:pStyle w:val="a3"/>
        <w:shd w:val="clear" w:color="auto" w:fill="FFFFFF"/>
        <w:spacing w:before="0" w:beforeAutospacing="0" w:after="0" w:afterAutospacing="0"/>
        <w:jc w:val="both"/>
        <w:textAlignment w:val="baseline"/>
        <w:rPr>
          <w:color w:val="000000"/>
        </w:rPr>
      </w:pPr>
      <w:r>
        <w:rPr>
          <w:color w:val="000000"/>
        </w:rPr>
        <w:t>- Учить ориентироваться на пло</w:t>
      </w:r>
      <w:r w:rsidRPr="00F20D09">
        <w:rPr>
          <w:color w:val="000000"/>
        </w:rPr>
        <w:t>скост</w:t>
      </w:r>
      <w:r>
        <w:rPr>
          <w:color w:val="000000"/>
        </w:rPr>
        <w:t>и, обогащать детскую фантазию,</w:t>
      </w:r>
    </w:p>
    <w:p w:rsidR="005F4A98" w:rsidRPr="002F0B76" w:rsidRDefault="005F4A98" w:rsidP="005F4A98">
      <w:pPr>
        <w:ind w:firstLine="708"/>
        <w:jc w:val="both"/>
        <w:rPr>
          <w:rFonts w:ascii="Times New Roman" w:hAnsi="Times New Roman" w:cs="Times New Roman"/>
          <w:b/>
          <w:u w:val="single"/>
        </w:rPr>
      </w:pPr>
      <w:r w:rsidRPr="002F0B76">
        <w:rPr>
          <w:rFonts w:ascii="Times New Roman" w:hAnsi="Times New Roman" w:cs="Times New Roman"/>
          <w:b/>
          <w:u w:val="single"/>
        </w:rPr>
        <w:t>Развивающие:</w:t>
      </w:r>
    </w:p>
    <w:p w:rsidR="005F4A98" w:rsidRPr="002F0B76"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2F0B76">
        <w:rPr>
          <w:color w:val="000000"/>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5F4A98" w:rsidRPr="002F0B76" w:rsidRDefault="005F4A98" w:rsidP="005F4A98">
      <w:pPr>
        <w:pStyle w:val="a3"/>
        <w:shd w:val="clear" w:color="auto" w:fill="FFFFFF"/>
        <w:spacing w:before="0" w:beforeAutospacing="0" w:after="0" w:afterAutospacing="0"/>
        <w:jc w:val="both"/>
        <w:textAlignment w:val="baseline"/>
        <w:rPr>
          <w:color w:val="000000"/>
        </w:rPr>
      </w:pPr>
      <w:r>
        <w:rPr>
          <w:color w:val="000000"/>
        </w:rPr>
        <w:t xml:space="preserve">- </w:t>
      </w:r>
      <w:r w:rsidRPr="002F0B76">
        <w:rPr>
          <w:color w:val="000000"/>
        </w:rPr>
        <w:t>Развивать все сферы мышления, память, внимание, наблюдательность, воображение;</w:t>
      </w:r>
    </w:p>
    <w:p w:rsidR="005F4A98" w:rsidRPr="002F0B76" w:rsidRDefault="005F4A98" w:rsidP="005F4A98">
      <w:pPr>
        <w:pStyle w:val="a3"/>
        <w:shd w:val="clear" w:color="auto" w:fill="FFFFFF"/>
        <w:spacing w:before="0" w:beforeAutospacing="0" w:after="0" w:afterAutospacing="0"/>
        <w:jc w:val="both"/>
        <w:textAlignment w:val="baseline"/>
        <w:rPr>
          <w:color w:val="000000"/>
        </w:rPr>
      </w:pPr>
      <w:r>
        <w:rPr>
          <w:color w:val="000000"/>
        </w:rPr>
        <w:t xml:space="preserve">- </w:t>
      </w:r>
      <w:r w:rsidRPr="002F0B76">
        <w:rPr>
          <w:color w:val="000000"/>
        </w:rPr>
        <w:t>Способствовать активизации мыслительной деятельности дошкольника;</w:t>
      </w:r>
    </w:p>
    <w:p w:rsidR="005F4A98" w:rsidRPr="002F0B76" w:rsidRDefault="005F4A98" w:rsidP="005F4A98">
      <w:pPr>
        <w:pStyle w:val="a3"/>
        <w:shd w:val="clear" w:color="auto" w:fill="FFFFFF"/>
        <w:spacing w:before="0" w:beforeAutospacing="0" w:after="0" w:afterAutospacing="0"/>
        <w:jc w:val="both"/>
        <w:textAlignment w:val="baseline"/>
        <w:rPr>
          <w:color w:val="000000"/>
        </w:rPr>
      </w:pPr>
      <w:r>
        <w:rPr>
          <w:color w:val="000000"/>
        </w:rPr>
        <w:t xml:space="preserve">- </w:t>
      </w:r>
      <w:r w:rsidRPr="002F0B76">
        <w:rPr>
          <w:color w:val="000000"/>
        </w:rPr>
        <w:t>Приобщать ребенка к самостоятельному решению логических задач;</w:t>
      </w:r>
    </w:p>
    <w:p w:rsidR="005F4A98" w:rsidRPr="002F0B76" w:rsidRDefault="005F4A98" w:rsidP="005F4A98">
      <w:pPr>
        <w:pStyle w:val="a3"/>
        <w:shd w:val="clear" w:color="auto" w:fill="FFFFFF"/>
        <w:spacing w:before="0" w:beforeAutospacing="0" w:after="0" w:afterAutospacing="0"/>
        <w:jc w:val="both"/>
        <w:textAlignment w:val="baseline"/>
        <w:rPr>
          <w:color w:val="000000"/>
        </w:rPr>
      </w:pPr>
      <w:r>
        <w:rPr>
          <w:color w:val="000000"/>
        </w:rPr>
        <w:t xml:space="preserve">- </w:t>
      </w:r>
      <w:r w:rsidRPr="002F0B76">
        <w:rPr>
          <w:color w:val="000000"/>
        </w:rPr>
        <w:t>Формировать мотивацию к познанию и творчеству</w:t>
      </w:r>
    </w:p>
    <w:p w:rsidR="005F4A98" w:rsidRPr="00D9643A" w:rsidRDefault="005F4A98" w:rsidP="005F4A98">
      <w:pPr>
        <w:pStyle w:val="a3"/>
        <w:shd w:val="clear" w:color="auto" w:fill="FFFFFF"/>
        <w:spacing w:before="0" w:beforeAutospacing="0" w:after="0" w:afterAutospacing="0"/>
        <w:ind w:left="142"/>
        <w:jc w:val="both"/>
        <w:textAlignment w:val="baseline"/>
        <w:rPr>
          <w:color w:val="000000"/>
        </w:rPr>
      </w:pPr>
      <w:r w:rsidRPr="002F0B76">
        <w:rPr>
          <w:color w:val="000000"/>
        </w:rPr>
        <w:t>создание условий для формирования и развития ключевых компетенций воспитанников (коммуникативных,</w:t>
      </w:r>
      <w:r>
        <w:rPr>
          <w:color w:val="000000"/>
        </w:rPr>
        <w:t xml:space="preserve"> интеллектуальных, социальных);</w:t>
      </w:r>
    </w:p>
    <w:p w:rsidR="005F4A98" w:rsidRPr="002F0B76" w:rsidRDefault="005F4A98" w:rsidP="005F4A98">
      <w:pPr>
        <w:ind w:firstLine="708"/>
        <w:jc w:val="both"/>
        <w:rPr>
          <w:rFonts w:ascii="Times New Roman" w:hAnsi="Times New Roman" w:cs="Times New Roman"/>
          <w:b/>
          <w:u w:val="single"/>
        </w:rPr>
      </w:pPr>
      <w:r w:rsidRPr="002F0B76">
        <w:rPr>
          <w:rFonts w:ascii="Times New Roman" w:hAnsi="Times New Roman" w:cs="Times New Roman"/>
          <w:b/>
          <w:u w:val="single"/>
        </w:rPr>
        <w:t>Воспитательные</w:t>
      </w:r>
    </w:p>
    <w:p w:rsidR="005F4A98" w:rsidRPr="00E841AB" w:rsidRDefault="005F4A98" w:rsidP="005F4A98">
      <w:pPr>
        <w:spacing w:line="42" w:lineRule="exact"/>
        <w:jc w:val="both"/>
        <w:rPr>
          <w:rFonts w:ascii="Times New Roman" w:hAnsi="Times New Roman"/>
        </w:rPr>
      </w:pPr>
    </w:p>
    <w:p w:rsidR="005F4A98" w:rsidRPr="002F0B76"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w:t>
      </w:r>
      <w:r w:rsidRPr="002F0B76">
        <w:rPr>
          <w:color w:val="000000"/>
        </w:rPr>
        <w:t>Воспитывать, усидчивос</w:t>
      </w:r>
      <w:r>
        <w:rPr>
          <w:color w:val="000000"/>
        </w:rPr>
        <w:t xml:space="preserve">ть, целеустремленность, </w:t>
      </w:r>
      <w:r w:rsidRPr="002F0B76">
        <w:rPr>
          <w:color w:val="000000"/>
        </w:rPr>
        <w:t>волю, организованность, уверенность в своих силах, самостоятельность в принятии решений;</w:t>
      </w:r>
    </w:p>
    <w:p w:rsidR="005F4A98" w:rsidRPr="002F0B76"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2F0B76">
        <w:rPr>
          <w:color w:val="000000"/>
        </w:rPr>
        <w:t>Поставленные цели и задачи реализуются при создании необходимых условий:</w:t>
      </w:r>
      <w:r w:rsidRPr="002F0B76">
        <w:rPr>
          <w:color w:val="000000"/>
        </w:rPr>
        <w:br/>
        <w:t>наличии кабинета и его оснащенности методической литературой, ТСО, наглядными пособиями, раздаточными материалами, играми, (головоломки, кроссворды, ребусы, шахматное лото, викторины и др</w:t>
      </w:r>
      <w:r>
        <w:rPr>
          <w:color w:val="000000"/>
        </w:rPr>
        <w:t>.</w:t>
      </w:r>
      <w:r w:rsidRPr="002F0B76">
        <w:rPr>
          <w:color w:val="000000"/>
        </w:rPr>
        <w:t>).</w:t>
      </w:r>
    </w:p>
    <w:p w:rsidR="005F4A98" w:rsidRPr="002F0B76" w:rsidRDefault="005F4A98" w:rsidP="005F4A98">
      <w:pPr>
        <w:jc w:val="both"/>
        <w:rPr>
          <w:rFonts w:ascii="Times New Roman" w:hAnsi="Times New Roman" w:cs="Times New Roman"/>
        </w:rPr>
      </w:pPr>
    </w:p>
    <w:p w:rsidR="005F4A98" w:rsidRPr="002F0B76" w:rsidRDefault="003866A0" w:rsidP="005F4A98">
      <w:pPr>
        <w:pStyle w:val="3"/>
      </w:pPr>
      <w:r>
        <w:rPr>
          <w:sz w:val="28"/>
        </w:rPr>
        <w:t>2</w:t>
      </w:r>
      <w:r w:rsidR="005F4A98" w:rsidRPr="003866A0">
        <w:rPr>
          <w:sz w:val="28"/>
        </w:rPr>
        <w:t>.</w:t>
      </w:r>
      <w:r w:rsidR="00354BA7">
        <w:rPr>
          <w:sz w:val="28"/>
        </w:rPr>
        <w:t>1.</w:t>
      </w:r>
      <w:r w:rsidR="00BF0650">
        <w:rPr>
          <w:sz w:val="28"/>
        </w:rPr>
        <w:t>2</w:t>
      </w:r>
      <w:r w:rsidR="005F4A98" w:rsidRPr="003866A0">
        <w:rPr>
          <w:sz w:val="28"/>
        </w:rPr>
        <w:t xml:space="preserve">  Принципы и подходы к формированию Программы</w:t>
      </w:r>
    </w:p>
    <w:p w:rsidR="005F4A98" w:rsidRPr="00765372" w:rsidRDefault="005F4A98" w:rsidP="005F4A98">
      <w:pPr>
        <w:pStyle w:val="a3"/>
        <w:shd w:val="clear" w:color="auto" w:fill="FFFFFF"/>
        <w:spacing w:before="0" w:beforeAutospacing="0" w:after="0" w:afterAutospacing="0"/>
        <w:ind w:firstLine="708"/>
        <w:jc w:val="both"/>
        <w:textAlignment w:val="baseline"/>
        <w:rPr>
          <w:color w:val="000000"/>
        </w:rPr>
      </w:pPr>
      <w:r w:rsidRPr="00765372">
        <w:rPr>
          <w:color w:val="000000"/>
        </w:rPr>
        <w:t>Обучение осуществляется на основе общих методических принципов:</w:t>
      </w:r>
    </w:p>
    <w:p w:rsidR="005F4A98" w:rsidRPr="00765372"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765372">
        <w:rPr>
          <w:color w:val="000000"/>
        </w:rPr>
        <w:t>Принцип развивающей деятельности: игра не ради игры, а с целью развития личности каждого участника и всего</w:t>
      </w:r>
      <w:r w:rsidRPr="00765372">
        <w:rPr>
          <w:rStyle w:val="apple-converted-space"/>
          <w:color w:val="000000"/>
        </w:rPr>
        <w:t> </w:t>
      </w:r>
      <w:hyperlink r:id="rId13" w:tooltip="Колл" w:history="1">
        <w:r w:rsidRPr="00D1090E">
          <w:rPr>
            <w:rStyle w:val="a4"/>
            <w:color w:val="000000" w:themeColor="text1"/>
            <w:u w:val="none"/>
            <w:bdr w:val="none" w:sz="0" w:space="0" w:color="auto" w:frame="1"/>
          </w:rPr>
          <w:t>коллектива</w:t>
        </w:r>
      </w:hyperlink>
      <w:r w:rsidRPr="003B0F2B">
        <w:rPr>
          <w:rStyle w:val="apple-converted-space"/>
        </w:rPr>
        <w:t> </w:t>
      </w:r>
      <w:r w:rsidRPr="00765372">
        <w:rPr>
          <w:color w:val="000000"/>
        </w:rPr>
        <w:t>в целом.</w:t>
      </w:r>
    </w:p>
    <w:p w:rsidR="005F4A98" w:rsidRPr="00765372"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xml:space="preserve">- </w:t>
      </w:r>
      <w:r w:rsidRPr="00765372">
        <w:rPr>
          <w:color w:val="000000"/>
        </w:rPr>
        <w:t>Принцип активной включенности каждого ребенка в игровое действие, а не пассивное созерцание со стороны;</w:t>
      </w:r>
    </w:p>
    <w:p w:rsidR="005F4A98" w:rsidRPr="00765372" w:rsidRDefault="005F4A98" w:rsidP="005F4A98">
      <w:pPr>
        <w:pStyle w:val="a3"/>
        <w:shd w:val="clear" w:color="auto" w:fill="FFFFFF"/>
        <w:spacing w:before="0" w:beforeAutospacing="0" w:after="0" w:afterAutospacing="0"/>
        <w:jc w:val="both"/>
        <w:textAlignment w:val="baseline"/>
        <w:rPr>
          <w:color w:val="000000"/>
        </w:rPr>
      </w:pPr>
      <w:r>
        <w:rPr>
          <w:color w:val="000000"/>
        </w:rPr>
        <w:t xml:space="preserve">- </w:t>
      </w:r>
      <w:r w:rsidRPr="00765372">
        <w:rPr>
          <w:color w:val="000000"/>
        </w:rPr>
        <w:t>Принцип доступности, последовательности и системности изложения программного материала</w:t>
      </w:r>
    </w:p>
    <w:p w:rsidR="005F4A98" w:rsidRPr="00765372" w:rsidRDefault="005F4A98" w:rsidP="005F4A98">
      <w:pPr>
        <w:pStyle w:val="a3"/>
        <w:shd w:val="clear" w:color="auto" w:fill="FFFFFF"/>
        <w:spacing w:before="0" w:beforeAutospacing="0" w:after="0" w:afterAutospacing="0"/>
        <w:jc w:val="both"/>
        <w:textAlignment w:val="baseline"/>
        <w:rPr>
          <w:color w:val="000000"/>
        </w:rPr>
      </w:pPr>
      <w:r>
        <w:rPr>
          <w:color w:val="000000"/>
        </w:rPr>
        <w:t xml:space="preserve">- </w:t>
      </w:r>
      <w:r w:rsidRPr="00765372">
        <w:rPr>
          <w:color w:val="000000"/>
        </w:rPr>
        <w:t>Принцип комплексной реализации целей: образовательных, развивающих, воспитывающих</w:t>
      </w:r>
    </w:p>
    <w:p w:rsidR="005F4A98" w:rsidRPr="00765372" w:rsidRDefault="005F4A98" w:rsidP="005F4A98">
      <w:pPr>
        <w:pStyle w:val="a3"/>
        <w:shd w:val="clear" w:color="auto" w:fill="FFFFFF"/>
        <w:spacing w:before="0" w:beforeAutospacing="0" w:after="0" w:afterAutospacing="0"/>
        <w:ind w:firstLine="567"/>
        <w:jc w:val="both"/>
        <w:textAlignment w:val="baseline"/>
        <w:rPr>
          <w:color w:val="000000"/>
        </w:rPr>
      </w:pPr>
      <w:r w:rsidRPr="00765372">
        <w:rPr>
          <w:color w:val="000000"/>
        </w:rPr>
        <w:t>Основой организации работы с детьми в данной программе является система дидактических принципов:</w:t>
      </w:r>
    </w:p>
    <w:p w:rsidR="005F4A98" w:rsidRPr="00765372" w:rsidRDefault="005F4A98" w:rsidP="005F4A98">
      <w:pPr>
        <w:pStyle w:val="a3"/>
        <w:shd w:val="clear" w:color="auto" w:fill="FFFFFF"/>
        <w:spacing w:before="0" w:beforeAutospacing="0" w:after="0" w:afterAutospacing="0"/>
        <w:jc w:val="both"/>
        <w:textAlignment w:val="baseline"/>
        <w:rPr>
          <w:color w:val="000000"/>
        </w:rPr>
      </w:pPr>
      <w:r>
        <w:rPr>
          <w:color w:val="000000"/>
        </w:rPr>
        <w:t xml:space="preserve">- </w:t>
      </w:r>
      <w:r w:rsidRPr="00765372">
        <w:rPr>
          <w:color w:val="000000"/>
        </w:rPr>
        <w:t>Принцип наглядности</w:t>
      </w:r>
    </w:p>
    <w:p w:rsidR="005F4A98" w:rsidRPr="00765372"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lastRenderedPageBreak/>
        <w:t>- П</w:t>
      </w:r>
      <w:r w:rsidRPr="00765372">
        <w:rPr>
          <w:color w:val="000000"/>
        </w:rPr>
        <w:t>ринцип психологической комфортности - создание образовательной среды, обеспечиваю</w:t>
      </w:r>
      <w:r>
        <w:rPr>
          <w:color w:val="000000"/>
        </w:rPr>
        <w:t>щей снятие всех стресс</w:t>
      </w:r>
      <w:r w:rsidRPr="00765372">
        <w:rPr>
          <w:color w:val="000000"/>
        </w:rPr>
        <w:t>ообразующих факторов учебного процесса;</w:t>
      </w:r>
    </w:p>
    <w:p w:rsidR="005F4A98" w:rsidRPr="00765372" w:rsidRDefault="005F4A98" w:rsidP="005F4A98">
      <w:pPr>
        <w:pStyle w:val="a3"/>
        <w:shd w:val="clear" w:color="auto" w:fill="FFFFFF"/>
        <w:spacing w:before="0" w:beforeAutospacing="0" w:after="0" w:afterAutospacing="0"/>
        <w:jc w:val="both"/>
        <w:textAlignment w:val="baseline"/>
        <w:rPr>
          <w:color w:val="000000"/>
        </w:rPr>
      </w:pPr>
      <w:r>
        <w:rPr>
          <w:color w:val="000000"/>
        </w:rPr>
        <w:t>- П</w:t>
      </w:r>
      <w:r w:rsidRPr="00765372">
        <w:rPr>
          <w:color w:val="000000"/>
        </w:rPr>
        <w:t>ринцип минимакса - обеспечивается возможность продвижения каждого ребенка своим темпом;</w:t>
      </w:r>
    </w:p>
    <w:p w:rsidR="005F4A98" w:rsidRPr="00765372"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П</w:t>
      </w:r>
      <w:r w:rsidRPr="00765372">
        <w:rPr>
          <w:color w:val="000000"/>
        </w:rPr>
        <w:t>ринцип целостного представления о мире - при введении нового знания раскрывается его взаимосвязь с предметами и явлениями окружающего мира;</w:t>
      </w:r>
    </w:p>
    <w:p w:rsidR="005F4A98" w:rsidRPr="00765372" w:rsidRDefault="005F4A98" w:rsidP="005F4A98">
      <w:pPr>
        <w:pStyle w:val="a3"/>
        <w:shd w:val="clear" w:color="auto" w:fill="FFFFFF"/>
        <w:spacing w:before="0" w:beforeAutospacing="0" w:after="0" w:afterAutospacing="0"/>
        <w:ind w:left="142" w:hanging="142"/>
        <w:jc w:val="both"/>
        <w:textAlignment w:val="baseline"/>
        <w:rPr>
          <w:color w:val="000000"/>
        </w:rPr>
      </w:pPr>
      <w:r>
        <w:rPr>
          <w:color w:val="000000"/>
        </w:rPr>
        <w:t>- П</w:t>
      </w:r>
      <w:r w:rsidRPr="00765372">
        <w:rPr>
          <w:color w:val="000000"/>
        </w:rPr>
        <w:t>ринцип</w:t>
      </w:r>
      <w:r w:rsidRPr="00765372">
        <w:rPr>
          <w:rStyle w:val="apple-converted-space"/>
          <w:color w:val="000000"/>
        </w:rPr>
        <w:t> </w:t>
      </w:r>
      <w:hyperlink r:id="rId14" w:tooltip="Вариация" w:history="1">
        <w:r w:rsidRPr="00D1090E">
          <w:rPr>
            <w:rStyle w:val="a4"/>
            <w:color w:val="000000" w:themeColor="text1"/>
            <w:u w:val="none"/>
            <w:bdr w:val="none" w:sz="0" w:space="0" w:color="auto" w:frame="1"/>
          </w:rPr>
          <w:t>вариативности</w:t>
        </w:r>
      </w:hyperlink>
      <w:r w:rsidRPr="00765372">
        <w:rPr>
          <w:rStyle w:val="apple-converted-space"/>
          <w:color w:val="000000"/>
        </w:rPr>
        <w:t> </w:t>
      </w:r>
      <w:r w:rsidRPr="00765372">
        <w:rPr>
          <w:color w:val="000000"/>
        </w:rPr>
        <w:t>- у детей формируется умение осуществлять собственный выбор и им систематически предоставляется возможность выбора;</w:t>
      </w:r>
    </w:p>
    <w:p w:rsidR="005F4A98" w:rsidRPr="00765372" w:rsidRDefault="005F4A98" w:rsidP="005F4A98">
      <w:pPr>
        <w:pStyle w:val="a3"/>
        <w:shd w:val="clear" w:color="auto" w:fill="FFFFFF"/>
        <w:spacing w:before="0" w:beforeAutospacing="0" w:after="0" w:afterAutospacing="0"/>
        <w:ind w:left="142" w:hanging="142"/>
        <w:jc w:val="both"/>
        <w:textAlignment w:val="baseline"/>
        <w:rPr>
          <w:color w:val="000000"/>
        </w:rPr>
      </w:pPr>
      <w:r>
        <w:t xml:space="preserve">-  </w:t>
      </w:r>
      <w:r>
        <w:rPr>
          <w:color w:val="000000"/>
        </w:rPr>
        <w:t>П</w:t>
      </w:r>
      <w:r w:rsidRPr="00765372">
        <w:rPr>
          <w:color w:val="000000"/>
        </w:rPr>
        <w:t>ринцип творчества - процесс обучения сориентирован на приобретение детьми собственного опыта творческой деятельности;</w:t>
      </w:r>
    </w:p>
    <w:p w:rsidR="005F4A98" w:rsidRPr="00765372" w:rsidRDefault="005F4A98" w:rsidP="005F4A98">
      <w:pPr>
        <w:pStyle w:val="a3"/>
        <w:shd w:val="clear" w:color="auto" w:fill="FFFFFF"/>
        <w:spacing w:before="0" w:beforeAutospacing="0" w:after="0" w:afterAutospacing="0"/>
        <w:ind w:firstLine="708"/>
        <w:jc w:val="both"/>
        <w:textAlignment w:val="baseline"/>
        <w:rPr>
          <w:color w:val="000000"/>
        </w:rPr>
      </w:pPr>
      <w:r w:rsidRPr="00765372">
        <w:rPr>
          <w:color w:val="000000"/>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5F4A98" w:rsidRPr="00765372" w:rsidRDefault="005F4A98" w:rsidP="005F4A98">
      <w:pPr>
        <w:pStyle w:val="a3"/>
        <w:shd w:val="clear" w:color="auto" w:fill="FFFFFF"/>
        <w:spacing w:before="0" w:beforeAutospacing="0" w:after="0" w:afterAutospacing="0"/>
        <w:ind w:firstLine="708"/>
        <w:jc w:val="both"/>
        <w:textAlignment w:val="baseline"/>
        <w:rPr>
          <w:color w:val="000000"/>
        </w:rPr>
      </w:pPr>
      <w:r w:rsidRPr="00765372">
        <w:rPr>
          <w:color w:val="000000"/>
        </w:rPr>
        <w:t>Каждый из перечисленных принципов направлен на достижение результата обучения, овладение дошкольниками основами шахматной игры. Программа 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сюжетные, дидактические, подвижные, театрализованные.</w:t>
      </w:r>
    </w:p>
    <w:p w:rsidR="005F4A98" w:rsidRPr="00E841AB" w:rsidRDefault="005F4A98" w:rsidP="005F4A98">
      <w:pPr>
        <w:spacing w:line="279" w:lineRule="exact"/>
        <w:rPr>
          <w:rFonts w:ascii="Times New Roman" w:hAnsi="Times New Roman"/>
        </w:rPr>
      </w:pPr>
    </w:p>
    <w:p w:rsidR="005F4A98" w:rsidRPr="00E841AB" w:rsidRDefault="005F4A98" w:rsidP="005F4A98">
      <w:pPr>
        <w:ind w:firstLine="708"/>
        <w:rPr>
          <w:rFonts w:ascii="Times New Roman" w:hAnsi="Times New Roman"/>
          <w:b/>
        </w:rPr>
      </w:pPr>
      <w:r w:rsidRPr="00E841AB">
        <w:rPr>
          <w:rFonts w:ascii="Times New Roman" w:hAnsi="Times New Roman"/>
          <w:b/>
        </w:rPr>
        <w:t>Методы, используемые при организации занятий с детьми:</w:t>
      </w:r>
    </w:p>
    <w:p w:rsidR="005F4A98" w:rsidRPr="003B0F2B" w:rsidRDefault="005F4A98" w:rsidP="005F4A98">
      <w:pPr>
        <w:pStyle w:val="a3"/>
        <w:shd w:val="clear" w:color="auto" w:fill="FFFFFF"/>
        <w:spacing w:before="0" w:beforeAutospacing="0" w:after="0" w:afterAutospacing="0"/>
      </w:pPr>
      <w:r w:rsidRPr="003B0F2B">
        <w:t>На начальном этапе работы преобладают</w:t>
      </w:r>
      <w:r w:rsidRPr="003B0F2B">
        <w:rPr>
          <w:rStyle w:val="apple-converted-space"/>
        </w:rPr>
        <w:t> </w:t>
      </w:r>
      <w:r w:rsidRPr="003B0F2B">
        <w:rPr>
          <w:b/>
          <w:bCs/>
          <w:i/>
          <w:iCs/>
        </w:rPr>
        <w:t>игровой, наглядный</w:t>
      </w:r>
      <w:r w:rsidRPr="003B0F2B">
        <w:rPr>
          <w:rStyle w:val="apple-converted-space"/>
        </w:rPr>
        <w:t> </w:t>
      </w:r>
      <w:r w:rsidRPr="003B0F2B">
        <w:t>и</w:t>
      </w:r>
      <w:r w:rsidRPr="003B0F2B">
        <w:rPr>
          <w:rStyle w:val="apple-converted-space"/>
        </w:rPr>
        <w:t> </w:t>
      </w:r>
      <w:r w:rsidRPr="003B0F2B">
        <w:rPr>
          <w:b/>
          <w:bCs/>
          <w:i/>
          <w:iCs/>
        </w:rPr>
        <w:t>репродуктивный методы</w:t>
      </w:r>
      <w:r w:rsidRPr="003B0F2B">
        <w:t>. Они применяется:</w:t>
      </w:r>
    </w:p>
    <w:p w:rsidR="005F4A98" w:rsidRPr="003B0F2B" w:rsidRDefault="005F4A98" w:rsidP="005F4A98">
      <w:pPr>
        <w:pStyle w:val="a3"/>
        <w:shd w:val="clear" w:color="auto" w:fill="FFFFFF"/>
        <w:spacing w:before="0" w:beforeAutospacing="0" w:after="0" w:afterAutospacing="0"/>
      </w:pPr>
      <w:r w:rsidRPr="003B0F2B">
        <w:t>1. При знакомстве с шахматными фигурами.</w:t>
      </w:r>
    </w:p>
    <w:p w:rsidR="005F4A98" w:rsidRPr="003B0F2B" w:rsidRDefault="005F4A98" w:rsidP="005F4A98">
      <w:pPr>
        <w:pStyle w:val="a3"/>
        <w:shd w:val="clear" w:color="auto" w:fill="FFFFFF"/>
        <w:spacing w:before="0" w:beforeAutospacing="0" w:after="0" w:afterAutospacing="0"/>
      </w:pPr>
      <w:r w:rsidRPr="003B0F2B">
        <w:t>2. При изучении шахматной доски.</w:t>
      </w:r>
    </w:p>
    <w:p w:rsidR="005F4A98" w:rsidRPr="003B0F2B" w:rsidRDefault="005F4A98" w:rsidP="005F4A98">
      <w:pPr>
        <w:pStyle w:val="a3"/>
        <w:shd w:val="clear" w:color="auto" w:fill="FFFFFF"/>
        <w:spacing w:before="0" w:beforeAutospacing="0" w:after="0" w:afterAutospacing="0"/>
      </w:pPr>
      <w:r w:rsidRPr="003B0F2B">
        <w:t>3. При обучении правилам игры;</w:t>
      </w:r>
    </w:p>
    <w:p w:rsidR="005F4A98" w:rsidRPr="003B0F2B" w:rsidRDefault="005F4A98" w:rsidP="005F4A98">
      <w:pPr>
        <w:pStyle w:val="a3"/>
        <w:shd w:val="clear" w:color="auto" w:fill="FFFFFF"/>
        <w:spacing w:before="0" w:beforeAutospacing="0" w:after="0" w:afterAutospacing="0"/>
      </w:pPr>
      <w:r w:rsidRPr="003B0F2B">
        <w:t>4. При реализации материального перевеса.</w:t>
      </w:r>
    </w:p>
    <w:p w:rsidR="005F4A98" w:rsidRPr="003B0F2B" w:rsidRDefault="005F4A98" w:rsidP="005F4A98">
      <w:pPr>
        <w:pStyle w:val="a3"/>
        <w:shd w:val="clear" w:color="auto" w:fill="FFFFFF"/>
        <w:spacing w:before="0" w:beforeAutospacing="0" w:after="0" w:afterAutospacing="0"/>
      </w:pPr>
    </w:p>
    <w:p w:rsidR="005F4A98" w:rsidRPr="003B0F2B" w:rsidRDefault="005F4A98" w:rsidP="005F4A98">
      <w:pPr>
        <w:pStyle w:val="a3"/>
        <w:shd w:val="clear" w:color="auto" w:fill="FFFFFF"/>
        <w:spacing w:before="0" w:beforeAutospacing="0" w:after="0" w:afterAutospacing="0"/>
        <w:ind w:firstLine="708"/>
        <w:jc w:val="both"/>
      </w:pPr>
      <w:r w:rsidRPr="003B0F2B">
        <w:rPr>
          <w:b/>
          <w:bCs/>
          <w:i/>
          <w:iCs/>
        </w:rPr>
        <w:t>Словесный метод</w:t>
      </w:r>
      <w:r w:rsidRPr="003B0F2B">
        <w:rPr>
          <w:rStyle w:val="apple-converted-space"/>
          <w:b/>
          <w:bCs/>
        </w:rPr>
        <w:t> </w:t>
      </w:r>
      <w:r w:rsidRPr="003B0F2B">
        <w:t>даёт возможность передать детям информацию, поставить перед ними учебную задачу, указать пути его решения.</w:t>
      </w:r>
    </w:p>
    <w:p w:rsidR="005F4A98" w:rsidRPr="003B0F2B" w:rsidRDefault="005F4A98" w:rsidP="005F4A98">
      <w:pPr>
        <w:pStyle w:val="a3"/>
        <w:shd w:val="clear" w:color="auto" w:fill="FFFFFF"/>
        <w:spacing w:before="0" w:beforeAutospacing="0" w:after="0" w:afterAutospacing="0"/>
        <w:ind w:firstLine="708"/>
        <w:jc w:val="both"/>
      </w:pPr>
      <w:r w:rsidRPr="003B0F2B">
        <w:rPr>
          <w:b/>
          <w:bCs/>
          <w:i/>
          <w:iCs/>
        </w:rPr>
        <w:t>Игровой метод</w:t>
      </w:r>
      <w:r w:rsidRPr="003B0F2B">
        <w:rPr>
          <w:rStyle w:val="apple-converted-space"/>
          <w:b/>
          <w:bCs/>
          <w:i/>
          <w:iCs/>
        </w:rPr>
        <w:t> </w:t>
      </w:r>
      <w:r w:rsidRPr="003B0F2B">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5F4A98" w:rsidRPr="003B0F2B" w:rsidRDefault="005F4A98" w:rsidP="005F4A98">
      <w:pPr>
        <w:pStyle w:val="a3"/>
        <w:shd w:val="clear" w:color="auto" w:fill="FFFFFF"/>
        <w:spacing w:before="0" w:beforeAutospacing="0" w:after="0" w:afterAutospacing="0"/>
        <w:ind w:firstLine="708"/>
        <w:jc w:val="both"/>
      </w:pPr>
      <w:r w:rsidRPr="003B0F2B">
        <w:rPr>
          <w:b/>
          <w:bCs/>
          <w:i/>
          <w:iCs/>
        </w:rPr>
        <w:t>Наглядный -</w:t>
      </w:r>
      <w:r w:rsidRPr="003B0F2B">
        <w:rPr>
          <w:rStyle w:val="apple-converted-space"/>
          <w:b/>
          <w:bCs/>
          <w:i/>
          <w:iCs/>
        </w:rPr>
        <w:t> </w:t>
      </w:r>
      <w:r w:rsidRPr="003B0F2B">
        <w:t>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5F4A98" w:rsidRPr="003B0F2B" w:rsidRDefault="005F4A98" w:rsidP="005F4A98">
      <w:pPr>
        <w:pStyle w:val="a3"/>
        <w:shd w:val="clear" w:color="auto" w:fill="FFFFFF"/>
        <w:spacing w:before="0" w:beforeAutospacing="0" w:after="0" w:afterAutospacing="0"/>
        <w:jc w:val="both"/>
      </w:pPr>
      <w:r w:rsidRPr="003B0F2B">
        <w:t>Большую роль играют общие принципы ведения игры на различных этапах шахматной партии, где основным методом становится</w:t>
      </w:r>
      <w:r w:rsidRPr="003B0F2B">
        <w:rPr>
          <w:rStyle w:val="apple-converted-space"/>
        </w:rPr>
        <w:t> </w:t>
      </w:r>
      <w:r w:rsidRPr="003B0F2B">
        <w:rPr>
          <w:b/>
          <w:bCs/>
          <w:i/>
          <w:iCs/>
        </w:rPr>
        <w:t>продуктивный</w:t>
      </w:r>
      <w:r w:rsidRPr="003B0F2B">
        <w:rPr>
          <w:u w:val="single"/>
        </w:rPr>
        <w:t>.</w:t>
      </w:r>
      <w:r w:rsidRPr="003B0F2B">
        <w:rPr>
          <w:rStyle w:val="apple-converted-space"/>
        </w:rPr>
        <w:t> </w:t>
      </w:r>
      <w:r w:rsidRPr="003B0F2B">
        <w:t>Для того чтобы реализовать на доске свой замысел, ребёнок овладевает тактическим арсеналом шахмат, вследствие чего формируетс</w:t>
      </w:r>
      <w:r>
        <w:t>я следующий алгоритм  мышления:</w:t>
      </w:r>
      <w:r w:rsidRPr="003B0F2B">
        <w:t xml:space="preserve"> анализ позиции - мотив - идея - расчёт - ход.</w:t>
      </w:r>
    </w:p>
    <w:p w:rsidR="005F4A98" w:rsidRPr="003B0F2B" w:rsidRDefault="005F4A98" w:rsidP="005F4A98">
      <w:pPr>
        <w:pStyle w:val="a3"/>
        <w:shd w:val="clear" w:color="auto" w:fill="FFFFFF"/>
        <w:spacing w:before="0" w:beforeAutospacing="0" w:after="0" w:afterAutospacing="0"/>
        <w:ind w:firstLine="708"/>
        <w:jc w:val="both"/>
      </w:pPr>
      <w:r w:rsidRPr="003B0F2B">
        <w:rPr>
          <w:b/>
          <w:bCs/>
          <w:i/>
          <w:iCs/>
        </w:rPr>
        <w:t>Метод проблемного обучения</w:t>
      </w:r>
      <w:r w:rsidRPr="003B0F2B">
        <w:t>. Разбор партий мастеров разных направлений, творческое их осмысление помогает ребенку выработать свой собственный подход к игре.</w:t>
      </w:r>
    </w:p>
    <w:p w:rsidR="005F4A98" w:rsidRPr="003B0F2B" w:rsidRDefault="005F4A98" w:rsidP="005F4A98">
      <w:pPr>
        <w:pStyle w:val="a3"/>
        <w:shd w:val="clear" w:color="auto" w:fill="FFFFFF"/>
        <w:spacing w:before="0" w:beforeAutospacing="0" w:after="0" w:afterAutospacing="0"/>
        <w:jc w:val="both"/>
      </w:pPr>
      <w:r w:rsidRPr="003B0F2B">
        <w:t>Использование этих методов предусматривает, прежде всего, обеспечение самостоятельности детей в поисках решения самых разнообразных задач.</w:t>
      </w:r>
    </w:p>
    <w:p w:rsidR="005F4A98" w:rsidRPr="003B0F2B" w:rsidRDefault="005F4A98" w:rsidP="005F4A98">
      <w:pPr>
        <w:pStyle w:val="a3"/>
        <w:shd w:val="clear" w:color="auto" w:fill="FFFFFF"/>
        <w:spacing w:before="0" w:beforeAutospacing="0" w:after="0" w:afterAutospacing="0"/>
        <w:ind w:firstLine="708"/>
      </w:pPr>
      <w:r w:rsidRPr="003B0F2B">
        <w:rPr>
          <w:b/>
          <w:bCs/>
          <w:i/>
          <w:iCs/>
        </w:rPr>
        <w:t>Основные формы и средства обучения:</w:t>
      </w:r>
    </w:p>
    <w:p w:rsidR="005F4A98" w:rsidRPr="003B0F2B" w:rsidRDefault="005F4A98" w:rsidP="005F4A98">
      <w:pPr>
        <w:pStyle w:val="a3"/>
        <w:numPr>
          <w:ilvl w:val="0"/>
          <w:numId w:val="1"/>
        </w:numPr>
        <w:shd w:val="clear" w:color="auto" w:fill="FFFFFF"/>
        <w:spacing w:before="0" w:beforeAutospacing="0" w:after="0" w:afterAutospacing="0"/>
        <w:ind w:left="0" w:firstLine="0"/>
      </w:pPr>
      <w:r w:rsidRPr="003B0F2B">
        <w:t>Дидактические игры и задания;</w:t>
      </w:r>
    </w:p>
    <w:p w:rsidR="005F4A98" w:rsidRPr="003B0F2B" w:rsidRDefault="005F4A98" w:rsidP="005F4A98">
      <w:pPr>
        <w:pStyle w:val="a3"/>
        <w:numPr>
          <w:ilvl w:val="0"/>
          <w:numId w:val="1"/>
        </w:numPr>
        <w:shd w:val="clear" w:color="auto" w:fill="FFFFFF"/>
        <w:spacing w:before="0" w:beforeAutospacing="0" w:after="0" w:afterAutospacing="0"/>
        <w:ind w:left="0" w:firstLine="0"/>
      </w:pPr>
      <w:r w:rsidRPr="003B0F2B">
        <w:t>Решение шахматных задач, комбинаций и этюдов;</w:t>
      </w:r>
    </w:p>
    <w:p w:rsidR="005F4A98" w:rsidRPr="003B0F2B" w:rsidRDefault="005F4A98" w:rsidP="005F4A98">
      <w:pPr>
        <w:pStyle w:val="a3"/>
        <w:numPr>
          <w:ilvl w:val="0"/>
          <w:numId w:val="1"/>
        </w:numPr>
        <w:shd w:val="clear" w:color="auto" w:fill="FFFFFF"/>
        <w:spacing w:before="0" w:beforeAutospacing="0" w:after="0" w:afterAutospacing="0"/>
        <w:ind w:left="0" w:firstLine="0"/>
      </w:pPr>
      <w:r w:rsidRPr="003B0F2B">
        <w:t>Практическая игра;</w:t>
      </w:r>
    </w:p>
    <w:p w:rsidR="005F4A98" w:rsidRPr="003B0F2B" w:rsidRDefault="005F4A98" w:rsidP="005F4A98">
      <w:pPr>
        <w:pStyle w:val="a3"/>
        <w:numPr>
          <w:ilvl w:val="0"/>
          <w:numId w:val="1"/>
        </w:numPr>
        <w:shd w:val="clear" w:color="auto" w:fill="FFFFFF"/>
        <w:spacing w:before="0" w:beforeAutospacing="0" w:after="0" w:afterAutospacing="0"/>
        <w:ind w:left="0" w:firstLine="0"/>
      </w:pPr>
      <w:r w:rsidRPr="003B0F2B">
        <w:t>Теоретические занятия, шахматные игры;</w:t>
      </w:r>
    </w:p>
    <w:p w:rsidR="005F4A98" w:rsidRPr="003B0F2B" w:rsidRDefault="005F4A98" w:rsidP="005F4A98">
      <w:pPr>
        <w:pStyle w:val="a3"/>
        <w:numPr>
          <w:ilvl w:val="0"/>
          <w:numId w:val="1"/>
        </w:numPr>
        <w:shd w:val="clear" w:color="auto" w:fill="FFFFFF"/>
        <w:spacing w:before="0" w:beforeAutospacing="0" w:after="0" w:afterAutospacing="0"/>
        <w:ind w:left="0" w:firstLine="0"/>
      </w:pPr>
      <w:r w:rsidRPr="003B0F2B">
        <w:t>Шахматные турниры.</w:t>
      </w:r>
    </w:p>
    <w:p w:rsidR="005F4A98" w:rsidRDefault="005F4A98" w:rsidP="005F4A98">
      <w:pPr>
        <w:spacing w:line="240" w:lineRule="atLeast"/>
        <w:jc w:val="center"/>
        <w:rPr>
          <w:rFonts w:ascii="Times New Roman" w:hAnsi="Times New Roman"/>
          <w:b/>
        </w:rPr>
      </w:pPr>
    </w:p>
    <w:p w:rsidR="00D15F93" w:rsidRDefault="00D15F93" w:rsidP="005F4A98">
      <w:pPr>
        <w:spacing w:line="240" w:lineRule="atLeast"/>
        <w:jc w:val="center"/>
        <w:rPr>
          <w:rFonts w:ascii="Times New Roman" w:hAnsi="Times New Roman"/>
          <w:b/>
        </w:rPr>
      </w:pPr>
    </w:p>
    <w:p w:rsidR="00D15F93" w:rsidRDefault="00D15F93" w:rsidP="005F4A98">
      <w:pPr>
        <w:spacing w:line="240" w:lineRule="atLeast"/>
        <w:jc w:val="center"/>
        <w:rPr>
          <w:rFonts w:ascii="Times New Roman" w:hAnsi="Times New Roman"/>
          <w:b/>
        </w:rPr>
      </w:pPr>
    </w:p>
    <w:p w:rsidR="005F4A98" w:rsidRDefault="005F4A98" w:rsidP="005F4A98">
      <w:pPr>
        <w:spacing w:line="240" w:lineRule="atLeast"/>
        <w:jc w:val="center"/>
        <w:rPr>
          <w:rFonts w:ascii="Times New Roman" w:hAnsi="Times New Roman"/>
          <w:b/>
        </w:rPr>
      </w:pPr>
      <w:r w:rsidRPr="003B0F2B">
        <w:rPr>
          <w:rFonts w:ascii="Times New Roman" w:hAnsi="Times New Roman"/>
          <w:b/>
        </w:rPr>
        <w:lastRenderedPageBreak/>
        <w:t>Структура занятий:</w:t>
      </w:r>
    </w:p>
    <w:p w:rsidR="00D15F93" w:rsidRPr="003B0F2B" w:rsidRDefault="00D15F93" w:rsidP="005F4A98">
      <w:pPr>
        <w:spacing w:line="240" w:lineRule="atLeast"/>
        <w:jc w:val="center"/>
        <w:rPr>
          <w:rFonts w:ascii="Times New Roman" w:hAnsi="Times New Roman"/>
          <w:b/>
        </w:rPr>
      </w:pPr>
    </w:p>
    <w:p w:rsidR="005F4A98" w:rsidRPr="003B0F2B" w:rsidRDefault="005F4A98" w:rsidP="005F4A98">
      <w:pPr>
        <w:ind w:firstLine="708"/>
        <w:jc w:val="both"/>
        <w:rPr>
          <w:rFonts w:ascii="Times New Roman" w:hAnsi="Times New Roman" w:cs="Times New Roman"/>
          <w:b/>
          <w:i/>
        </w:rPr>
      </w:pPr>
      <w:r w:rsidRPr="003B0F2B">
        <w:rPr>
          <w:rStyle w:val="c8"/>
          <w:rFonts w:ascii="Times New Roman" w:hAnsi="Times New Roman"/>
          <w:u w:val="single"/>
          <w:shd w:val="clear" w:color="auto" w:fill="FFFFFF"/>
        </w:rPr>
        <w:t>Структура занятия</w:t>
      </w:r>
      <w:r w:rsidRPr="003B0F2B">
        <w:rPr>
          <w:rStyle w:val="c8"/>
          <w:rFonts w:ascii="Times New Roman" w:hAnsi="Times New Roman"/>
          <w:shd w:val="clear" w:color="auto" w:fill="FFFFFF"/>
        </w:rPr>
        <w:t> включает в себя изучение теории шахмат через использование дидактических сказок, игровых ситуаций, мнемотехнических приёмов. </w:t>
      </w:r>
    </w:p>
    <w:p w:rsidR="005F4A98" w:rsidRDefault="005F4A98" w:rsidP="005F4A98">
      <w:pPr>
        <w:pStyle w:val="c35"/>
        <w:shd w:val="clear" w:color="auto" w:fill="FFFFFF"/>
        <w:spacing w:before="0" w:beforeAutospacing="0" w:after="0" w:afterAutospacing="0"/>
        <w:ind w:firstLine="708"/>
        <w:jc w:val="both"/>
      </w:pPr>
      <w:r w:rsidRPr="003B0F2B">
        <w:rPr>
          <w:rStyle w:val="c4"/>
          <w:i/>
          <w:iCs/>
        </w:rPr>
        <w:t>Форма проведения занятий</w:t>
      </w:r>
      <w:r w:rsidR="00C77C6F">
        <w:rPr>
          <w:rStyle w:val="c4"/>
          <w:i/>
          <w:iCs/>
        </w:rPr>
        <w:t xml:space="preserve"> </w:t>
      </w:r>
      <w:r w:rsidRPr="003B0F2B">
        <w:rPr>
          <w:rStyle w:val="c4"/>
        </w:rPr>
        <w:t>определяется возрастными особенностями детей, а также содержанием разделов и тем изучаемого материала:</w:t>
      </w:r>
    </w:p>
    <w:p w:rsidR="005F4A98" w:rsidRDefault="005F4A98" w:rsidP="005F4A98">
      <w:pPr>
        <w:pStyle w:val="c35"/>
        <w:shd w:val="clear" w:color="auto" w:fill="FFFFFF"/>
        <w:spacing w:before="0" w:beforeAutospacing="0" w:after="0" w:afterAutospacing="0"/>
        <w:ind w:firstLine="284"/>
        <w:jc w:val="both"/>
      </w:pPr>
      <w:r w:rsidRPr="003B0F2B">
        <w:rPr>
          <w:rStyle w:val="c4"/>
        </w:rPr>
        <w:t>- беседа с объяснением материала и показом позиций на доске; на интерактивной доске;</w:t>
      </w:r>
    </w:p>
    <w:p w:rsidR="005F4A98" w:rsidRDefault="005F4A98" w:rsidP="005F4A98">
      <w:pPr>
        <w:pStyle w:val="c35"/>
        <w:shd w:val="clear" w:color="auto" w:fill="FFFFFF"/>
        <w:spacing w:before="0" w:beforeAutospacing="0" w:after="0" w:afterAutospacing="0"/>
        <w:ind w:firstLine="284"/>
        <w:jc w:val="both"/>
      </w:pPr>
      <w:r w:rsidRPr="003B0F2B">
        <w:rPr>
          <w:rStyle w:val="c4"/>
        </w:rPr>
        <w:t>- игра; дидактические игры, занимательные задания;</w:t>
      </w:r>
    </w:p>
    <w:p w:rsidR="005F4A98" w:rsidRDefault="005F4A98" w:rsidP="005F4A98">
      <w:pPr>
        <w:pStyle w:val="c35"/>
        <w:shd w:val="clear" w:color="auto" w:fill="FFFFFF"/>
        <w:spacing w:before="0" w:beforeAutospacing="0" w:after="0" w:afterAutospacing="0"/>
        <w:ind w:firstLine="284"/>
        <w:jc w:val="both"/>
      </w:pPr>
      <w:r w:rsidRPr="003B0F2B">
        <w:rPr>
          <w:rStyle w:val="c4"/>
        </w:rPr>
        <w:t>- тренировочные игры;</w:t>
      </w:r>
    </w:p>
    <w:p w:rsidR="005F4A98" w:rsidRPr="003B0F2B" w:rsidRDefault="005F4A98" w:rsidP="005F4A98">
      <w:pPr>
        <w:pStyle w:val="c35"/>
        <w:shd w:val="clear" w:color="auto" w:fill="FFFFFF"/>
        <w:spacing w:before="0" w:beforeAutospacing="0" w:after="0" w:afterAutospacing="0"/>
        <w:ind w:firstLine="284"/>
        <w:jc w:val="both"/>
      </w:pPr>
      <w:r w:rsidRPr="003B0F2B">
        <w:rPr>
          <w:rStyle w:val="c4"/>
        </w:rPr>
        <w:t>- турниры.</w:t>
      </w:r>
    </w:p>
    <w:p w:rsidR="005F4A98" w:rsidRPr="003B0F2B" w:rsidRDefault="005F4A98" w:rsidP="005F4A98">
      <w:pPr>
        <w:ind w:firstLine="708"/>
        <w:rPr>
          <w:rFonts w:ascii="Times New Roman" w:hAnsi="Times New Roman" w:cs="Times New Roman"/>
          <w:b/>
        </w:rPr>
      </w:pPr>
      <w:r w:rsidRPr="003B0F2B">
        <w:rPr>
          <w:rFonts w:ascii="Times New Roman" w:hAnsi="Times New Roman" w:cs="Times New Roman"/>
          <w:b/>
        </w:rPr>
        <w:t>Отличительные особенности данной образовательной программы</w:t>
      </w:r>
    </w:p>
    <w:p w:rsidR="005F4A98" w:rsidRPr="003B0F2B" w:rsidRDefault="005F4A98" w:rsidP="005F4A98">
      <w:pPr>
        <w:pStyle w:val="a3"/>
        <w:shd w:val="clear" w:color="auto" w:fill="FFFFFF"/>
        <w:spacing w:before="0" w:beforeAutospacing="0" w:after="0" w:afterAutospacing="0"/>
        <w:ind w:firstLine="708"/>
        <w:jc w:val="both"/>
      </w:pPr>
      <w:r w:rsidRPr="003B0F2B">
        <w:rPr>
          <w:b/>
          <w:bCs/>
        </w:rPr>
        <w:t>Особенностью программы</w:t>
      </w:r>
      <w:r w:rsidRPr="003B0F2B">
        <w:rPr>
          <w:rStyle w:val="apple-converted-space"/>
        </w:rPr>
        <w:t> </w:t>
      </w:r>
      <w:r w:rsidRPr="003B0F2B">
        <w:t>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с включением сюда природных, физических и психических свойств личности. </w:t>
      </w:r>
    </w:p>
    <w:p w:rsidR="00FF68CF" w:rsidRPr="00D15F93" w:rsidRDefault="005F4A98" w:rsidP="00D15F93">
      <w:pPr>
        <w:pStyle w:val="a3"/>
        <w:shd w:val="clear" w:color="auto" w:fill="FFFFFF"/>
        <w:spacing w:before="0" w:beforeAutospacing="0" w:after="0" w:afterAutospacing="0"/>
        <w:ind w:firstLine="708"/>
        <w:jc w:val="both"/>
      </w:pPr>
      <w:r w:rsidRPr="003B0F2B">
        <w:t>В данной программе предусмотрено, что в образовании развивается не только ребёнок, но и программа его самообучения. Она может составляться и корректироваться в ходе деятельности самого ребёнка, который оказывается субъектом, конструктором своего образования, полноправным источником и организатором своих знаний.  Обучающийся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rsidR="00FF68CF" w:rsidRDefault="00FF68CF" w:rsidP="003F4929">
      <w:pPr>
        <w:pStyle w:val="a5"/>
        <w:ind w:left="0"/>
        <w:jc w:val="both"/>
        <w:rPr>
          <w:rFonts w:ascii="Times New Roman" w:eastAsia="Times New Roman" w:hAnsi="Times New Roman" w:cs="Times New Roman"/>
          <w:b/>
          <w:sz w:val="28"/>
        </w:rPr>
      </w:pPr>
    </w:p>
    <w:p w:rsidR="00BA0603" w:rsidRPr="003F4929" w:rsidRDefault="003F4929" w:rsidP="003F4929">
      <w:pPr>
        <w:pStyle w:val="a5"/>
        <w:ind w:left="0"/>
        <w:jc w:val="both"/>
        <w:rPr>
          <w:rFonts w:ascii="Times New Roman" w:eastAsia="Times New Roman" w:hAnsi="Times New Roman" w:cs="Times New Roman"/>
          <w:sz w:val="28"/>
        </w:rPr>
      </w:pPr>
      <w:r w:rsidRPr="003F4929">
        <w:rPr>
          <w:rFonts w:ascii="Times New Roman" w:eastAsia="Times New Roman" w:hAnsi="Times New Roman" w:cs="Times New Roman"/>
          <w:b/>
          <w:sz w:val="28"/>
        </w:rPr>
        <w:t>2.</w:t>
      </w:r>
      <w:r w:rsidR="00BF0650">
        <w:rPr>
          <w:rFonts w:ascii="Times New Roman" w:eastAsia="Times New Roman" w:hAnsi="Times New Roman" w:cs="Times New Roman"/>
          <w:b/>
          <w:sz w:val="28"/>
        </w:rPr>
        <w:t>1.3</w:t>
      </w:r>
      <w:r w:rsidR="00BA0603" w:rsidRPr="003F4929">
        <w:rPr>
          <w:rFonts w:ascii="Times New Roman" w:eastAsia="Times New Roman" w:hAnsi="Times New Roman" w:cs="Times New Roman"/>
          <w:b/>
          <w:sz w:val="28"/>
        </w:rPr>
        <w:t xml:space="preserve">.Значимые для разработки и </w:t>
      </w:r>
      <w:r w:rsidR="009B7A61" w:rsidRPr="003F4929">
        <w:rPr>
          <w:rFonts w:ascii="Times New Roman" w:eastAsia="Times New Roman" w:hAnsi="Times New Roman" w:cs="Times New Roman"/>
          <w:b/>
          <w:sz w:val="28"/>
        </w:rPr>
        <w:t>реализации Программы</w:t>
      </w:r>
      <w:r w:rsidR="00BA0603" w:rsidRPr="003F4929">
        <w:rPr>
          <w:rFonts w:ascii="Times New Roman" w:eastAsia="Times New Roman" w:hAnsi="Times New Roman" w:cs="Times New Roman"/>
          <w:b/>
          <w:sz w:val="28"/>
        </w:rPr>
        <w:t xml:space="preserve"> характеристики</w:t>
      </w:r>
    </w:p>
    <w:p w:rsidR="003F4929" w:rsidRDefault="003F4929" w:rsidP="00BA0603">
      <w:pPr>
        <w:ind w:firstLine="567"/>
        <w:jc w:val="both"/>
        <w:rPr>
          <w:rFonts w:ascii="Times New Roman" w:eastAsia="Times New Roman" w:hAnsi="Times New Roman" w:cs="Times New Roman"/>
        </w:rPr>
      </w:pPr>
    </w:p>
    <w:p w:rsidR="00BA0603" w:rsidRPr="00393AF6" w:rsidRDefault="00BA0603" w:rsidP="00BA0603">
      <w:pPr>
        <w:ind w:firstLine="567"/>
        <w:jc w:val="both"/>
        <w:rPr>
          <w:rFonts w:ascii="Times New Roman" w:eastAsia="Times New Roman" w:hAnsi="Times New Roman" w:cs="Times New Roman"/>
        </w:rPr>
      </w:pPr>
      <w:r w:rsidRPr="00E47DC9">
        <w:rPr>
          <w:rFonts w:ascii="Times New Roman" w:eastAsia="Times New Roman" w:hAnsi="Times New Roman" w:cs="Times New Roman"/>
        </w:rPr>
        <w:t xml:space="preserve">МБДОУ ЦРР-ДС№21«Созвездие» ГБ является частью образовательной системы города Буйнакска. В своей деятельности учреждение руководствуется Уставом. </w:t>
      </w:r>
    </w:p>
    <w:p w:rsidR="00BA0603" w:rsidRPr="00EB5C1C" w:rsidRDefault="00BA0603" w:rsidP="00BA0603">
      <w:pPr>
        <w:keepNext/>
        <w:suppressLineNumbers/>
        <w:overflowPunct w:val="0"/>
        <w:autoSpaceDE w:val="0"/>
        <w:contextualSpacing/>
        <w:jc w:val="both"/>
        <w:rPr>
          <w:rFonts w:ascii="Times New Roman" w:eastAsia="Times New Roman" w:hAnsi="Times New Roman" w:cs="Times New Roman"/>
        </w:rPr>
      </w:pPr>
      <w:r w:rsidRPr="00EB5C1C">
        <w:rPr>
          <w:rFonts w:ascii="Times New Roman" w:eastAsia="Times New Roman" w:hAnsi="Times New Roman" w:cs="Times New Roman"/>
        </w:rPr>
        <w:t>Образовательная деятельность</w:t>
      </w:r>
      <w:r>
        <w:rPr>
          <w:rFonts w:ascii="Times New Roman" w:eastAsia="Times New Roman" w:hAnsi="Times New Roman" w:cs="Times New Roman"/>
        </w:rPr>
        <w:t xml:space="preserve"> по дополнительной образовательной программе в Учреждении </w:t>
      </w:r>
      <w:r w:rsidRPr="00EB5C1C">
        <w:rPr>
          <w:rFonts w:ascii="Times New Roman" w:eastAsia="Times New Roman" w:hAnsi="Times New Roman" w:cs="Times New Roman"/>
        </w:rPr>
        <w:t xml:space="preserve">осуществляется в </w:t>
      </w:r>
      <w:r>
        <w:rPr>
          <w:rFonts w:ascii="Times New Roman" w:eastAsia="Times New Roman" w:hAnsi="Times New Roman" w:cs="Times New Roman"/>
        </w:rPr>
        <w:t>2</w:t>
      </w:r>
      <w:r w:rsidRPr="00EB5C1C">
        <w:rPr>
          <w:rFonts w:ascii="Times New Roman" w:eastAsia="Times New Roman" w:hAnsi="Times New Roman" w:cs="Times New Roman"/>
        </w:rPr>
        <w:t xml:space="preserve"> группах общеразвивающей направленности. </w:t>
      </w:r>
    </w:p>
    <w:p w:rsidR="003866A0" w:rsidRPr="00D15F93" w:rsidRDefault="00BA0603" w:rsidP="00D15F93">
      <w:pPr>
        <w:jc w:val="both"/>
        <w:rPr>
          <w:rFonts w:ascii="Times New Roman" w:eastAsia="Times New Roman" w:hAnsi="Times New Roman" w:cs="Times New Roman"/>
          <w:b/>
        </w:rPr>
      </w:pPr>
      <w:r w:rsidRPr="00E47DC9">
        <w:rPr>
          <w:rFonts w:ascii="Times New Roman" w:eastAsia="Times New Roman" w:hAnsi="Times New Roman" w:cs="Times New Roman"/>
        </w:rPr>
        <w:t xml:space="preserve">Содержание Программы учитывает возрастные и индивидуальные особенности контингента детей, воспитывающихся в образовательном учреждении.Основными участниками реализации программы являются: дети </w:t>
      </w:r>
      <w:r>
        <w:rPr>
          <w:rFonts w:ascii="Times New Roman" w:eastAsia="Times New Roman" w:hAnsi="Times New Roman" w:cs="Times New Roman"/>
        </w:rPr>
        <w:t xml:space="preserve">старшего </w:t>
      </w:r>
      <w:r w:rsidRPr="00E47DC9">
        <w:rPr>
          <w:rFonts w:ascii="Times New Roman" w:eastAsia="Times New Roman" w:hAnsi="Times New Roman" w:cs="Times New Roman"/>
        </w:rPr>
        <w:t xml:space="preserve">дошкольного возраста, родители (законные представители), педагоги. </w:t>
      </w:r>
    </w:p>
    <w:p w:rsidR="00C314AC" w:rsidRDefault="00354BA7" w:rsidP="00C314AC">
      <w:pPr>
        <w:spacing w:after="120"/>
        <w:jc w:val="center"/>
        <w:rPr>
          <w:rFonts w:ascii="Times New Roman" w:hAnsi="Times New Roman" w:cs="Times New Roman"/>
          <w:b/>
          <w:sz w:val="28"/>
          <w:szCs w:val="28"/>
        </w:rPr>
      </w:pPr>
      <w:r>
        <w:rPr>
          <w:rFonts w:ascii="Times New Roman" w:hAnsi="Times New Roman" w:cs="Times New Roman"/>
          <w:b/>
          <w:sz w:val="28"/>
          <w:szCs w:val="28"/>
        </w:rPr>
        <w:t>2.2</w:t>
      </w:r>
      <w:r w:rsidR="00C314AC" w:rsidRPr="00001E5D">
        <w:rPr>
          <w:rFonts w:ascii="Times New Roman" w:hAnsi="Times New Roman" w:cs="Times New Roman"/>
          <w:b/>
          <w:sz w:val="28"/>
          <w:szCs w:val="28"/>
        </w:rPr>
        <w:t>. Планируемые результаты</w:t>
      </w:r>
      <w:r w:rsidR="00C314AC">
        <w:rPr>
          <w:rFonts w:ascii="Times New Roman" w:hAnsi="Times New Roman" w:cs="Times New Roman"/>
          <w:b/>
          <w:sz w:val="28"/>
          <w:szCs w:val="28"/>
        </w:rPr>
        <w:t xml:space="preserve"> реализации программы</w:t>
      </w:r>
    </w:p>
    <w:p w:rsidR="00C314AC" w:rsidRDefault="00C314AC" w:rsidP="00C314AC">
      <w:pPr>
        <w:spacing w:after="120"/>
        <w:ind w:firstLine="567"/>
        <w:jc w:val="both"/>
        <w:rPr>
          <w:rFonts w:ascii="Times New Roman" w:hAnsi="Times New Roman" w:cs="Times New Roman"/>
        </w:rPr>
      </w:pPr>
      <w:r w:rsidRPr="00001E5D">
        <w:rPr>
          <w:rFonts w:ascii="Times New Roman" w:hAnsi="Times New Roman" w:cs="Times New Roman"/>
        </w:rPr>
        <w:t xml:space="preserve">Рост </w:t>
      </w:r>
      <w:r w:rsidRPr="006728B0">
        <w:rPr>
          <w:rFonts w:ascii="Times New Roman" w:hAnsi="Times New Roman" w:cs="Times New Roman"/>
        </w:rPr>
        <w:t>личностного, интеллектуального и социального развития ребёнка,</w:t>
      </w:r>
      <w:r w:rsidR="00C77C6F">
        <w:rPr>
          <w:rFonts w:ascii="Times New Roman" w:hAnsi="Times New Roman" w:cs="Times New Roman"/>
        </w:rPr>
        <w:t xml:space="preserve"> </w:t>
      </w:r>
      <w:r w:rsidRPr="006728B0">
        <w:rPr>
          <w:rFonts w:ascii="Times New Roman" w:hAnsi="Times New Roman" w:cs="Times New Roman"/>
        </w:rPr>
        <w:t>развитие коммуникативных способностей, инициативности, толерантности, самостоятельности.</w:t>
      </w:r>
      <w:r w:rsidR="00C77C6F">
        <w:rPr>
          <w:rFonts w:ascii="Times New Roman" w:hAnsi="Times New Roman" w:cs="Times New Roman"/>
        </w:rPr>
        <w:t xml:space="preserve"> </w:t>
      </w:r>
      <w:r w:rsidRPr="006728B0">
        <w:rPr>
          <w:rFonts w:ascii="Times New Roman" w:hAnsi="Times New Roman" w:cs="Times New Roman"/>
        </w:rPr>
        <w:t>Приобретение теоретических знаний и практических навыков в шахматной игре.</w:t>
      </w:r>
    </w:p>
    <w:p w:rsidR="00C314AC" w:rsidRDefault="00C314AC" w:rsidP="00C314AC">
      <w:pPr>
        <w:spacing w:after="120"/>
        <w:ind w:firstLine="567"/>
        <w:jc w:val="both"/>
        <w:rPr>
          <w:rFonts w:ascii="Times New Roman" w:hAnsi="Times New Roman" w:cs="Times New Roman"/>
        </w:rPr>
      </w:pPr>
      <w:r>
        <w:rPr>
          <w:rFonts w:ascii="Times New Roman" w:hAnsi="Times New Roman" w:cs="Times New Roman"/>
        </w:rPr>
        <w:t xml:space="preserve">Освоение новых видов </w:t>
      </w:r>
      <w:r w:rsidRPr="006728B0">
        <w:rPr>
          <w:rFonts w:ascii="Times New Roman" w:hAnsi="Times New Roman" w:cs="Times New Roman"/>
        </w:rPr>
        <w:t>деятельности (дидактические игры и задания, игровые упражнения, соревнования). Конечным результатом обучения считается умение сыграть по правила   шахматную партию от</w:t>
      </w:r>
      <w:r w:rsidR="00C77C6F">
        <w:rPr>
          <w:rFonts w:ascii="Times New Roman" w:hAnsi="Times New Roman" w:cs="Times New Roman"/>
        </w:rPr>
        <w:t xml:space="preserve"> </w:t>
      </w:r>
      <w:r w:rsidRPr="006728B0">
        <w:rPr>
          <w:rFonts w:ascii="Times New Roman" w:hAnsi="Times New Roman" w:cs="Times New Roman"/>
        </w:rPr>
        <w:t>начала до конца. Это предполагает определенную прочность знаний и умение применять их на пра</w:t>
      </w:r>
      <w:r>
        <w:rPr>
          <w:rFonts w:ascii="Times New Roman" w:hAnsi="Times New Roman" w:cs="Times New Roman"/>
        </w:rPr>
        <w:t>к</w:t>
      </w:r>
      <w:r w:rsidRPr="006728B0">
        <w:rPr>
          <w:rFonts w:ascii="Times New Roman" w:hAnsi="Times New Roman" w:cs="Times New Roman"/>
        </w:rPr>
        <w:t>тике</w:t>
      </w:r>
      <w:r>
        <w:rPr>
          <w:rFonts w:ascii="Times New Roman" w:hAnsi="Times New Roman" w:cs="Times New Roman"/>
        </w:rPr>
        <w:t>.</w:t>
      </w:r>
    </w:p>
    <w:p w:rsidR="00C314AC" w:rsidRDefault="00C314AC" w:rsidP="00C314AC">
      <w:pPr>
        <w:spacing w:after="120"/>
        <w:ind w:firstLine="567"/>
        <w:jc w:val="both"/>
        <w:rPr>
          <w:rFonts w:ascii="Times New Roman" w:hAnsi="Times New Roman" w:cs="Times New Roman"/>
        </w:rPr>
      </w:pPr>
      <w:r>
        <w:rPr>
          <w:rFonts w:ascii="Times New Roman" w:hAnsi="Times New Roman" w:cs="Times New Roman"/>
        </w:rPr>
        <w:t xml:space="preserve">Педагогический мониторинг </w:t>
      </w:r>
      <w:r w:rsidRPr="006728B0">
        <w:rPr>
          <w:rFonts w:ascii="Times New Roman" w:hAnsi="Times New Roman" w:cs="Times New Roman"/>
        </w:rPr>
        <w:t>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r>
        <w:rPr>
          <w:rFonts w:ascii="Times New Roman" w:hAnsi="Times New Roman" w:cs="Times New Roman"/>
        </w:rPr>
        <w:t>.</w:t>
      </w:r>
    </w:p>
    <w:p w:rsidR="005D4988" w:rsidRPr="005D4988" w:rsidRDefault="003F4929" w:rsidP="00D15F93">
      <w:pPr>
        <w:pStyle w:val="a9"/>
        <w:spacing w:before="39" w:line="276" w:lineRule="auto"/>
        <w:ind w:left="595" w:right="1009" w:firstLine="565"/>
        <w:jc w:val="center"/>
        <w:rPr>
          <w:b/>
          <w:sz w:val="28"/>
        </w:rPr>
      </w:pPr>
      <w:r>
        <w:rPr>
          <w:b/>
          <w:sz w:val="28"/>
        </w:rPr>
        <w:t>2.1</w:t>
      </w:r>
      <w:r w:rsidR="005D4988">
        <w:rPr>
          <w:b/>
          <w:sz w:val="28"/>
        </w:rPr>
        <w:t xml:space="preserve">.1. </w:t>
      </w:r>
      <w:r w:rsidR="005D4988" w:rsidRPr="005D4988">
        <w:rPr>
          <w:b/>
          <w:sz w:val="28"/>
        </w:rPr>
        <w:t>Целевые ориентиры</w:t>
      </w:r>
    </w:p>
    <w:p w:rsidR="005D4988" w:rsidRDefault="005D4988" w:rsidP="00D15F93">
      <w:pPr>
        <w:pStyle w:val="a9"/>
        <w:spacing w:before="39" w:line="276" w:lineRule="auto"/>
        <w:ind w:left="595" w:firstLine="565"/>
        <w:jc w:val="both"/>
      </w:pPr>
      <w:r>
        <w:t>В соответствии сп.4.1. ФГОС ДО «результаты освоения Программы представлены в</w:t>
      </w:r>
      <w:r>
        <w:rPr>
          <w:spacing w:val="-2"/>
        </w:rPr>
        <w:t xml:space="preserve">виде целевых ориентиров дошкольного образования, которые представляют </w:t>
      </w:r>
      <w:r>
        <w:rPr>
          <w:spacing w:val="-1"/>
        </w:rPr>
        <w:t>собой социально-</w:t>
      </w:r>
      <w:r>
        <w:rPr>
          <w:spacing w:val="-3"/>
        </w:rPr>
        <w:t>нормативныевозрастныехарактеристикивозможныхдостижений ребёнка</w:t>
      </w:r>
      <w:r w:rsidR="00C77C6F">
        <w:rPr>
          <w:spacing w:val="-3"/>
        </w:rPr>
        <w:t xml:space="preserve"> </w:t>
      </w:r>
      <w:r>
        <w:rPr>
          <w:spacing w:val="-3"/>
        </w:rPr>
        <w:t>на</w:t>
      </w:r>
      <w:r w:rsidR="00C77C6F">
        <w:rPr>
          <w:spacing w:val="-3"/>
        </w:rPr>
        <w:t xml:space="preserve"> </w:t>
      </w:r>
      <w:r>
        <w:rPr>
          <w:spacing w:val="-3"/>
        </w:rPr>
        <w:t>этапе</w:t>
      </w:r>
      <w:r w:rsidR="00C77C6F">
        <w:rPr>
          <w:spacing w:val="-3"/>
        </w:rPr>
        <w:t xml:space="preserve"> </w:t>
      </w:r>
      <w:r>
        <w:rPr>
          <w:spacing w:val="-3"/>
        </w:rPr>
        <w:lastRenderedPageBreak/>
        <w:t>завершения</w:t>
      </w:r>
      <w:r w:rsidR="00C77C6F">
        <w:rPr>
          <w:spacing w:val="-3"/>
        </w:rPr>
        <w:t xml:space="preserve"> </w:t>
      </w:r>
      <w:r>
        <w:t>уровня</w:t>
      </w:r>
      <w:r w:rsidR="00C77C6F">
        <w:t xml:space="preserve"> </w:t>
      </w:r>
      <w:r>
        <w:t>дошкольного</w:t>
      </w:r>
      <w:r w:rsidR="00C77C6F">
        <w:t xml:space="preserve"> </w:t>
      </w:r>
      <w:r>
        <w:t>образования:</w:t>
      </w:r>
    </w:p>
    <w:p w:rsidR="005D4988" w:rsidRDefault="005D4988" w:rsidP="00D15F93">
      <w:pPr>
        <w:pStyle w:val="a9"/>
        <w:spacing w:before="21" w:line="276" w:lineRule="auto"/>
        <w:ind w:left="595"/>
        <w:jc w:val="both"/>
      </w:pPr>
      <w:r>
        <w:t>ребёнок проявляет инициативу и самостоятельность в разных видах деятельности - игре,</w:t>
      </w:r>
      <w:r w:rsidR="00C77C6F">
        <w:rPr>
          <w:spacing w:val="-4"/>
        </w:rPr>
        <w:t xml:space="preserve"> о</w:t>
      </w:r>
      <w:r>
        <w:rPr>
          <w:spacing w:val="-4"/>
        </w:rPr>
        <w:t xml:space="preserve">бщении, познавательно-исследовательской </w:t>
      </w:r>
      <w:r>
        <w:rPr>
          <w:spacing w:val="-3"/>
        </w:rPr>
        <w:t>деятельности; способен выбирать себе участников</w:t>
      </w:r>
      <w:r w:rsidR="00C77C6F">
        <w:rPr>
          <w:spacing w:val="-3"/>
        </w:rPr>
        <w:t xml:space="preserve"> </w:t>
      </w:r>
      <w:r>
        <w:t>по</w:t>
      </w:r>
      <w:r w:rsidR="00C77C6F">
        <w:t xml:space="preserve"> </w:t>
      </w:r>
      <w:r>
        <w:t>совместной</w:t>
      </w:r>
      <w:r w:rsidR="00C77C6F">
        <w:t xml:space="preserve"> </w:t>
      </w:r>
      <w:r>
        <w:t>деятельности;</w:t>
      </w:r>
    </w:p>
    <w:p w:rsidR="005D4988" w:rsidRDefault="005D4988" w:rsidP="00D15F93">
      <w:pPr>
        <w:pStyle w:val="a9"/>
        <w:spacing w:before="18" w:line="276" w:lineRule="auto"/>
        <w:ind w:left="595"/>
        <w:jc w:val="both"/>
      </w:pPr>
      <w:r>
        <w:rPr>
          <w:spacing w:val="-2"/>
        </w:rPr>
        <w:t xml:space="preserve">ребёнок </w:t>
      </w:r>
      <w:r>
        <w:rPr>
          <w:spacing w:val="-1"/>
        </w:rPr>
        <w:t>активно взаимодействует со сверстниками и взрослыми. Способен договариваться,</w:t>
      </w:r>
      <w:r>
        <w:rPr>
          <w:spacing w:val="-3"/>
        </w:rPr>
        <w:t>учитыватьинтересыичувствадругих,сопереживать</w:t>
      </w:r>
      <w:r>
        <w:rPr>
          <w:spacing w:val="-2"/>
        </w:rPr>
        <w:t>неудачамипорадоватьсяуспехамдругих,</w:t>
      </w:r>
      <w:r>
        <w:t>адекватно проявляет свои чувства, в том числе чувство веры в себя, старается разрешать</w:t>
      </w:r>
      <w:r w:rsidR="00C77C6F">
        <w:t xml:space="preserve"> </w:t>
      </w:r>
      <w:r>
        <w:t>конфликты;</w:t>
      </w:r>
    </w:p>
    <w:p w:rsidR="005D4988" w:rsidRDefault="005D4988" w:rsidP="00D15F93">
      <w:pPr>
        <w:pStyle w:val="a9"/>
        <w:spacing w:before="21" w:line="273" w:lineRule="auto"/>
        <w:ind w:left="595"/>
        <w:jc w:val="both"/>
      </w:pPr>
      <w:r>
        <w:rPr>
          <w:spacing w:val="-2"/>
        </w:rPr>
        <w:t>ребёнокобладаетразвитым</w:t>
      </w:r>
      <w:r>
        <w:rPr>
          <w:spacing w:val="-1"/>
        </w:rPr>
        <w:t>воображением,котороереализуетсявразныхвидахдеятельности,</w:t>
      </w:r>
      <w:r>
        <w:rPr>
          <w:spacing w:val="-6"/>
        </w:rPr>
        <w:t xml:space="preserve">и, прежде всего, в игре; ребёнок владеет разными формами и видами игры, </w:t>
      </w:r>
      <w:r>
        <w:rPr>
          <w:spacing w:val="-5"/>
        </w:rPr>
        <w:t>различает условную и</w:t>
      </w:r>
      <w:r>
        <w:rPr>
          <w:spacing w:val="-7"/>
        </w:rPr>
        <w:t>реальнуюситуации,умеетподчиняться</w:t>
      </w:r>
      <w:r>
        <w:rPr>
          <w:spacing w:val="-6"/>
        </w:rPr>
        <w:t>разнымправиламисоциальнымнормам;</w:t>
      </w:r>
    </w:p>
    <w:p w:rsidR="005D4988" w:rsidRDefault="005D4988" w:rsidP="00D15F93">
      <w:pPr>
        <w:pStyle w:val="a9"/>
        <w:spacing w:before="21" w:line="273" w:lineRule="auto"/>
        <w:ind w:left="595"/>
        <w:jc w:val="both"/>
      </w:pPr>
      <w:r>
        <w:t>ребёнокдостаточнохорошовладеетустнойречью,можетвыражатьсвоимыслии</w:t>
      </w:r>
      <w:r>
        <w:rPr>
          <w:spacing w:val="-6"/>
        </w:rPr>
        <w:t>желания,</w:t>
      </w:r>
      <w:r>
        <w:rPr>
          <w:spacing w:val="-5"/>
        </w:rPr>
        <w:t>построенияречевоговысказываниявситуацииобщения;</w:t>
      </w:r>
    </w:p>
    <w:p w:rsidR="005D4988" w:rsidRDefault="005D4988" w:rsidP="00D15F93">
      <w:pPr>
        <w:pStyle w:val="a9"/>
        <w:spacing w:before="26" w:line="273" w:lineRule="auto"/>
        <w:ind w:left="595"/>
        <w:jc w:val="both"/>
      </w:pPr>
      <w:r>
        <w:t>у ребёнка развита</w:t>
      </w:r>
      <w:r w:rsidR="00C77C6F">
        <w:t xml:space="preserve"> </w:t>
      </w:r>
      <w:r>
        <w:t>крупная и</w:t>
      </w:r>
      <w:r w:rsidR="00C77C6F">
        <w:t xml:space="preserve"> </w:t>
      </w:r>
      <w:r>
        <w:t>мелкая моторика;</w:t>
      </w:r>
      <w:r w:rsidR="00C77C6F">
        <w:t xml:space="preserve"> </w:t>
      </w:r>
      <w:r>
        <w:t>может контролировать свои движения и</w:t>
      </w:r>
      <w:r w:rsidR="00C77C6F">
        <w:t xml:space="preserve"> </w:t>
      </w:r>
      <w:r>
        <w:t>управлять</w:t>
      </w:r>
      <w:r w:rsidR="00C77C6F">
        <w:t xml:space="preserve"> </w:t>
      </w:r>
      <w:r>
        <w:t>ими;</w:t>
      </w:r>
    </w:p>
    <w:p w:rsidR="005D4988" w:rsidRDefault="005D4988" w:rsidP="00D15F93">
      <w:pPr>
        <w:pStyle w:val="a9"/>
        <w:spacing w:before="21" w:line="276" w:lineRule="auto"/>
        <w:ind w:left="595"/>
        <w:jc w:val="both"/>
      </w:pPr>
      <w:r>
        <w:t>ребёнок способен к волевым усилиям, может следовать социальным нормам поведения иправиламвразныхвидахдеятельности,вовзаимоотношенияхсовзрослымиисверстниками,можетсоблюдатьправилабезопасногоповедения;</w:t>
      </w:r>
    </w:p>
    <w:p w:rsidR="005D4988" w:rsidRDefault="005D4988" w:rsidP="00D15F93">
      <w:pPr>
        <w:pStyle w:val="a9"/>
        <w:spacing w:before="19" w:line="276" w:lineRule="auto"/>
        <w:ind w:left="595"/>
        <w:jc w:val="both"/>
      </w:pPr>
      <w:r>
        <w:t>ребёнокпроявляетлюбознательность,задаётвопросывзрослымисверстникам,интересуется причинно-следственными связями; склонен наблюдать, экспериментировать.</w:t>
      </w:r>
      <w:r>
        <w:rPr>
          <w:spacing w:val="-2"/>
        </w:rPr>
        <w:t>Обладаетначальными</w:t>
      </w:r>
      <w:r>
        <w:rPr>
          <w:spacing w:val="-1"/>
        </w:rPr>
        <w:t>знаниямиосебе,оприродномисоциальноммире,вкоторомонживёт;</w:t>
      </w:r>
      <w:r>
        <w:t>ребёнок способен к. принятию собственных решений, опираясь на свои знания и умения в</w:t>
      </w:r>
      <w:r w:rsidR="00C77C6F">
        <w:t xml:space="preserve"> </w:t>
      </w:r>
      <w:r>
        <w:t>различных</w:t>
      </w:r>
      <w:r w:rsidR="00C77C6F">
        <w:t xml:space="preserve"> </w:t>
      </w:r>
      <w:r>
        <w:t>видах</w:t>
      </w:r>
      <w:r w:rsidR="00C77C6F">
        <w:t xml:space="preserve"> </w:t>
      </w:r>
      <w:r>
        <w:t>деятельности.</w:t>
      </w:r>
    </w:p>
    <w:p w:rsidR="005D4988" w:rsidRDefault="005D4988" w:rsidP="00D15F93">
      <w:pPr>
        <w:spacing w:after="120"/>
        <w:jc w:val="center"/>
        <w:rPr>
          <w:rFonts w:ascii="Times New Roman" w:hAnsi="Times New Roman" w:cs="Times New Roman"/>
          <w:b/>
        </w:rPr>
      </w:pPr>
    </w:p>
    <w:p w:rsidR="00C314AC" w:rsidRPr="005D4988" w:rsidRDefault="00BF0650" w:rsidP="00D15F93">
      <w:pPr>
        <w:spacing w:after="120"/>
        <w:jc w:val="center"/>
        <w:rPr>
          <w:rFonts w:ascii="Times New Roman" w:hAnsi="Times New Roman" w:cs="Times New Roman"/>
          <w:b/>
          <w:sz w:val="28"/>
        </w:rPr>
      </w:pPr>
      <w:r>
        <w:rPr>
          <w:rFonts w:ascii="Times New Roman" w:hAnsi="Times New Roman" w:cs="Times New Roman"/>
          <w:b/>
          <w:sz w:val="28"/>
        </w:rPr>
        <w:t>2.1</w:t>
      </w:r>
      <w:r w:rsidR="005D4988" w:rsidRPr="005D4988">
        <w:rPr>
          <w:rFonts w:ascii="Times New Roman" w:hAnsi="Times New Roman" w:cs="Times New Roman"/>
          <w:b/>
          <w:sz w:val="28"/>
        </w:rPr>
        <w:t xml:space="preserve">.2. </w:t>
      </w:r>
      <w:r w:rsidR="003B46A1" w:rsidRPr="005D4988">
        <w:rPr>
          <w:rFonts w:ascii="Times New Roman" w:hAnsi="Times New Roman" w:cs="Times New Roman"/>
          <w:b/>
          <w:sz w:val="28"/>
        </w:rPr>
        <w:t>Планируемые результаты первый год обучения (5- 6 лет)</w:t>
      </w:r>
    </w:p>
    <w:p w:rsidR="00C314AC" w:rsidRDefault="00C314AC" w:rsidP="00C314AC">
      <w:pPr>
        <w:ind w:firstLine="567"/>
        <w:rPr>
          <w:rFonts w:ascii="Times New Roman" w:hAnsi="Times New Roman" w:cs="Times New Roman"/>
          <w:b/>
        </w:rPr>
      </w:pPr>
      <w:r w:rsidRPr="006728B0">
        <w:rPr>
          <w:rFonts w:ascii="Times New Roman" w:hAnsi="Times New Roman" w:cs="Times New Roman"/>
          <w:b/>
        </w:rPr>
        <w:t>К концу первого года</w:t>
      </w:r>
      <w:r>
        <w:rPr>
          <w:rFonts w:ascii="Times New Roman" w:hAnsi="Times New Roman" w:cs="Times New Roman"/>
          <w:b/>
        </w:rPr>
        <w:t xml:space="preserve"> обучения ребенок должны знать:</w:t>
      </w:r>
    </w:p>
    <w:p w:rsidR="00C314AC" w:rsidRPr="00A94E2B" w:rsidRDefault="00C314AC" w:rsidP="00C314AC">
      <w:pPr>
        <w:rPr>
          <w:rFonts w:ascii="Times New Roman" w:hAnsi="Times New Roman" w:cs="Times New Roman"/>
          <w:b/>
        </w:rPr>
      </w:pPr>
      <w:r w:rsidRPr="006728B0">
        <w:rPr>
          <w:rFonts w:ascii="Times New Roman" w:hAnsi="Times New Roman" w:cs="Times New Roman"/>
        </w:rPr>
        <w:t xml:space="preserve">- историю возникновения шахматной игры; </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шахматные термины: белое и черное поле, горизонталь, вертикаль, диагональ, центр, партнеры, начальное положение, белые, черные, ход, взятие, стоять под боем, </w:t>
      </w:r>
    </w:p>
    <w:p w:rsidR="00C314AC" w:rsidRPr="006728B0" w:rsidRDefault="00C314AC" w:rsidP="00C314AC">
      <w:pPr>
        <w:rPr>
          <w:rFonts w:ascii="Times New Roman" w:hAnsi="Times New Roman" w:cs="Times New Roman"/>
        </w:rPr>
      </w:pPr>
      <w:r w:rsidRPr="006728B0">
        <w:rPr>
          <w:rFonts w:ascii="Times New Roman" w:hAnsi="Times New Roman" w:cs="Times New Roman"/>
        </w:rPr>
        <w:t>- названия шахматных фигур: ладья, слон, ферзь, конь, пешка, король; - правила хода и взятия каждой</w:t>
      </w:r>
      <w:r>
        <w:rPr>
          <w:rFonts w:ascii="Times New Roman" w:hAnsi="Times New Roman" w:cs="Times New Roman"/>
        </w:rPr>
        <w:t xml:space="preserve"> фигуры.</w:t>
      </w:r>
    </w:p>
    <w:p w:rsidR="00C314AC" w:rsidRPr="006728B0" w:rsidRDefault="00C314AC" w:rsidP="00C314AC">
      <w:pPr>
        <w:ind w:firstLine="567"/>
        <w:rPr>
          <w:rFonts w:ascii="Times New Roman" w:hAnsi="Times New Roman" w:cs="Times New Roman"/>
          <w:b/>
        </w:rPr>
      </w:pPr>
      <w:r w:rsidRPr="006728B0">
        <w:rPr>
          <w:rFonts w:ascii="Times New Roman" w:hAnsi="Times New Roman" w:cs="Times New Roman"/>
          <w:b/>
        </w:rPr>
        <w:t>К концу первого года дети должны уметь:</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 ориентироваться на шахматной доске;</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 играть каждой фигурой в отдельности; </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правильно помещать шахматную доску между партнерами; </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правильно расставлять фигуры перед игрой; </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различать горизонталь, вертикаль, диагональ; </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рокировать; </w:t>
      </w:r>
    </w:p>
    <w:p w:rsidR="00C314AC" w:rsidRPr="006728B0" w:rsidRDefault="00C314AC" w:rsidP="00C314AC">
      <w:pPr>
        <w:rPr>
          <w:rFonts w:ascii="Times New Roman" w:hAnsi="Times New Roman" w:cs="Times New Roman"/>
        </w:rPr>
      </w:pPr>
      <w:r w:rsidRPr="006728B0">
        <w:rPr>
          <w:rFonts w:ascii="Times New Roman" w:hAnsi="Times New Roman" w:cs="Times New Roman"/>
        </w:rPr>
        <w:t>- решать элементарные шахматные задачи.</w:t>
      </w:r>
    </w:p>
    <w:p w:rsidR="00C314AC" w:rsidRPr="006728B0" w:rsidRDefault="00C314AC" w:rsidP="00C314AC">
      <w:pPr>
        <w:ind w:firstLine="567"/>
        <w:rPr>
          <w:rFonts w:ascii="Times New Roman" w:hAnsi="Times New Roman" w:cs="Times New Roman"/>
          <w:b/>
        </w:rPr>
      </w:pPr>
      <w:r w:rsidRPr="006728B0">
        <w:rPr>
          <w:rFonts w:ascii="Times New Roman" w:hAnsi="Times New Roman" w:cs="Times New Roman"/>
          <w:b/>
        </w:rPr>
        <w:t xml:space="preserve">Критерии оценки </w:t>
      </w:r>
    </w:p>
    <w:p w:rsidR="00C314AC" w:rsidRPr="006728B0" w:rsidRDefault="00C314AC" w:rsidP="00C314AC">
      <w:pPr>
        <w:ind w:firstLine="708"/>
        <w:jc w:val="both"/>
        <w:rPr>
          <w:rFonts w:ascii="Times New Roman" w:hAnsi="Times New Roman" w:cs="Times New Roman"/>
        </w:rPr>
      </w:pPr>
      <w:r>
        <w:rPr>
          <w:rFonts w:ascii="Times New Roman" w:hAnsi="Times New Roman" w:cs="Times New Roman"/>
          <w:b/>
        </w:rPr>
        <w:t>3</w:t>
      </w:r>
      <w:r w:rsidRPr="006728B0">
        <w:rPr>
          <w:rFonts w:ascii="Times New Roman" w:hAnsi="Times New Roman" w:cs="Times New Roman"/>
          <w:b/>
        </w:rPr>
        <w:t xml:space="preserve"> (Высокий)</w:t>
      </w:r>
      <w:r>
        <w:rPr>
          <w:rFonts w:ascii="Times New Roman" w:hAnsi="Times New Roman" w:cs="Times New Roman"/>
        </w:rPr>
        <w:t>: р</w:t>
      </w:r>
      <w:r w:rsidRPr="006728B0">
        <w:rPr>
          <w:rFonts w:ascii="Times New Roman" w:hAnsi="Times New Roman" w:cs="Times New Roman"/>
        </w:rPr>
        <w:t>ебенок имеет представл</w:t>
      </w:r>
      <w:r>
        <w:rPr>
          <w:rFonts w:ascii="Times New Roman" w:hAnsi="Times New Roman" w:cs="Times New Roman"/>
        </w:rPr>
        <w:t xml:space="preserve">ение о «шахматном королевстве» </w:t>
      </w:r>
      <w:r w:rsidRPr="006728B0">
        <w:rPr>
          <w:rFonts w:ascii="Times New Roman" w:hAnsi="Times New Roman" w:cs="Times New Roman"/>
        </w:rPr>
        <w:t>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5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C314AC" w:rsidRPr="006728B0" w:rsidRDefault="00C314AC" w:rsidP="00C314AC">
      <w:pPr>
        <w:ind w:firstLine="708"/>
        <w:jc w:val="both"/>
        <w:rPr>
          <w:rFonts w:ascii="Times New Roman" w:hAnsi="Times New Roman" w:cs="Times New Roman"/>
        </w:rPr>
      </w:pPr>
      <w:r>
        <w:rPr>
          <w:rFonts w:ascii="Times New Roman" w:hAnsi="Times New Roman" w:cs="Times New Roman"/>
          <w:b/>
        </w:rPr>
        <w:t>2</w:t>
      </w:r>
      <w:r w:rsidRPr="006728B0">
        <w:rPr>
          <w:rFonts w:ascii="Times New Roman" w:hAnsi="Times New Roman" w:cs="Times New Roman"/>
          <w:b/>
        </w:rPr>
        <w:t xml:space="preserve"> (Средний)</w:t>
      </w:r>
      <w:r>
        <w:rPr>
          <w:rFonts w:ascii="Times New Roman" w:hAnsi="Times New Roman" w:cs="Times New Roman"/>
        </w:rPr>
        <w:t>: р</w:t>
      </w:r>
      <w:r w:rsidRPr="006728B0">
        <w:rPr>
          <w:rFonts w:ascii="Times New Roman" w:hAnsi="Times New Roman" w:cs="Times New Roman"/>
        </w:rPr>
        <w:t>ебенок имеет представ</w:t>
      </w:r>
      <w:r>
        <w:rPr>
          <w:rFonts w:ascii="Times New Roman" w:hAnsi="Times New Roman" w:cs="Times New Roman"/>
        </w:rPr>
        <w:t>ление о «шахматном королевстве»</w:t>
      </w:r>
      <w:r w:rsidRPr="006728B0">
        <w:rPr>
          <w:rFonts w:ascii="Times New Roman" w:hAnsi="Times New Roman" w:cs="Times New Roman"/>
        </w:rPr>
        <w:t xml:space="preserve">,истории шахмат. </w:t>
      </w:r>
      <w:r w:rsidRPr="006728B0">
        <w:rPr>
          <w:rFonts w:ascii="Times New Roman" w:hAnsi="Times New Roman" w:cs="Times New Roman"/>
        </w:rPr>
        <w:lastRenderedPageBreak/>
        <w:t>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w:t>
      </w:r>
    </w:p>
    <w:p w:rsidR="00C314AC" w:rsidRPr="006728B0" w:rsidRDefault="00C314AC" w:rsidP="00C314AC">
      <w:pPr>
        <w:ind w:firstLine="708"/>
        <w:jc w:val="both"/>
        <w:rPr>
          <w:rFonts w:ascii="Times New Roman" w:hAnsi="Times New Roman" w:cs="Times New Roman"/>
        </w:rPr>
      </w:pPr>
      <w:r>
        <w:rPr>
          <w:rFonts w:ascii="Times New Roman" w:hAnsi="Times New Roman" w:cs="Times New Roman"/>
          <w:b/>
        </w:rPr>
        <w:t>1</w:t>
      </w:r>
      <w:r w:rsidRPr="006728B0">
        <w:rPr>
          <w:rFonts w:ascii="Times New Roman" w:hAnsi="Times New Roman" w:cs="Times New Roman"/>
          <w:b/>
        </w:rPr>
        <w:t xml:space="preserve"> (Низкий):</w:t>
      </w:r>
      <w:r>
        <w:rPr>
          <w:rFonts w:ascii="Times New Roman" w:hAnsi="Times New Roman" w:cs="Times New Roman"/>
        </w:rPr>
        <w:t xml:space="preserve"> р</w:t>
      </w:r>
      <w:r w:rsidRPr="006728B0">
        <w:rPr>
          <w:rFonts w:ascii="Times New Roman" w:hAnsi="Times New Roman" w:cs="Times New Roman"/>
        </w:rPr>
        <w:t>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FF68CF" w:rsidRPr="00D15F93" w:rsidRDefault="00C314AC" w:rsidP="00D15F93">
      <w:pPr>
        <w:spacing w:after="120"/>
        <w:ind w:firstLine="567"/>
        <w:jc w:val="both"/>
        <w:rPr>
          <w:rFonts w:ascii="Times New Roman" w:hAnsi="Times New Roman" w:cs="Times New Roman"/>
        </w:rPr>
      </w:pPr>
      <w:r w:rsidRPr="006728B0">
        <w:rPr>
          <w:rFonts w:ascii="Times New Roman" w:hAnsi="Times New Roman" w:cs="Times New Roman"/>
        </w:rPr>
        <w:t>Содержание второго года обучения включает непосредственно обучение шахматной игре, освоение правил игры в шахматы, а также знакомятся с шахматной нотацией, творчеством выдающихся шахматистов;</w:t>
      </w:r>
      <w:r w:rsidR="00D15F93">
        <w:rPr>
          <w:rFonts w:ascii="Times New Roman" w:hAnsi="Times New Roman" w:cs="Times New Roman"/>
        </w:rPr>
        <w:t xml:space="preserve"> учатся решать шахматные задачи</w:t>
      </w:r>
    </w:p>
    <w:p w:rsidR="00FF68CF" w:rsidRDefault="00FF68CF" w:rsidP="003B46A1">
      <w:pPr>
        <w:spacing w:after="120"/>
        <w:jc w:val="center"/>
        <w:rPr>
          <w:rFonts w:ascii="Times New Roman" w:hAnsi="Times New Roman" w:cs="Times New Roman"/>
          <w:b/>
          <w:sz w:val="28"/>
        </w:rPr>
      </w:pPr>
    </w:p>
    <w:p w:rsidR="003B46A1" w:rsidRPr="003866A0" w:rsidRDefault="00BF0650" w:rsidP="003B46A1">
      <w:pPr>
        <w:spacing w:after="120"/>
        <w:jc w:val="center"/>
        <w:rPr>
          <w:rFonts w:ascii="Times New Roman" w:hAnsi="Times New Roman" w:cs="Times New Roman"/>
          <w:b/>
          <w:sz w:val="28"/>
        </w:rPr>
      </w:pPr>
      <w:r>
        <w:rPr>
          <w:rFonts w:ascii="Times New Roman" w:hAnsi="Times New Roman" w:cs="Times New Roman"/>
          <w:b/>
          <w:sz w:val="28"/>
        </w:rPr>
        <w:t>2.1</w:t>
      </w:r>
      <w:r w:rsidR="005D4988" w:rsidRPr="003866A0">
        <w:rPr>
          <w:rFonts w:ascii="Times New Roman" w:hAnsi="Times New Roman" w:cs="Times New Roman"/>
          <w:b/>
          <w:sz w:val="28"/>
        </w:rPr>
        <w:t xml:space="preserve">.3. </w:t>
      </w:r>
      <w:r w:rsidR="003B46A1" w:rsidRPr="003866A0">
        <w:rPr>
          <w:rFonts w:ascii="Times New Roman" w:hAnsi="Times New Roman" w:cs="Times New Roman"/>
          <w:b/>
          <w:sz w:val="28"/>
        </w:rPr>
        <w:t>Планируемые результаты второй год обучения ( 6-7 лет)</w:t>
      </w:r>
    </w:p>
    <w:p w:rsidR="003B46A1" w:rsidRDefault="003B46A1" w:rsidP="00C314AC">
      <w:pPr>
        <w:ind w:firstLine="567"/>
        <w:jc w:val="both"/>
        <w:rPr>
          <w:rFonts w:ascii="Times New Roman" w:hAnsi="Times New Roman" w:cs="Times New Roman"/>
          <w:b/>
        </w:rPr>
      </w:pPr>
    </w:p>
    <w:p w:rsidR="00C314AC" w:rsidRPr="006728B0" w:rsidRDefault="00C314AC" w:rsidP="00C314AC">
      <w:pPr>
        <w:ind w:firstLine="567"/>
        <w:jc w:val="both"/>
        <w:rPr>
          <w:rFonts w:ascii="Times New Roman" w:hAnsi="Times New Roman" w:cs="Times New Roman"/>
        </w:rPr>
      </w:pPr>
      <w:r w:rsidRPr="006728B0">
        <w:rPr>
          <w:rFonts w:ascii="Times New Roman" w:hAnsi="Times New Roman" w:cs="Times New Roman"/>
          <w:b/>
        </w:rPr>
        <w:t>К концу второго года обучения ребёнок должен знать:</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Имена нескольких выдающихся шахматистов </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Шахматные термины: рокировка, нотация, битое поле, шах, мат, пат, ничья, </w:t>
      </w:r>
    </w:p>
    <w:p w:rsidR="00C314AC" w:rsidRPr="006728B0" w:rsidRDefault="00C314AC" w:rsidP="00C314AC">
      <w:pPr>
        <w:ind w:firstLine="567"/>
        <w:rPr>
          <w:rFonts w:ascii="Times New Roman" w:hAnsi="Times New Roman" w:cs="Times New Roman"/>
          <w:b/>
        </w:rPr>
      </w:pPr>
      <w:r w:rsidRPr="000911D2">
        <w:rPr>
          <w:rFonts w:ascii="Times New Roman" w:hAnsi="Times New Roman" w:cs="Times New Roman"/>
          <w:b/>
        </w:rPr>
        <w:t>К</w:t>
      </w:r>
      <w:r w:rsidR="00C77C6F">
        <w:rPr>
          <w:rFonts w:ascii="Times New Roman" w:hAnsi="Times New Roman" w:cs="Times New Roman"/>
          <w:b/>
        </w:rPr>
        <w:t xml:space="preserve"> </w:t>
      </w:r>
      <w:r w:rsidRPr="006728B0">
        <w:rPr>
          <w:rFonts w:ascii="Times New Roman" w:hAnsi="Times New Roman" w:cs="Times New Roman"/>
          <w:b/>
        </w:rPr>
        <w:t>концу второго года обучения ребёнок должен уметь:</w:t>
      </w:r>
    </w:p>
    <w:p w:rsidR="00C314AC" w:rsidRPr="006728B0" w:rsidRDefault="00C314AC" w:rsidP="00C314AC">
      <w:pPr>
        <w:rPr>
          <w:rFonts w:ascii="Times New Roman" w:hAnsi="Times New Roman" w:cs="Times New Roman"/>
        </w:rPr>
      </w:pPr>
      <w:r w:rsidRPr="006728B0">
        <w:rPr>
          <w:rFonts w:ascii="Times New Roman" w:hAnsi="Times New Roman" w:cs="Times New Roman"/>
        </w:rPr>
        <w:t>- разыгрывать шахматную партию от начала до конца с соблюдением всех правил игры;</w:t>
      </w:r>
    </w:p>
    <w:p w:rsidR="00C314AC" w:rsidRPr="006728B0" w:rsidRDefault="00C314AC" w:rsidP="00C314AC">
      <w:pPr>
        <w:rPr>
          <w:rFonts w:ascii="Times New Roman" w:hAnsi="Times New Roman" w:cs="Times New Roman"/>
        </w:rPr>
      </w:pPr>
      <w:r w:rsidRPr="006728B0">
        <w:rPr>
          <w:rFonts w:ascii="Times New Roman" w:hAnsi="Times New Roman" w:cs="Times New Roman"/>
        </w:rPr>
        <w:t xml:space="preserve"> - ставить мат в один ход; решать шахматные задачи в 1-2 хода</w:t>
      </w:r>
    </w:p>
    <w:p w:rsidR="00C314AC" w:rsidRPr="006728B0" w:rsidRDefault="00C314AC" w:rsidP="00C314AC">
      <w:pPr>
        <w:rPr>
          <w:rFonts w:ascii="Times New Roman" w:hAnsi="Times New Roman" w:cs="Times New Roman"/>
        </w:rPr>
      </w:pPr>
    </w:p>
    <w:p w:rsidR="00C314AC" w:rsidRPr="006728B0" w:rsidRDefault="00C314AC" w:rsidP="00C314AC">
      <w:pPr>
        <w:jc w:val="center"/>
        <w:rPr>
          <w:rFonts w:ascii="Times New Roman" w:hAnsi="Times New Roman" w:cs="Times New Roman"/>
          <w:b/>
        </w:rPr>
      </w:pPr>
      <w:r w:rsidRPr="006728B0">
        <w:rPr>
          <w:rFonts w:ascii="Times New Roman" w:hAnsi="Times New Roman" w:cs="Times New Roman"/>
          <w:b/>
        </w:rPr>
        <w:t>Критерии оценки</w:t>
      </w:r>
    </w:p>
    <w:p w:rsidR="00C314AC" w:rsidRPr="006728B0" w:rsidRDefault="00C314AC" w:rsidP="00C314AC">
      <w:pPr>
        <w:ind w:firstLine="708"/>
        <w:jc w:val="both"/>
        <w:rPr>
          <w:rFonts w:ascii="Times New Roman" w:hAnsi="Times New Roman" w:cs="Times New Roman"/>
        </w:rPr>
      </w:pPr>
      <w:r>
        <w:rPr>
          <w:rFonts w:ascii="Times New Roman" w:hAnsi="Times New Roman" w:cs="Times New Roman"/>
          <w:b/>
        </w:rPr>
        <w:t>3</w:t>
      </w:r>
      <w:r w:rsidRPr="006728B0">
        <w:rPr>
          <w:rFonts w:ascii="Times New Roman" w:hAnsi="Times New Roman" w:cs="Times New Roman"/>
          <w:b/>
        </w:rPr>
        <w:t xml:space="preserve"> (Высокий):</w:t>
      </w:r>
      <w:r w:rsidRPr="006728B0">
        <w:rPr>
          <w:rFonts w:ascii="Times New Roman" w:hAnsi="Times New Roman" w:cs="Times New Roman"/>
        </w:rPr>
        <w:t xml:space="preserve">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w:t>
      </w:r>
    </w:p>
    <w:p w:rsidR="00C314AC" w:rsidRPr="006728B0" w:rsidRDefault="00C314AC" w:rsidP="00C314AC">
      <w:pPr>
        <w:ind w:firstLine="708"/>
        <w:jc w:val="both"/>
        <w:rPr>
          <w:rFonts w:ascii="Times New Roman" w:hAnsi="Times New Roman" w:cs="Times New Roman"/>
        </w:rPr>
      </w:pPr>
      <w:r>
        <w:rPr>
          <w:rFonts w:ascii="Times New Roman" w:hAnsi="Times New Roman" w:cs="Times New Roman"/>
          <w:b/>
        </w:rPr>
        <w:t>2</w:t>
      </w:r>
      <w:r w:rsidRPr="006728B0">
        <w:rPr>
          <w:rFonts w:ascii="Times New Roman" w:hAnsi="Times New Roman" w:cs="Times New Roman"/>
          <w:b/>
        </w:rPr>
        <w:t xml:space="preserve"> (Средний):</w:t>
      </w:r>
      <w:r w:rsidRPr="006728B0">
        <w:rPr>
          <w:rFonts w:ascii="Times New Roman" w:hAnsi="Times New Roman" w:cs="Times New Roman"/>
        </w:rPr>
        <w:t xml:space="preserve">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w:t>
      </w:r>
    </w:p>
    <w:p w:rsidR="00C314AC" w:rsidRPr="006728B0" w:rsidRDefault="00C314AC" w:rsidP="00C314AC">
      <w:pPr>
        <w:ind w:firstLine="708"/>
        <w:jc w:val="both"/>
        <w:rPr>
          <w:rFonts w:ascii="Times New Roman" w:hAnsi="Times New Roman" w:cs="Times New Roman"/>
        </w:rPr>
      </w:pPr>
      <w:r>
        <w:rPr>
          <w:rFonts w:ascii="Times New Roman" w:hAnsi="Times New Roman" w:cs="Times New Roman"/>
          <w:b/>
        </w:rPr>
        <w:t>1</w:t>
      </w:r>
      <w:r w:rsidRPr="006728B0">
        <w:rPr>
          <w:rFonts w:ascii="Times New Roman" w:hAnsi="Times New Roman" w:cs="Times New Roman"/>
          <w:b/>
        </w:rPr>
        <w:t xml:space="preserve"> (Низкий):</w:t>
      </w:r>
      <w:r w:rsidRPr="006728B0">
        <w:rPr>
          <w:rFonts w:ascii="Times New Roman" w:hAnsi="Times New Roman" w:cs="Times New Roman"/>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p>
    <w:p w:rsidR="00562DEC" w:rsidRDefault="00562DEC" w:rsidP="00562DEC">
      <w:pPr>
        <w:tabs>
          <w:tab w:val="left" w:pos="2116"/>
          <w:tab w:val="left" w:pos="8753"/>
        </w:tabs>
        <w:autoSpaceDE w:val="0"/>
        <w:autoSpaceDN w:val="0"/>
        <w:spacing w:line="276" w:lineRule="auto"/>
        <w:ind w:left="-5" w:right="1025"/>
      </w:pPr>
    </w:p>
    <w:p w:rsidR="00562DEC" w:rsidRDefault="00BF0650" w:rsidP="00562DEC">
      <w:pPr>
        <w:tabs>
          <w:tab w:val="left" w:pos="2116"/>
          <w:tab w:val="left" w:pos="8753"/>
        </w:tabs>
        <w:autoSpaceDE w:val="0"/>
        <w:autoSpaceDN w:val="0"/>
        <w:spacing w:line="276" w:lineRule="auto"/>
        <w:ind w:left="-5" w:right="1025"/>
      </w:pPr>
      <w:r>
        <w:rPr>
          <w:rFonts w:ascii="Times New Roman" w:hAnsi="Times New Roman"/>
          <w:b/>
          <w:sz w:val="26"/>
        </w:rPr>
        <w:t>2.1.4</w:t>
      </w:r>
      <w:r w:rsidR="00562DEC">
        <w:rPr>
          <w:rFonts w:ascii="Times New Roman" w:hAnsi="Times New Roman"/>
          <w:b/>
          <w:sz w:val="26"/>
        </w:rPr>
        <w:t xml:space="preserve">. </w:t>
      </w:r>
      <w:r w:rsidR="00562DEC" w:rsidRPr="00226F33">
        <w:rPr>
          <w:rFonts w:ascii="Times New Roman" w:hAnsi="Times New Roman"/>
          <w:b/>
          <w:sz w:val="26"/>
        </w:rPr>
        <w:t>Педагогическая</w:t>
      </w:r>
      <w:r w:rsidR="00C77C6F">
        <w:rPr>
          <w:rFonts w:ascii="Times New Roman" w:hAnsi="Times New Roman"/>
          <w:b/>
          <w:sz w:val="26"/>
        </w:rPr>
        <w:t xml:space="preserve"> </w:t>
      </w:r>
      <w:r w:rsidR="00562DEC" w:rsidRPr="00226F33">
        <w:rPr>
          <w:rFonts w:ascii="Times New Roman" w:hAnsi="Times New Roman"/>
          <w:b/>
          <w:sz w:val="26"/>
        </w:rPr>
        <w:t>диагностика</w:t>
      </w:r>
      <w:r w:rsidR="00C77C6F">
        <w:rPr>
          <w:rFonts w:ascii="Times New Roman" w:hAnsi="Times New Roman"/>
          <w:b/>
          <w:sz w:val="26"/>
        </w:rPr>
        <w:t xml:space="preserve"> </w:t>
      </w:r>
      <w:r w:rsidR="00562DEC" w:rsidRPr="00226F33">
        <w:rPr>
          <w:rFonts w:ascii="Times New Roman" w:hAnsi="Times New Roman"/>
          <w:b/>
          <w:sz w:val="26"/>
        </w:rPr>
        <w:t>достижения</w:t>
      </w:r>
      <w:r w:rsidR="00C77C6F">
        <w:rPr>
          <w:rFonts w:ascii="Times New Roman" w:hAnsi="Times New Roman"/>
          <w:b/>
          <w:sz w:val="26"/>
        </w:rPr>
        <w:t xml:space="preserve"> </w:t>
      </w:r>
      <w:r w:rsidR="00562DEC" w:rsidRPr="00226F33">
        <w:rPr>
          <w:rFonts w:ascii="Times New Roman" w:hAnsi="Times New Roman"/>
          <w:b/>
          <w:sz w:val="26"/>
        </w:rPr>
        <w:t>планируемых</w:t>
      </w:r>
      <w:r w:rsidR="00C77C6F">
        <w:rPr>
          <w:rFonts w:ascii="Times New Roman" w:hAnsi="Times New Roman"/>
          <w:b/>
          <w:sz w:val="26"/>
        </w:rPr>
        <w:t xml:space="preserve"> </w:t>
      </w:r>
      <w:r w:rsidR="00562DEC" w:rsidRPr="00226F33">
        <w:rPr>
          <w:rFonts w:ascii="Times New Roman" w:hAnsi="Times New Roman"/>
          <w:b/>
          <w:sz w:val="26"/>
        </w:rPr>
        <w:t>результатов</w:t>
      </w:r>
    </w:p>
    <w:p w:rsidR="00562DEC" w:rsidRDefault="00562DEC" w:rsidP="00562DEC">
      <w:pPr>
        <w:tabs>
          <w:tab w:val="left" w:pos="2116"/>
          <w:tab w:val="left" w:pos="8753"/>
        </w:tabs>
        <w:autoSpaceDE w:val="0"/>
        <w:autoSpaceDN w:val="0"/>
        <w:spacing w:line="276" w:lineRule="auto"/>
        <w:ind w:left="-5" w:right="1025"/>
      </w:pPr>
    </w:p>
    <w:p w:rsidR="001F5729" w:rsidRDefault="00562DEC" w:rsidP="00562DEC">
      <w:pPr>
        <w:tabs>
          <w:tab w:val="left" w:pos="2116"/>
          <w:tab w:val="left" w:pos="8753"/>
        </w:tabs>
        <w:autoSpaceDE w:val="0"/>
        <w:autoSpaceDN w:val="0"/>
        <w:spacing w:line="276" w:lineRule="auto"/>
        <w:ind w:left="-5" w:right="1025"/>
        <w:rPr>
          <w:rFonts w:ascii="Times New Roman" w:hAnsi="Times New Roman" w:cs="Times New Roman"/>
        </w:rPr>
      </w:pPr>
      <w:r w:rsidRPr="001F5729">
        <w:rPr>
          <w:rFonts w:ascii="Times New Roman" w:hAnsi="Times New Roman" w:cs="Times New Roman"/>
        </w:rPr>
        <w:t>Подведение</w:t>
      </w:r>
      <w:r w:rsidR="00C77C6F">
        <w:rPr>
          <w:rFonts w:ascii="Times New Roman" w:hAnsi="Times New Roman" w:cs="Times New Roman"/>
        </w:rPr>
        <w:t xml:space="preserve"> </w:t>
      </w:r>
      <w:r w:rsidRPr="001F5729">
        <w:rPr>
          <w:rFonts w:ascii="Times New Roman" w:hAnsi="Times New Roman" w:cs="Times New Roman"/>
        </w:rPr>
        <w:t>итоговых</w:t>
      </w:r>
      <w:r w:rsidR="00C77C6F">
        <w:rPr>
          <w:rFonts w:ascii="Times New Roman" w:hAnsi="Times New Roman" w:cs="Times New Roman"/>
        </w:rPr>
        <w:t xml:space="preserve"> </w:t>
      </w:r>
      <w:r w:rsidRPr="001F5729">
        <w:rPr>
          <w:rFonts w:ascii="Times New Roman" w:hAnsi="Times New Roman" w:cs="Times New Roman"/>
        </w:rPr>
        <w:t>результатов</w:t>
      </w:r>
      <w:r w:rsidR="00C77C6F">
        <w:rPr>
          <w:rFonts w:ascii="Times New Roman" w:hAnsi="Times New Roman" w:cs="Times New Roman"/>
        </w:rPr>
        <w:t xml:space="preserve"> </w:t>
      </w:r>
      <w:r w:rsidRPr="001F5729">
        <w:rPr>
          <w:rFonts w:ascii="Times New Roman" w:hAnsi="Times New Roman" w:cs="Times New Roman"/>
        </w:rPr>
        <w:t>освоения</w:t>
      </w:r>
      <w:r w:rsidR="00C77C6F">
        <w:rPr>
          <w:rFonts w:ascii="Times New Roman" w:hAnsi="Times New Roman" w:cs="Times New Roman"/>
        </w:rPr>
        <w:t xml:space="preserve"> </w:t>
      </w:r>
      <w:r w:rsidRPr="001F5729">
        <w:rPr>
          <w:rFonts w:ascii="Times New Roman" w:hAnsi="Times New Roman" w:cs="Times New Roman"/>
        </w:rPr>
        <w:t>программы</w:t>
      </w:r>
      <w:r w:rsidR="00C77C6F">
        <w:rPr>
          <w:rFonts w:ascii="Times New Roman" w:hAnsi="Times New Roman" w:cs="Times New Roman"/>
        </w:rPr>
        <w:t xml:space="preserve"> </w:t>
      </w:r>
      <w:r w:rsidRPr="001F5729">
        <w:rPr>
          <w:rFonts w:ascii="Times New Roman" w:hAnsi="Times New Roman" w:cs="Times New Roman"/>
        </w:rPr>
        <w:t>осуществляется</w:t>
      </w:r>
      <w:r w:rsidRPr="001F5729">
        <w:rPr>
          <w:rFonts w:ascii="Times New Roman" w:hAnsi="Times New Roman" w:cs="Times New Roman"/>
        </w:rPr>
        <w:tab/>
      </w:r>
    </w:p>
    <w:p w:rsidR="00562DEC" w:rsidRPr="001F5729" w:rsidRDefault="00562DEC" w:rsidP="00562DEC">
      <w:pPr>
        <w:tabs>
          <w:tab w:val="left" w:pos="2116"/>
          <w:tab w:val="left" w:pos="8753"/>
        </w:tabs>
        <w:autoSpaceDE w:val="0"/>
        <w:autoSpaceDN w:val="0"/>
        <w:spacing w:line="276" w:lineRule="auto"/>
        <w:ind w:left="-5" w:right="1025"/>
        <w:rPr>
          <w:rFonts w:ascii="Times New Roman" w:hAnsi="Times New Roman" w:cs="Times New Roman"/>
        </w:rPr>
      </w:pPr>
      <w:r w:rsidRPr="001F5729">
        <w:rPr>
          <w:rFonts w:ascii="Times New Roman" w:hAnsi="Times New Roman" w:cs="Times New Roman"/>
        </w:rPr>
        <w:t>спомощьюмониторинга,основнымиметодамикоторогоявляютсябеседа,проведениеконтрольных занятий,анализпродуктовтворчествадетей,журналпосещаемости,грамоты(приналичиитурниров в</w:t>
      </w:r>
      <w:r w:rsidR="00C77C6F">
        <w:rPr>
          <w:rFonts w:ascii="Times New Roman" w:hAnsi="Times New Roman" w:cs="Times New Roman"/>
        </w:rPr>
        <w:t xml:space="preserve"> </w:t>
      </w:r>
      <w:r w:rsidRPr="001F5729">
        <w:rPr>
          <w:rFonts w:ascii="Times New Roman" w:hAnsi="Times New Roman" w:cs="Times New Roman"/>
        </w:rPr>
        <w:t>образовательной</w:t>
      </w:r>
      <w:r w:rsidR="00C77C6F">
        <w:rPr>
          <w:rFonts w:ascii="Times New Roman" w:hAnsi="Times New Roman" w:cs="Times New Roman"/>
        </w:rPr>
        <w:t xml:space="preserve"> </w:t>
      </w:r>
      <w:r w:rsidRPr="001F5729">
        <w:rPr>
          <w:rFonts w:ascii="Times New Roman" w:hAnsi="Times New Roman" w:cs="Times New Roman"/>
        </w:rPr>
        <w:t>среде).</w:t>
      </w:r>
    </w:p>
    <w:p w:rsidR="00562DEC" w:rsidRDefault="00562DEC" w:rsidP="00562DEC">
      <w:pPr>
        <w:pStyle w:val="a9"/>
        <w:spacing w:line="275" w:lineRule="exact"/>
        <w:ind w:left="715"/>
      </w:pPr>
      <w:r>
        <w:t>Мониторинг</w:t>
      </w:r>
      <w:r w:rsidR="00C77C6F">
        <w:t xml:space="preserve"> </w:t>
      </w:r>
      <w:r>
        <w:t>осуществляется</w:t>
      </w:r>
      <w:r w:rsidR="00D15F93">
        <w:t xml:space="preserve">  в </w:t>
      </w:r>
      <w:r>
        <w:t>концеучебного</w:t>
      </w:r>
      <w:r w:rsidR="00D15F93">
        <w:t xml:space="preserve"> </w:t>
      </w:r>
      <w:r>
        <w:t>года-вмае.</w:t>
      </w:r>
    </w:p>
    <w:bookmarkEnd w:id="2"/>
    <w:p w:rsidR="009B7A61" w:rsidRDefault="009B7A61" w:rsidP="00BE387D">
      <w:pPr>
        <w:rPr>
          <w:rFonts w:ascii="Times New Roman" w:eastAsia="Times New Roman" w:hAnsi="Times New Roman" w:cs="Times New Roman"/>
          <w:b/>
          <w:bCs/>
          <w:color w:val="auto"/>
          <w:kern w:val="32"/>
          <w:sz w:val="28"/>
          <w:szCs w:val="32"/>
          <w:lang w:bidi="ar-SA"/>
        </w:rPr>
      </w:pPr>
    </w:p>
    <w:p w:rsidR="008B4657" w:rsidRDefault="008B4657" w:rsidP="00001E5D">
      <w:pPr>
        <w:jc w:val="center"/>
        <w:rPr>
          <w:rFonts w:ascii="Times New Roman" w:eastAsia="Times New Roman" w:hAnsi="Times New Roman" w:cs="Times New Roman"/>
          <w:b/>
          <w:bCs/>
          <w:color w:val="auto"/>
          <w:kern w:val="32"/>
          <w:sz w:val="28"/>
          <w:szCs w:val="32"/>
          <w:lang w:bidi="ar-SA"/>
        </w:rPr>
      </w:pPr>
    </w:p>
    <w:p w:rsidR="00FF68CF" w:rsidRDefault="00FF68CF" w:rsidP="00D15F93">
      <w:pPr>
        <w:rPr>
          <w:rFonts w:ascii="Times New Roman" w:eastAsia="Times New Roman" w:hAnsi="Times New Roman" w:cs="Times New Roman"/>
          <w:b/>
          <w:bCs/>
          <w:color w:val="auto"/>
          <w:kern w:val="32"/>
          <w:sz w:val="28"/>
          <w:szCs w:val="32"/>
          <w:lang w:bidi="ar-SA"/>
        </w:rPr>
      </w:pPr>
    </w:p>
    <w:p w:rsidR="009B7A61" w:rsidRDefault="009B7A61" w:rsidP="00001E5D">
      <w:pPr>
        <w:jc w:val="center"/>
        <w:rPr>
          <w:rFonts w:ascii="Times New Roman" w:eastAsia="Times New Roman" w:hAnsi="Times New Roman" w:cs="Times New Roman"/>
          <w:b/>
          <w:bCs/>
          <w:color w:val="auto"/>
          <w:kern w:val="32"/>
          <w:sz w:val="28"/>
          <w:szCs w:val="32"/>
          <w:lang w:bidi="ar-SA"/>
        </w:rPr>
      </w:pPr>
    </w:p>
    <w:p w:rsidR="00001E5D" w:rsidRPr="003866A0" w:rsidRDefault="00C314AC" w:rsidP="00001E5D">
      <w:pPr>
        <w:jc w:val="center"/>
        <w:rPr>
          <w:rFonts w:ascii="Times New Roman" w:hAnsi="Times New Roman"/>
          <w:b/>
          <w:sz w:val="28"/>
        </w:rPr>
      </w:pPr>
      <w:r w:rsidRPr="003866A0">
        <w:rPr>
          <w:rFonts w:ascii="Times New Roman" w:hAnsi="Times New Roman" w:cs="Times New Roman"/>
          <w:b/>
          <w:sz w:val="28"/>
        </w:rPr>
        <w:t>2.</w:t>
      </w:r>
      <w:r w:rsidR="00BF0650">
        <w:rPr>
          <w:rFonts w:ascii="Times New Roman" w:hAnsi="Times New Roman" w:cs="Times New Roman"/>
          <w:b/>
          <w:sz w:val="28"/>
        </w:rPr>
        <w:t>1</w:t>
      </w:r>
      <w:r w:rsidR="003866A0" w:rsidRPr="003866A0">
        <w:rPr>
          <w:rFonts w:ascii="Times New Roman" w:hAnsi="Times New Roman" w:cs="Times New Roman"/>
          <w:b/>
          <w:sz w:val="28"/>
        </w:rPr>
        <w:t>.</w:t>
      </w:r>
      <w:r w:rsidR="00BF0650">
        <w:rPr>
          <w:rFonts w:ascii="Times New Roman" w:hAnsi="Times New Roman" w:cs="Times New Roman"/>
          <w:b/>
          <w:sz w:val="28"/>
        </w:rPr>
        <w:t>5</w:t>
      </w:r>
      <w:r w:rsidR="00001E5D" w:rsidRPr="003866A0">
        <w:rPr>
          <w:rFonts w:ascii="Times New Roman" w:hAnsi="Times New Roman" w:cs="Times New Roman"/>
          <w:b/>
          <w:sz w:val="28"/>
        </w:rPr>
        <w:t>Возрастные и индивидуальные особенности детей</w:t>
      </w:r>
    </w:p>
    <w:p w:rsidR="00001E5D" w:rsidRPr="00E841AB" w:rsidRDefault="00001E5D" w:rsidP="00001E5D">
      <w:pPr>
        <w:ind w:firstLine="540"/>
        <w:jc w:val="center"/>
        <w:rPr>
          <w:rFonts w:ascii="Times New Roman" w:hAnsi="Times New Roman"/>
          <w:b/>
        </w:rPr>
      </w:pPr>
      <w:r w:rsidRPr="00E841AB">
        <w:rPr>
          <w:rFonts w:ascii="Times New Roman" w:hAnsi="Times New Roman"/>
          <w:b/>
        </w:rPr>
        <w:t xml:space="preserve">Старшая группа </w:t>
      </w:r>
    </w:p>
    <w:p w:rsidR="00001E5D" w:rsidRPr="00E841AB" w:rsidRDefault="00001E5D" w:rsidP="00001E5D">
      <w:pPr>
        <w:ind w:firstLine="540"/>
        <w:jc w:val="center"/>
        <w:rPr>
          <w:rFonts w:ascii="Times New Roman" w:hAnsi="Times New Roman"/>
          <w:b/>
        </w:rPr>
      </w:pPr>
      <w:r w:rsidRPr="00E841AB">
        <w:rPr>
          <w:rFonts w:ascii="Times New Roman" w:hAnsi="Times New Roman"/>
          <w:b/>
        </w:rPr>
        <w:t>(от 5 до 6 лет)</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Способен сотрудничать и выполнять как лидерские, так и исполнительские функции в совместной деятельности.</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01E5D" w:rsidRPr="00A51678" w:rsidRDefault="00001E5D" w:rsidP="00001E5D">
      <w:pPr>
        <w:pStyle w:val="c1"/>
        <w:shd w:val="clear" w:color="auto" w:fill="FFFFFF"/>
        <w:spacing w:before="0" w:beforeAutospacing="0" w:after="0" w:afterAutospacing="0"/>
        <w:jc w:val="both"/>
        <w:rPr>
          <w:color w:val="000000"/>
        </w:rPr>
      </w:pPr>
      <w:r w:rsidRPr="00A51678">
        <w:rPr>
          <w:rStyle w:val="c0"/>
          <w:color w:val="000000"/>
        </w:rPr>
        <w:t>Проявляет эмпатию по отношению к другим людям, готовность прийти на помощь тем, кто в этом нуждается.</w:t>
      </w:r>
    </w:p>
    <w:p w:rsidR="00001E5D" w:rsidRPr="00A51678" w:rsidRDefault="00001E5D" w:rsidP="00001E5D">
      <w:pPr>
        <w:pStyle w:val="c1"/>
        <w:shd w:val="clear" w:color="auto" w:fill="FFFFFF"/>
        <w:spacing w:before="0" w:beforeAutospacing="0" w:after="0" w:afterAutospacing="0"/>
        <w:ind w:left="-568" w:firstLine="568"/>
        <w:jc w:val="both"/>
        <w:rPr>
          <w:color w:val="000000"/>
        </w:rPr>
      </w:pPr>
      <w:r w:rsidRPr="00A51678">
        <w:rPr>
          <w:rStyle w:val="c0"/>
          <w:color w:val="000000"/>
        </w:rPr>
        <w:t>Проявляет умение слышать других и стремление быть понятым другими.</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01E5D" w:rsidRPr="00A51678" w:rsidRDefault="00001E5D" w:rsidP="00001E5D">
      <w:pPr>
        <w:pStyle w:val="c1"/>
        <w:shd w:val="clear" w:color="auto" w:fill="FFFFFF"/>
        <w:spacing w:before="0" w:beforeAutospacing="0" w:after="0" w:afterAutospacing="0"/>
        <w:jc w:val="both"/>
        <w:rPr>
          <w:color w:val="000000"/>
        </w:rPr>
      </w:pPr>
      <w:r w:rsidRPr="00A51678">
        <w:rPr>
          <w:rStyle w:val="c0"/>
          <w:color w:val="000000"/>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01E5D" w:rsidRPr="00A51678" w:rsidRDefault="00001E5D" w:rsidP="00001E5D">
      <w:pPr>
        <w:pStyle w:val="c1"/>
        <w:shd w:val="clear" w:color="auto" w:fill="FFFFFF"/>
        <w:spacing w:before="0" w:beforeAutospacing="0" w:after="0" w:afterAutospacing="0"/>
        <w:ind w:firstLine="708"/>
        <w:jc w:val="both"/>
        <w:rPr>
          <w:color w:val="000000"/>
        </w:rPr>
      </w:pPr>
      <w:r w:rsidRPr="00A51678">
        <w:rPr>
          <w:rStyle w:val="c0"/>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01E5D" w:rsidRPr="00A51678" w:rsidRDefault="00001E5D" w:rsidP="00001E5D">
      <w:pPr>
        <w:pStyle w:val="c1"/>
        <w:shd w:val="clear" w:color="auto" w:fill="FFFFFF"/>
        <w:spacing w:before="0" w:beforeAutospacing="0" w:after="0" w:afterAutospacing="0"/>
        <w:jc w:val="both"/>
        <w:rPr>
          <w:color w:val="000000"/>
        </w:rPr>
      </w:pPr>
      <w:r w:rsidRPr="00A51678">
        <w:rPr>
          <w:rStyle w:val="c0"/>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001E5D" w:rsidRPr="00A51678" w:rsidRDefault="00001E5D" w:rsidP="00001E5D">
      <w:pPr>
        <w:pStyle w:val="c1"/>
        <w:shd w:val="clear" w:color="auto" w:fill="FFFFFF"/>
        <w:spacing w:before="0" w:beforeAutospacing="0" w:after="0" w:afterAutospacing="0"/>
        <w:ind w:left="-568" w:firstLine="568"/>
        <w:jc w:val="both"/>
        <w:rPr>
          <w:color w:val="000000"/>
        </w:rPr>
      </w:pPr>
      <w:r w:rsidRPr="00A51678">
        <w:rPr>
          <w:rStyle w:val="c0"/>
          <w:color w:val="000000"/>
        </w:rPr>
        <w:t>Проявляет ответственность за начатое дело.</w:t>
      </w:r>
    </w:p>
    <w:p w:rsidR="00001E5D" w:rsidRPr="00A51678" w:rsidRDefault="00001E5D" w:rsidP="00001E5D">
      <w:pPr>
        <w:pStyle w:val="c1"/>
        <w:shd w:val="clear" w:color="auto" w:fill="FFFFFF"/>
        <w:spacing w:before="0" w:beforeAutospacing="0" w:after="0" w:afterAutospacing="0"/>
        <w:ind w:firstLine="708"/>
        <w:jc w:val="both"/>
        <w:rPr>
          <w:color w:val="000000"/>
        </w:rPr>
      </w:pPr>
      <w:r w:rsidRPr="00A51678">
        <w:rPr>
          <w:rStyle w:val="c0"/>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001E5D" w:rsidRPr="00A51678" w:rsidRDefault="00001E5D" w:rsidP="00001E5D">
      <w:pPr>
        <w:pStyle w:val="c1"/>
        <w:shd w:val="clear" w:color="auto" w:fill="FFFFFF"/>
        <w:spacing w:before="0" w:beforeAutospacing="0" w:after="0" w:afterAutospacing="0"/>
        <w:ind w:firstLine="708"/>
        <w:jc w:val="both"/>
        <w:rPr>
          <w:color w:val="000000"/>
        </w:rPr>
      </w:pPr>
      <w:r w:rsidRPr="00A51678">
        <w:rPr>
          <w:rStyle w:val="c0"/>
          <w:color w:val="000000"/>
        </w:rPr>
        <w:t>Открыт новому, то есть проявляет желание узнавать новое, самостоятельно добывать новые знания; положительно относится к обучению в школе.</w:t>
      </w:r>
    </w:p>
    <w:p w:rsidR="00001E5D" w:rsidRPr="00A51678" w:rsidRDefault="00001E5D" w:rsidP="00001E5D">
      <w:pPr>
        <w:pStyle w:val="c1"/>
        <w:shd w:val="clear" w:color="auto" w:fill="FFFFFF"/>
        <w:spacing w:before="0" w:beforeAutospacing="0" w:after="0" w:afterAutospacing="0"/>
        <w:ind w:left="-568" w:firstLine="1276"/>
        <w:jc w:val="both"/>
        <w:rPr>
          <w:color w:val="000000"/>
        </w:rPr>
      </w:pPr>
      <w:r w:rsidRPr="00A51678">
        <w:rPr>
          <w:rStyle w:val="c0"/>
          <w:color w:val="000000"/>
        </w:rPr>
        <w:t>Проявляет уважение к жизни (в различных ее формах) и заботу об окружающей среде.</w:t>
      </w:r>
    </w:p>
    <w:p w:rsidR="00001E5D" w:rsidRPr="00A51678" w:rsidRDefault="00001E5D" w:rsidP="00001E5D">
      <w:pPr>
        <w:pStyle w:val="c1"/>
        <w:shd w:val="clear" w:color="auto" w:fill="FFFFFF"/>
        <w:spacing w:before="0" w:beforeAutospacing="0" w:after="0" w:afterAutospacing="0"/>
        <w:jc w:val="both"/>
        <w:rPr>
          <w:color w:val="000000"/>
        </w:rPr>
      </w:pPr>
      <w:r w:rsidRPr="00A51678">
        <w:rPr>
          <w:rStyle w:val="c0"/>
          <w:color w:val="000000"/>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001E5D" w:rsidRPr="00A51678" w:rsidRDefault="00001E5D" w:rsidP="00001E5D">
      <w:pPr>
        <w:pStyle w:val="c1"/>
        <w:shd w:val="clear" w:color="auto" w:fill="FFFFFF"/>
        <w:spacing w:before="0" w:beforeAutospacing="0" w:after="0" w:afterAutospacing="0"/>
        <w:ind w:firstLine="540"/>
        <w:jc w:val="both"/>
        <w:rPr>
          <w:color w:val="000000"/>
        </w:rPr>
      </w:pPr>
      <w:r w:rsidRPr="00A51678">
        <w:rPr>
          <w:rStyle w:val="c0"/>
          <w:color w:val="000000"/>
        </w:rPr>
        <w:t>Имеет начальные представления о здоровом образе жизни. Воспринимает здоровый образ жизни как ценность.</w:t>
      </w:r>
    </w:p>
    <w:p w:rsidR="00001E5D" w:rsidRPr="00A51678" w:rsidRDefault="00001E5D" w:rsidP="00001E5D">
      <w:pPr>
        <w:ind w:firstLine="540"/>
        <w:jc w:val="center"/>
        <w:rPr>
          <w:rFonts w:ascii="Times New Roman" w:hAnsi="Times New Roman" w:cs="Times New Roman"/>
          <w:b/>
        </w:rPr>
      </w:pPr>
    </w:p>
    <w:p w:rsidR="00001E5D" w:rsidRPr="00A51678" w:rsidRDefault="00001E5D" w:rsidP="00001E5D">
      <w:pPr>
        <w:ind w:firstLine="540"/>
        <w:jc w:val="center"/>
        <w:rPr>
          <w:rFonts w:ascii="Times New Roman" w:hAnsi="Times New Roman" w:cs="Times New Roman"/>
          <w:b/>
        </w:rPr>
      </w:pPr>
      <w:r w:rsidRPr="00A51678">
        <w:rPr>
          <w:rFonts w:ascii="Times New Roman" w:hAnsi="Times New Roman" w:cs="Times New Roman"/>
          <w:b/>
        </w:rPr>
        <w:t xml:space="preserve">Подготовительная к школе группа </w:t>
      </w:r>
    </w:p>
    <w:p w:rsidR="00001E5D" w:rsidRPr="00A51678" w:rsidRDefault="00001E5D" w:rsidP="00001E5D">
      <w:pPr>
        <w:ind w:firstLine="540"/>
        <w:jc w:val="center"/>
        <w:rPr>
          <w:rFonts w:ascii="Times New Roman" w:hAnsi="Times New Roman" w:cs="Times New Roman"/>
          <w:b/>
        </w:rPr>
      </w:pPr>
      <w:r w:rsidRPr="00A51678">
        <w:rPr>
          <w:rFonts w:ascii="Times New Roman" w:hAnsi="Times New Roman" w:cs="Times New Roman"/>
          <w:b/>
        </w:rPr>
        <w:t>(от 6 до 7 лет)</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Большую значимость для детей данного возраста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партнёром. Иногда у них наблюдаются и конкурентные отношения.</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Игровые действия становятся более сложными, обретают особый смысл. Усложняется игровое пространство.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001E5D" w:rsidRPr="00A51678" w:rsidRDefault="00001E5D" w:rsidP="00001E5D">
      <w:pPr>
        <w:pStyle w:val="c1"/>
        <w:shd w:val="clear" w:color="auto" w:fill="FFFFFF"/>
        <w:spacing w:before="0" w:beforeAutospacing="0" w:after="0" w:afterAutospacing="0"/>
        <w:jc w:val="both"/>
        <w:rPr>
          <w:color w:val="000000"/>
        </w:rPr>
      </w:pPr>
      <w:r w:rsidRPr="00A51678">
        <w:rPr>
          <w:rStyle w:val="c0"/>
          <w:color w:val="000000"/>
        </w:rPr>
        <w:t> 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p>
    <w:p w:rsidR="00001E5D" w:rsidRPr="00A51678" w:rsidRDefault="00001E5D" w:rsidP="00001E5D">
      <w:pPr>
        <w:pStyle w:val="c1"/>
        <w:shd w:val="clear" w:color="auto" w:fill="FFFFFF"/>
        <w:spacing w:before="0" w:beforeAutospacing="0" w:after="0" w:afterAutospacing="0"/>
        <w:ind w:firstLine="708"/>
        <w:jc w:val="both"/>
        <w:rPr>
          <w:color w:val="000000"/>
        </w:rPr>
      </w:pPr>
      <w:r w:rsidRPr="00A51678">
        <w:rPr>
          <w:rStyle w:val="c0"/>
          <w:color w:val="000000"/>
        </w:rPr>
        <w:t>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связи с этим дети хорошо ориентируются в окружающем мире, уверенно выделяют объекты живой и неживой природы, предметного и социального мира.</w:t>
      </w:r>
    </w:p>
    <w:p w:rsidR="00001E5D" w:rsidRPr="00A51678" w:rsidRDefault="00001E5D" w:rsidP="00001E5D">
      <w:pPr>
        <w:pStyle w:val="c1"/>
        <w:shd w:val="clear" w:color="auto" w:fill="FFFFFF"/>
        <w:spacing w:before="0" w:beforeAutospacing="0" w:after="0" w:afterAutospacing="0"/>
        <w:ind w:firstLine="708"/>
        <w:jc w:val="both"/>
        <w:rPr>
          <w:color w:val="000000"/>
        </w:rPr>
      </w:pPr>
      <w:r w:rsidRPr="00A51678">
        <w:rPr>
          <w:rStyle w:val="c0"/>
          <w:color w:val="000000"/>
        </w:rPr>
        <w:t>Усложняются образы, передаваемые детьми в изобразительной деятельности. Рисунки приобрели более детализированный характер, обогатилась цветовая гамма. Более явными стали различия между рисунками мальчиков и девочек. Мальчики охотно изображают технику, космос, военные действия и т.п. Девочки чаще рисуют женские образы: принцесс, балерин, моделей и т.д. Часто встречаются и бытовые сюжеты: мама и дочка, комната и т.д.,</w:t>
      </w:r>
    </w:p>
    <w:p w:rsidR="00001E5D" w:rsidRPr="00A51678" w:rsidRDefault="00001E5D" w:rsidP="00001E5D">
      <w:pPr>
        <w:pStyle w:val="c1"/>
        <w:shd w:val="clear" w:color="auto" w:fill="FFFFFF"/>
        <w:spacing w:before="0" w:beforeAutospacing="0" w:after="0" w:afterAutospacing="0"/>
        <w:ind w:firstLine="708"/>
        <w:jc w:val="both"/>
        <w:rPr>
          <w:color w:val="000000"/>
        </w:rPr>
      </w:pPr>
      <w:r w:rsidRPr="00A51678">
        <w:rPr>
          <w:rStyle w:val="c0"/>
          <w:color w:val="000000"/>
        </w:rPr>
        <w:t>Человека дошкольники стали изображать более детализированным и пропорциональным. Появились пальцы на руках, глаза, рот, нос, брови, подбородок. Одежду дети могут украшать различными деталями.</w:t>
      </w:r>
    </w:p>
    <w:p w:rsidR="00001E5D" w:rsidRPr="00A51678" w:rsidRDefault="00001E5D" w:rsidP="00001E5D">
      <w:pPr>
        <w:pStyle w:val="c1"/>
        <w:shd w:val="clear" w:color="auto" w:fill="FFFFFF"/>
        <w:spacing w:before="0" w:beforeAutospacing="0" w:after="0" w:afterAutospacing="0"/>
        <w:ind w:firstLine="708"/>
        <w:jc w:val="both"/>
        <w:rPr>
          <w:color w:val="000000"/>
        </w:rPr>
      </w:pPr>
      <w:r w:rsidRPr="00A51678">
        <w:rPr>
          <w:rStyle w:val="c0"/>
          <w:color w:val="000000"/>
        </w:rPr>
        <w:t>Дети в значительной степени освоили конструирование из строительного материала. Они свободно владеют обобщенными способами анализа изображений и построек. Постройки стали симметричными и пропорциональными.</w:t>
      </w:r>
    </w:p>
    <w:p w:rsidR="00001E5D" w:rsidRPr="00A51678" w:rsidRDefault="00001E5D" w:rsidP="00001E5D">
      <w:pPr>
        <w:pStyle w:val="c1"/>
        <w:shd w:val="clear" w:color="auto" w:fill="FFFFFF"/>
        <w:spacing w:before="0" w:beforeAutospacing="0" w:after="0" w:afterAutospacing="0"/>
        <w:ind w:firstLine="708"/>
        <w:jc w:val="both"/>
        <w:rPr>
          <w:color w:val="000000"/>
        </w:rPr>
      </w:pPr>
      <w:r w:rsidRPr="00A51678">
        <w:rPr>
          <w:rStyle w:val="c0"/>
          <w:color w:val="000000"/>
        </w:rPr>
        <w:t>Усложнилось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01E5D" w:rsidRPr="00A51678" w:rsidRDefault="00001E5D" w:rsidP="00001E5D">
      <w:pPr>
        <w:pStyle w:val="c1"/>
        <w:shd w:val="clear" w:color="auto" w:fill="FFFFFF"/>
        <w:spacing w:before="0" w:beforeAutospacing="0" w:after="0" w:afterAutospacing="0"/>
        <w:ind w:firstLine="567"/>
        <w:jc w:val="both"/>
        <w:rPr>
          <w:color w:val="000000"/>
        </w:rPr>
      </w:pPr>
      <w:r w:rsidRPr="00A51678">
        <w:rPr>
          <w:rStyle w:val="c0"/>
          <w:color w:val="000000"/>
        </w:rPr>
        <w:lastRenderedPageBreak/>
        <w:t>Продолжает развиваться внимание дошкольников, оно становится произвольными. В некоторых видах деятельности время произвольного сосредоточения достигает 30 минут.</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У дошкольников продолжает развиваться речь: ее звуковая сторона, грамматический строй, лексика. Развивается связная речь (диалогическая и монологическая). Дети начинают активно употреблять обобщающие слова, синонимы, антонимы и т.д.</w:t>
      </w:r>
    </w:p>
    <w:p w:rsidR="00001E5D" w:rsidRPr="00A51678" w:rsidRDefault="00001E5D" w:rsidP="00001E5D">
      <w:pPr>
        <w:pStyle w:val="c1"/>
        <w:shd w:val="clear" w:color="auto" w:fill="FFFFFF"/>
        <w:spacing w:before="0" w:beforeAutospacing="0" w:after="0" w:afterAutospacing="0"/>
        <w:ind w:firstLine="568"/>
        <w:jc w:val="both"/>
        <w:rPr>
          <w:color w:val="000000"/>
        </w:rPr>
      </w:pPr>
      <w:r w:rsidRPr="00A51678">
        <w:rPr>
          <w:rStyle w:val="c0"/>
          <w:color w:val="000000"/>
        </w:rPr>
        <w:t>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w:t>
      </w:r>
    </w:p>
    <w:p w:rsidR="00001E5D" w:rsidRPr="00A51678" w:rsidRDefault="00001E5D" w:rsidP="00001E5D">
      <w:pPr>
        <w:rPr>
          <w:rFonts w:ascii="Times New Roman" w:hAnsi="Times New Roman" w:cs="Times New Roman"/>
        </w:rPr>
      </w:pPr>
    </w:p>
    <w:p w:rsidR="000911D2" w:rsidRDefault="00BF0650" w:rsidP="00BF0650">
      <w:pPr>
        <w:ind w:firstLine="708"/>
        <w:jc w:val="both"/>
        <w:rPr>
          <w:rFonts w:ascii="Times New Roman" w:hAnsi="Times New Roman" w:cs="Times New Roman"/>
        </w:rPr>
      </w:pPr>
      <w:r>
        <w:rPr>
          <w:rFonts w:ascii="Times New Roman" w:hAnsi="Times New Roman" w:cs="Times New Roman"/>
        </w:rPr>
        <w:t>.</w:t>
      </w:r>
    </w:p>
    <w:p w:rsidR="000911D2" w:rsidRDefault="00C3473C" w:rsidP="000911D2">
      <w:pPr>
        <w:spacing w:after="120"/>
        <w:ind w:firstLine="567"/>
        <w:jc w:val="center"/>
        <w:rPr>
          <w:rFonts w:ascii="Times New Roman" w:eastAsia="SimSun" w:hAnsi="Times New Roman" w:cs="Times New Roman"/>
          <w:b/>
          <w:sz w:val="28"/>
          <w:szCs w:val="28"/>
          <w:lang w:bidi="hi-IN"/>
        </w:rPr>
      </w:pPr>
      <w:r>
        <w:rPr>
          <w:rFonts w:ascii="Times New Roman" w:hAnsi="Times New Roman" w:cs="Times New Roman"/>
          <w:b/>
          <w:sz w:val="28"/>
          <w:szCs w:val="28"/>
          <w:lang w:val="en-US"/>
        </w:rPr>
        <w:t>I</w:t>
      </w:r>
      <w:r w:rsidR="000911D2" w:rsidRPr="00C63ECB">
        <w:rPr>
          <w:rFonts w:ascii="Times New Roman" w:hAnsi="Times New Roman" w:cs="Times New Roman"/>
          <w:b/>
          <w:sz w:val="28"/>
          <w:szCs w:val="28"/>
          <w:lang w:val="en-US"/>
        </w:rPr>
        <w:t>II</w:t>
      </w:r>
      <w:r w:rsidR="000911D2" w:rsidRPr="00C63ECB">
        <w:rPr>
          <w:rFonts w:ascii="Times New Roman" w:hAnsi="Times New Roman" w:cs="Times New Roman"/>
          <w:b/>
          <w:sz w:val="28"/>
          <w:szCs w:val="28"/>
        </w:rPr>
        <w:t>.</w:t>
      </w:r>
      <w:r w:rsidR="000911D2" w:rsidRPr="00C63ECB">
        <w:rPr>
          <w:rFonts w:ascii="Times New Roman" w:eastAsia="SimSun" w:hAnsi="Times New Roman" w:cs="Times New Roman"/>
          <w:b/>
          <w:sz w:val="28"/>
          <w:szCs w:val="28"/>
          <w:lang w:bidi="hi-IN"/>
        </w:rPr>
        <w:t>СОДЕРЖАТЕЛЬНЫЙ РАЗДЕЛ</w:t>
      </w:r>
    </w:p>
    <w:p w:rsidR="00C3473C" w:rsidRPr="00BF0650" w:rsidRDefault="00C3473C" w:rsidP="000911D2">
      <w:pPr>
        <w:spacing w:after="120"/>
        <w:ind w:firstLine="567"/>
        <w:jc w:val="center"/>
        <w:rPr>
          <w:rFonts w:ascii="Times New Roman" w:eastAsia="SimSun" w:hAnsi="Times New Roman" w:cs="Times New Roman"/>
          <w:b/>
          <w:sz w:val="28"/>
          <w:szCs w:val="28"/>
          <w:lang w:bidi="hi-IN"/>
        </w:rPr>
      </w:pPr>
      <w:r w:rsidRPr="00BF0650">
        <w:rPr>
          <w:rFonts w:ascii="Times New Roman" w:eastAsia="SimSun" w:hAnsi="Times New Roman" w:cs="Times New Roman"/>
          <w:b/>
          <w:sz w:val="28"/>
          <w:szCs w:val="28"/>
          <w:lang w:bidi="hi-IN"/>
        </w:rPr>
        <w:t>3.1. Описание образовательной деятельности</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 и интересах, на использовании “дошкольных” 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ее возможностях, а закрепление хода обеспечивается при минимальном количестве других фигур. На следующих занятии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Особое внимание следует уделить шахматным играми и отработке шахматных упражнений, выполнение которых способствует не только закреплению пройденного материала, но и повышает интерес учащихся к шахматным занятиям. Такие занятия планируются после изучения крупных тем.</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Особую трудность представляет усвоение учащихся понятия «мата» и «пата», то есть того, без чего шахматная партия не имеет смысла. В первый год обучения дети получают лишь общее представление об этих понятиях.      На втором году обучения этому моменту программы уделяется гораздо большее внимание.  Для разъяснения этих понятий педагог подбирает как можно больше матовых и патовых позиций и применяет разнообразные формы. Одной из эффективных форм этой работы является коллективное, групповое и индивидуальное придумывание таких позиций самими учащимися.</w:t>
      </w:r>
    </w:p>
    <w:p w:rsidR="00C3473C" w:rsidRDefault="00C3473C" w:rsidP="00C3473C">
      <w:pPr>
        <w:spacing w:after="120"/>
        <w:ind w:firstLine="567"/>
        <w:jc w:val="center"/>
        <w:rPr>
          <w:rFonts w:ascii="Times New Roman" w:hAnsi="Times New Roman" w:cs="Times New Roman"/>
          <w:b/>
          <w:sz w:val="28"/>
          <w:szCs w:val="28"/>
        </w:rPr>
      </w:pPr>
      <w:r w:rsidRPr="00C3473C">
        <w:rPr>
          <w:rFonts w:ascii="Times New Roman" w:eastAsia="Calibri" w:hAnsi="Times New Roman" w:cs="Times New Roman"/>
          <w:color w:val="auto"/>
          <w:sz w:val="22"/>
          <w:szCs w:val="22"/>
          <w:lang w:eastAsia="en-US" w:bidi="ar-SA"/>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FF68CF" w:rsidRDefault="00FF68CF" w:rsidP="00C3473C">
      <w:pPr>
        <w:spacing w:after="120"/>
        <w:ind w:firstLine="567"/>
        <w:jc w:val="center"/>
        <w:rPr>
          <w:rFonts w:ascii="Times New Roman" w:hAnsi="Times New Roman" w:cs="Times New Roman"/>
          <w:b/>
          <w:sz w:val="28"/>
          <w:szCs w:val="28"/>
        </w:rPr>
      </w:pPr>
    </w:p>
    <w:p w:rsidR="00FF68CF" w:rsidRDefault="00FF68CF" w:rsidP="00C3473C">
      <w:pPr>
        <w:spacing w:after="120"/>
        <w:ind w:firstLine="567"/>
        <w:jc w:val="center"/>
        <w:rPr>
          <w:rFonts w:ascii="Times New Roman" w:hAnsi="Times New Roman" w:cs="Times New Roman"/>
          <w:b/>
          <w:sz w:val="28"/>
          <w:szCs w:val="28"/>
        </w:rPr>
      </w:pPr>
    </w:p>
    <w:p w:rsidR="00C3473C" w:rsidRPr="00C63ECB" w:rsidRDefault="00C3473C" w:rsidP="00C3473C">
      <w:pPr>
        <w:spacing w:after="120"/>
        <w:ind w:firstLine="567"/>
        <w:jc w:val="center"/>
        <w:rPr>
          <w:rFonts w:ascii="Times New Roman" w:hAnsi="Times New Roman" w:cs="Times New Roman"/>
          <w:b/>
          <w:sz w:val="28"/>
          <w:szCs w:val="28"/>
        </w:rPr>
      </w:pPr>
      <w:r w:rsidRPr="00C63ECB">
        <w:rPr>
          <w:rFonts w:ascii="Times New Roman" w:hAnsi="Times New Roman" w:cs="Times New Roman"/>
          <w:b/>
          <w:sz w:val="28"/>
          <w:szCs w:val="28"/>
        </w:rPr>
        <w:t>Первый год обучения</w:t>
      </w:r>
      <w:r>
        <w:rPr>
          <w:rFonts w:ascii="Times New Roman" w:hAnsi="Times New Roman" w:cs="Times New Roman"/>
          <w:b/>
          <w:sz w:val="28"/>
          <w:szCs w:val="28"/>
        </w:rPr>
        <w:t xml:space="preserve"> (5-6 лет)</w:t>
      </w:r>
    </w:p>
    <w:p w:rsidR="00C3473C" w:rsidRDefault="00C3473C" w:rsidP="00C3473C">
      <w:pPr>
        <w:spacing w:line="240" w:lineRule="atLeast"/>
        <w:ind w:firstLine="708"/>
        <w:rPr>
          <w:rFonts w:ascii="Times New Roman" w:hAnsi="Times New Roman"/>
          <w:b/>
        </w:rPr>
      </w:pPr>
      <w:r w:rsidRPr="00E841AB">
        <w:rPr>
          <w:rFonts w:ascii="Times New Roman" w:hAnsi="Times New Roman"/>
          <w:b/>
        </w:rPr>
        <w:t>Цель занятий:</w:t>
      </w:r>
    </w:p>
    <w:p w:rsidR="00C3473C" w:rsidRPr="00BF1BBE" w:rsidRDefault="00C3473C" w:rsidP="00C3473C">
      <w:pPr>
        <w:spacing w:line="240" w:lineRule="atLeast"/>
        <w:rPr>
          <w:rFonts w:ascii="Times New Roman" w:hAnsi="Times New Roman" w:cs="Times New Roman"/>
        </w:rPr>
      </w:pPr>
      <w:r w:rsidRPr="00BF1BBE">
        <w:rPr>
          <w:rFonts w:ascii="Times New Roman" w:hAnsi="Times New Roman" w:cs="Times New Roman"/>
        </w:rPr>
        <w:t xml:space="preserve">обучение детей старшего дошкольного возраста игре в шахматы. </w:t>
      </w:r>
    </w:p>
    <w:p w:rsidR="00C3473C" w:rsidRDefault="00C3473C" w:rsidP="00C3473C">
      <w:pPr>
        <w:spacing w:line="240" w:lineRule="atLeast"/>
        <w:ind w:firstLine="708"/>
        <w:rPr>
          <w:rFonts w:ascii="Times New Roman" w:hAnsi="Times New Roman" w:cs="Times New Roman"/>
        </w:rPr>
      </w:pPr>
      <w:r w:rsidRPr="00BF1BBE">
        <w:rPr>
          <w:rFonts w:ascii="Times New Roman" w:hAnsi="Times New Roman" w:cs="Times New Roman"/>
          <w:b/>
        </w:rPr>
        <w:t>Задачи:</w:t>
      </w:r>
    </w:p>
    <w:p w:rsidR="00C3473C" w:rsidRDefault="00C3473C" w:rsidP="00C3473C">
      <w:pPr>
        <w:spacing w:line="240" w:lineRule="atLeast"/>
        <w:rPr>
          <w:rFonts w:ascii="Times New Roman" w:hAnsi="Times New Roman" w:cs="Times New Roman"/>
        </w:rPr>
      </w:pPr>
      <w:r w:rsidRPr="00BF1BBE">
        <w:rPr>
          <w:rFonts w:ascii="Times New Roman" w:hAnsi="Times New Roman" w:cs="Times New Roman"/>
        </w:rPr>
        <w:t xml:space="preserve">1. Способствовать освоению детьми основных шахматных понятий. </w:t>
      </w:r>
    </w:p>
    <w:p w:rsidR="00C3473C" w:rsidRDefault="00C3473C" w:rsidP="00C3473C">
      <w:pPr>
        <w:spacing w:line="240" w:lineRule="atLeast"/>
        <w:rPr>
          <w:rFonts w:ascii="Times New Roman" w:hAnsi="Times New Roman" w:cs="Times New Roman"/>
        </w:rPr>
      </w:pPr>
      <w:r w:rsidRPr="00BF1BBE">
        <w:rPr>
          <w:rFonts w:ascii="Times New Roman" w:hAnsi="Times New Roman" w:cs="Times New Roman"/>
        </w:rPr>
        <w:t xml:space="preserve">2. Учить обыгрыванию простейших комбинаций. </w:t>
      </w:r>
    </w:p>
    <w:p w:rsidR="00C3473C" w:rsidRDefault="00C3473C" w:rsidP="00C3473C">
      <w:pPr>
        <w:spacing w:line="240" w:lineRule="atLeast"/>
        <w:rPr>
          <w:rFonts w:ascii="Times New Roman" w:hAnsi="Times New Roman" w:cs="Times New Roman"/>
        </w:rPr>
      </w:pPr>
      <w:r w:rsidRPr="00BF1BBE">
        <w:rPr>
          <w:rFonts w:ascii="Times New Roman" w:hAnsi="Times New Roman" w:cs="Times New Roman"/>
        </w:rPr>
        <w:t xml:space="preserve">3. Активизировать мыслительную деятельность. Развивать внимание, память. </w:t>
      </w:r>
    </w:p>
    <w:p w:rsidR="00C3473C" w:rsidRPr="00BF1BBE" w:rsidRDefault="00C3473C" w:rsidP="00C3473C">
      <w:pPr>
        <w:spacing w:after="120" w:line="240" w:lineRule="atLeast"/>
        <w:rPr>
          <w:rFonts w:ascii="Times New Roman" w:hAnsi="Times New Roman" w:cs="Times New Roman"/>
          <w:b/>
        </w:rPr>
      </w:pPr>
      <w:r w:rsidRPr="00BF1BBE">
        <w:rPr>
          <w:rFonts w:ascii="Times New Roman" w:hAnsi="Times New Roman" w:cs="Times New Roman"/>
        </w:rPr>
        <w:t>4. Выработать уверенность в своих силах, выдержку.</w:t>
      </w:r>
    </w:p>
    <w:p w:rsidR="00C3473C" w:rsidRDefault="00C3473C" w:rsidP="00C3473C">
      <w:pPr>
        <w:ind w:firstLine="708"/>
        <w:rPr>
          <w:rFonts w:ascii="Times New Roman" w:hAnsi="Times New Roman" w:cs="Times New Roman"/>
          <w:b/>
        </w:rPr>
      </w:pPr>
      <w:r w:rsidRPr="00203DFC">
        <w:rPr>
          <w:rFonts w:ascii="Times New Roman" w:hAnsi="Times New Roman" w:cs="Times New Roman"/>
          <w:b/>
        </w:rPr>
        <w:lastRenderedPageBreak/>
        <w:t>Основные направления и содержание деятельности с детьми по обучению игре в шахматы</w:t>
      </w:r>
      <w:r>
        <w:rPr>
          <w:rFonts w:ascii="Times New Roman" w:hAnsi="Times New Roman" w:cs="Times New Roman"/>
          <w:b/>
        </w:rPr>
        <w:t xml:space="preserve"> в первый год обучения:</w:t>
      </w:r>
    </w:p>
    <w:p w:rsidR="00C3473C" w:rsidRDefault="00C3473C" w:rsidP="00C3473C">
      <w:pPr>
        <w:rPr>
          <w:rFonts w:ascii="Times New Roman" w:hAnsi="Times New Roman" w:cs="Times New Roman"/>
        </w:rPr>
      </w:pPr>
      <w:r>
        <w:rPr>
          <w:rFonts w:ascii="Times New Roman" w:hAnsi="Times New Roman" w:cs="Times New Roman"/>
        </w:rPr>
        <w:t xml:space="preserve">- </w:t>
      </w:r>
      <w:r w:rsidRPr="00203DFC">
        <w:rPr>
          <w:rFonts w:ascii="Times New Roman" w:hAnsi="Times New Roman" w:cs="Times New Roman"/>
        </w:rPr>
        <w:t>Развитие высших психических функций внимания, способности действовать в уме,</w:t>
      </w:r>
    </w:p>
    <w:p w:rsidR="00C3473C" w:rsidRDefault="00C3473C" w:rsidP="00C3473C">
      <w:pPr>
        <w:rPr>
          <w:rFonts w:ascii="Times New Roman" w:hAnsi="Times New Roman" w:cs="Times New Roman"/>
        </w:rPr>
      </w:pPr>
      <w:r>
        <w:rPr>
          <w:rFonts w:ascii="Times New Roman" w:hAnsi="Times New Roman" w:cs="Times New Roman"/>
        </w:rPr>
        <w:t>- Л</w:t>
      </w:r>
      <w:r w:rsidRPr="00203DFC">
        <w:rPr>
          <w:rFonts w:ascii="Times New Roman" w:hAnsi="Times New Roman" w:cs="Times New Roman"/>
        </w:rPr>
        <w:t xml:space="preserve">огического мышления, целостности восприятия.  </w:t>
      </w:r>
    </w:p>
    <w:p w:rsidR="00C3473C" w:rsidRDefault="00C3473C" w:rsidP="00C3473C">
      <w:pPr>
        <w:rPr>
          <w:rFonts w:ascii="Times New Roman" w:hAnsi="Times New Roman" w:cs="Times New Roman"/>
        </w:rPr>
      </w:pPr>
      <w:r>
        <w:rPr>
          <w:rFonts w:ascii="Times New Roman" w:hAnsi="Times New Roman" w:cs="Times New Roman"/>
        </w:rPr>
        <w:t xml:space="preserve">- </w:t>
      </w:r>
      <w:r w:rsidRPr="00203DFC">
        <w:rPr>
          <w:rFonts w:ascii="Times New Roman" w:hAnsi="Times New Roman" w:cs="Times New Roman"/>
        </w:rPr>
        <w:t>Развитие умения ориентироваться на плоскости</w:t>
      </w:r>
      <w:r>
        <w:rPr>
          <w:rFonts w:ascii="Times New Roman" w:hAnsi="Times New Roman" w:cs="Times New Roman"/>
        </w:rPr>
        <w:t>.</w:t>
      </w:r>
    </w:p>
    <w:p w:rsidR="00C3473C" w:rsidRDefault="00C3473C" w:rsidP="00C3473C">
      <w:pPr>
        <w:rPr>
          <w:rFonts w:ascii="Times New Roman" w:hAnsi="Times New Roman" w:cs="Times New Roman"/>
        </w:rPr>
      </w:pPr>
      <w:r>
        <w:rPr>
          <w:rFonts w:ascii="Times New Roman" w:hAnsi="Times New Roman" w:cs="Times New Roman"/>
        </w:rPr>
        <w:t xml:space="preserve">- </w:t>
      </w:r>
      <w:r w:rsidRPr="00203DFC">
        <w:rPr>
          <w:rFonts w:ascii="Times New Roman" w:hAnsi="Times New Roman" w:cs="Times New Roman"/>
        </w:rPr>
        <w:t>Обучение дошкольника доступным ему видам моделирования и формирование на этой</w:t>
      </w:r>
      <w:r>
        <w:rPr>
          <w:rFonts w:ascii="Times New Roman" w:hAnsi="Times New Roman" w:cs="Times New Roman"/>
        </w:rPr>
        <w:t>.</w:t>
      </w:r>
    </w:p>
    <w:p w:rsidR="00C3473C" w:rsidRDefault="00C3473C" w:rsidP="00C3473C">
      <w:pPr>
        <w:rPr>
          <w:rFonts w:ascii="Times New Roman" w:hAnsi="Times New Roman" w:cs="Times New Roman"/>
        </w:rPr>
      </w:pPr>
      <w:r>
        <w:rPr>
          <w:rFonts w:ascii="Times New Roman" w:hAnsi="Times New Roman" w:cs="Times New Roman"/>
        </w:rPr>
        <w:t>- О</w:t>
      </w:r>
      <w:r w:rsidRPr="00203DFC">
        <w:rPr>
          <w:rFonts w:ascii="Times New Roman" w:hAnsi="Times New Roman" w:cs="Times New Roman"/>
        </w:rPr>
        <w:t xml:space="preserve">снове начальных математических представлений (число, величина, геометрическая фигура и т. д.).  </w:t>
      </w:r>
    </w:p>
    <w:p w:rsidR="00C3473C" w:rsidRDefault="00C3473C" w:rsidP="00C3473C">
      <w:pPr>
        <w:ind w:left="142" w:hanging="142"/>
        <w:rPr>
          <w:rFonts w:ascii="Times New Roman" w:hAnsi="Times New Roman" w:cs="Times New Roman"/>
        </w:rPr>
      </w:pPr>
      <w:r>
        <w:rPr>
          <w:rFonts w:ascii="Times New Roman" w:hAnsi="Times New Roman" w:cs="Times New Roman"/>
        </w:rPr>
        <w:t xml:space="preserve">- </w:t>
      </w:r>
      <w:r w:rsidRPr="00203DFC">
        <w:rPr>
          <w:rFonts w:ascii="Times New Roman" w:hAnsi="Times New Roman" w:cs="Times New Roman"/>
        </w:rPr>
        <w:t xml:space="preserve">Формирование умения классифицировать, сравнивать и обобщать и развиватьпространственное мышление. </w:t>
      </w:r>
    </w:p>
    <w:p w:rsidR="00C3473C" w:rsidRDefault="00C3473C" w:rsidP="00C3473C">
      <w:pPr>
        <w:ind w:left="142" w:hanging="142"/>
        <w:rPr>
          <w:rFonts w:ascii="Times New Roman" w:hAnsi="Times New Roman" w:cs="Times New Roman"/>
        </w:rPr>
      </w:pPr>
      <w:r>
        <w:rPr>
          <w:rFonts w:ascii="Times New Roman" w:hAnsi="Times New Roman" w:cs="Times New Roman"/>
        </w:rPr>
        <w:t>-</w:t>
      </w:r>
      <w:r w:rsidRPr="00203DFC">
        <w:rPr>
          <w:rFonts w:ascii="Times New Roman" w:hAnsi="Times New Roman" w:cs="Times New Roman"/>
        </w:rPr>
        <w:t xml:space="preserve"> Формирование пространственных представлений: между, за, перед, посередине, раньше, позже и т.п..  </w:t>
      </w:r>
    </w:p>
    <w:p w:rsidR="00C3473C" w:rsidRDefault="00C3473C" w:rsidP="00C3473C">
      <w:pPr>
        <w:ind w:left="142" w:hanging="142"/>
        <w:rPr>
          <w:rFonts w:ascii="Times New Roman" w:hAnsi="Times New Roman" w:cs="Times New Roman"/>
        </w:rPr>
      </w:pPr>
      <w:r>
        <w:rPr>
          <w:rFonts w:ascii="Times New Roman" w:hAnsi="Times New Roman" w:cs="Times New Roman"/>
        </w:rPr>
        <w:t xml:space="preserve">- </w:t>
      </w:r>
      <w:r w:rsidRPr="00203DFC">
        <w:rPr>
          <w:rFonts w:ascii="Times New Roman" w:hAnsi="Times New Roman" w:cs="Times New Roman"/>
        </w:rPr>
        <w:t>Овладение начальными графическими навыками: обводка, штриховка, рисование и срисовывание по клеткам;</w:t>
      </w:r>
    </w:p>
    <w:p w:rsidR="00C3473C" w:rsidRDefault="00C3473C" w:rsidP="00C3473C">
      <w:pPr>
        <w:ind w:left="142" w:hanging="142"/>
        <w:rPr>
          <w:rFonts w:ascii="Times New Roman" w:hAnsi="Times New Roman" w:cs="Times New Roman"/>
        </w:rPr>
      </w:pPr>
      <w:r>
        <w:rPr>
          <w:rFonts w:ascii="Times New Roman" w:hAnsi="Times New Roman" w:cs="Times New Roman"/>
        </w:rPr>
        <w:t xml:space="preserve"> - Р</w:t>
      </w:r>
      <w:r w:rsidRPr="00203DFC">
        <w:rPr>
          <w:rFonts w:ascii="Times New Roman" w:hAnsi="Times New Roman" w:cs="Times New Roman"/>
        </w:rPr>
        <w:t xml:space="preserve">исование и срисовывание на нелинованной бумаге с соблюдением пространственного расположения заданных форм (внутри—снаружи, соприкосновение и т.п.).  </w:t>
      </w:r>
    </w:p>
    <w:p w:rsidR="00C3473C" w:rsidRDefault="00C3473C" w:rsidP="00C3473C">
      <w:pPr>
        <w:ind w:left="142" w:hanging="142"/>
        <w:rPr>
          <w:rFonts w:ascii="Times New Roman" w:hAnsi="Times New Roman" w:cs="Times New Roman"/>
        </w:rPr>
      </w:pPr>
      <w:r>
        <w:rPr>
          <w:rFonts w:ascii="Times New Roman" w:hAnsi="Times New Roman" w:cs="Times New Roman"/>
        </w:rPr>
        <w:t xml:space="preserve">- </w:t>
      </w:r>
      <w:r w:rsidRPr="00203DFC">
        <w:rPr>
          <w:rFonts w:ascii="Times New Roman" w:hAnsi="Times New Roman" w:cs="Times New Roman"/>
        </w:rPr>
        <w:t>Выработка у ребенка волевых качеств</w:t>
      </w:r>
      <w:r>
        <w:rPr>
          <w:rFonts w:ascii="Times New Roman" w:hAnsi="Times New Roman" w:cs="Times New Roman"/>
        </w:rPr>
        <w:t>.</w:t>
      </w:r>
    </w:p>
    <w:p w:rsidR="00C3473C" w:rsidRDefault="00C3473C" w:rsidP="00C3473C">
      <w:pPr>
        <w:ind w:left="142" w:hanging="142"/>
        <w:rPr>
          <w:rFonts w:ascii="Times New Roman" w:hAnsi="Times New Roman" w:cs="Times New Roman"/>
        </w:rPr>
      </w:pPr>
      <w:r>
        <w:rPr>
          <w:rFonts w:ascii="Times New Roman" w:hAnsi="Times New Roman" w:cs="Times New Roman"/>
        </w:rPr>
        <w:t>-</w:t>
      </w:r>
      <w:r w:rsidRPr="00203DFC">
        <w:rPr>
          <w:rFonts w:ascii="Times New Roman" w:hAnsi="Times New Roman" w:cs="Times New Roman"/>
        </w:rPr>
        <w:t xml:space="preserve"> Развитие комбинаторных способностей, смекалки, сообразительности, логического</w:t>
      </w:r>
      <w:r>
        <w:rPr>
          <w:rFonts w:ascii="Times New Roman" w:hAnsi="Times New Roman" w:cs="Times New Roman"/>
        </w:rPr>
        <w:t xml:space="preserve"> мышления.</w:t>
      </w:r>
    </w:p>
    <w:p w:rsidR="00C3473C" w:rsidRPr="00203DFC" w:rsidRDefault="00C3473C" w:rsidP="00C3473C">
      <w:pPr>
        <w:ind w:left="142" w:hanging="142"/>
        <w:rPr>
          <w:rFonts w:ascii="Times New Roman" w:hAnsi="Times New Roman" w:cs="Times New Roman"/>
          <w:b/>
        </w:rPr>
      </w:pPr>
      <w:r>
        <w:rPr>
          <w:rFonts w:ascii="Times New Roman" w:hAnsi="Times New Roman" w:cs="Times New Roman"/>
        </w:rPr>
        <w:t xml:space="preserve">- </w:t>
      </w:r>
      <w:r w:rsidRPr="00203DFC">
        <w:rPr>
          <w:rFonts w:ascii="Times New Roman" w:hAnsi="Times New Roman" w:cs="Times New Roman"/>
        </w:rPr>
        <w:t>Развитие физической выносливости, физического здоровья.</w:t>
      </w:r>
    </w:p>
    <w:p w:rsidR="00C3473C" w:rsidRDefault="00C3473C" w:rsidP="00C3473C">
      <w:pPr>
        <w:spacing w:after="120"/>
        <w:ind w:firstLine="567"/>
        <w:jc w:val="both"/>
        <w:rPr>
          <w:rFonts w:ascii="Times New Roman" w:hAnsi="Times New Roman" w:cs="Times New Roman"/>
          <w:b/>
        </w:rPr>
      </w:pPr>
    </w:p>
    <w:p w:rsidR="00C3473C" w:rsidRPr="00C63ECB" w:rsidRDefault="00C3473C" w:rsidP="00C3473C">
      <w:pPr>
        <w:spacing w:after="120"/>
        <w:ind w:firstLine="567"/>
        <w:jc w:val="center"/>
        <w:rPr>
          <w:rFonts w:ascii="Times New Roman" w:hAnsi="Times New Roman" w:cs="Times New Roman"/>
          <w:b/>
          <w:sz w:val="28"/>
          <w:szCs w:val="28"/>
        </w:rPr>
      </w:pPr>
      <w:r w:rsidRPr="00C63ECB">
        <w:rPr>
          <w:rFonts w:ascii="Times New Roman" w:hAnsi="Times New Roman" w:cs="Times New Roman"/>
          <w:b/>
          <w:sz w:val="28"/>
          <w:szCs w:val="28"/>
        </w:rPr>
        <w:t>Второй год обучения</w:t>
      </w:r>
      <w:r w:rsidR="005C3EAA">
        <w:rPr>
          <w:rFonts w:ascii="Times New Roman" w:hAnsi="Times New Roman" w:cs="Times New Roman"/>
          <w:b/>
          <w:sz w:val="28"/>
          <w:szCs w:val="28"/>
        </w:rPr>
        <w:t xml:space="preserve"> (6-7 лет)</w:t>
      </w:r>
    </w:p>
    <w:p w:rsidR="00C3473C" w:rsidRDefault="00C3473C" w:rsidP="00C3473C">
      <w:pPr>
        <w:spacing w:line="240" w:lineRule="atLeast"/>
        <w:ind w:firstLine="708"/>
        <w:rPr>
          <w:rFonts w:ascii="Times New Roman" w:hAnsi="Times New Roman"/>
          <w:b/>
        </w:rPr>
      </w:pPr>
      <w:r w:rsidRPr="00E841AB">
        <w:rPr>
          <w:rFonts w:ascii="Times New Roman" w:hAnsi="Times New Roman"/>
          <w:b/>
        </w:rPr>
        <w:t>Цель занятий:</w:t>
      </w:r>
    </w:p>
    <w:p w:rsidR="00C3473C" w:rsidRPr="00595E5B" w:rsidRDefault="00C3473C" w:rsidP="00C3473C">
      <w:pPr>
        <w:tabs>
          <w:tab w:val="left" w:pos="278"/>
        </w:tabs>
        <w:autoSpaceDE w:val="0"/>
        <w:autoSpaceDN w:val="0"/>
        <w:adjustRightInd w:val="0"/>
        <w:textAlignment w:val="center"/>
        <w:rPr>
          <w:rFonts w:ascii="Times New Roman" w:hAnsi="Times New Roman" w:cs="Times New Roman"/>
          <w:b/>
        </w:rPr>
      </w:pPr>
      <w:r>
        <w:rPr>
          <w:rFonts w:ascii="Times New Roman" w:hAnsi="Times New Roman" w:cs="Times New Roman"/>
        </w:rPr>
        <w:t xml:space="preserve">- </w:t>
      </w:r>
      <w:r w:rsidRPr="00595E5B">
        <w:rPr>
          <w:rFonts w:ascii="Times New Roman" w:hAnsi="Times New Roman" w:cs="Times New Roman"/>
        </w:rPr>
        <w:t>Формировать представления о шахматах как об игре.</w:t>
      </w:r>
    </w:p>
    <w:p w:rsidR="00C3473C" w:rsidRPr="00595E5B" w:rsidRDefault="00C3473C" w:rsidP="00C3473C">
      <w:pPr>
        <w:autoSpaceDE w:val="0"/>
        <w:autoSpaceDN w:val="0"/>
        <w:adjustRightInd w:val="0"/>
        <w:textAlignment w:val="center"/>
        <w:rPr>
          <w:rFonts w:ascii="Times New Roman" w:hAnsi="Times New Roman" w:cs="Times New Roman"/>
          <w:b/>
        </w:rPr>
      </w:pPr>
      <w:r>
        <w:rPr>
          <w:rFonts w:ascii="Times New Roman" w:hAnsi="Times New Roman" w:cs="Times New Roman"/>
        </w:rPr>
        <w:t>-</w:t>
      </w:r>
      <w:r w:rsidRPr="00595E5B">
        <w:rPr>
          <w:rFonts w:ascii="Times New Roman" w:hAnsi="Times New Roman" w:cs="Times New Roman"/>
        </w:rPr>
        <w:t>Познакомить с историей шахматных турниров, королями шахматного мира.</w:t>
      </w:r>
    </w:p>
    <w:p w:rsidR="00C3473C" w:rsidRPr="00595E5B" w:rsidRDefault="00C3473C" w:rsidP="00C3473C">
      <w:pPr>
        <w:autoSpaceDE w:val="0"/>
        <w:autoSpaceDN w:val="0"/>
        <w:adjustRightInd w:val="0"/>
        <w:textAlignment w:val="center"/>
        <w:rPr>
          <w:rFonts w:ascii="Times New Roman" w:hAnsi="Times New Roman" w:cs="Times New Roman"/>
          <w:b/>
        </w:rPr>
      </w:pPr>
      <w:r>
        <w:rPr>
          <w:rFonts w:ascii="Times New Roman" w:hAnsi="Times New Roman" w:cs="Times New Roman"/>
        </w:rPr>
        <w:t xml:space="preserve">- </w:t>
      </w:r>
      <w:r w:rsidRPr="00595E5B">
        <w:rPr>
          <w:rFonts w:ascii="Times New Roman" w:hAnsi="Times New Roman" w:cs="Times New Roman"/>
        </w:rPr>
        <w:t>Использовать знание в шахматных турнирах, викторинах и КВН.</w:t>
      </w:r>
    </w:p>
    <w:p w:rsidR="00C3473C" w:rsidRDefault="00C3473C" w:rsidP="00C3473C">
      <w:pPr>
        <w:spacing w:line="240" w:lineRule="atLeast"/>
        <w:ind w:firstLine="708"/>
        <w:rPr>
          <w:rFonts w:ascii="Times New Roman" w:hAnsi="Times New Roman" w:cs="Times New Roman"/>
        </w:rPr>
      </w:pPr>
      <w:r w:rsidRPr="00BF1BBE">
        <w:rPr>
          <w:rFonts w:ascii="Times New Roman" w:hAnsi="Times New Roman" w:cs="Times New Roman"/>
          <w:b/>
        </w:rPr>
        <w:t>Задачи:</w:t>
      </w:r>
    </w:p>
    <w:p w:rsidR="00C3473C" w:rsidRPr="00595E5B" w:rsidRDefault="00C3473C" w:rsidP="00C3473C">
      <w:pPr>
        <w:autoSpaceDE w:val="0"/>
        <w:autoSpaceDN w:val="0"/>
        <w:adjustRightInd w:val="0"/>
        <w:textAlignment w:val="center"/>
        <w:rPr>
          <w:rFonts w:ascii="Times New Roman" w:hAnsi="Times New Roman" w:cs="Times New Roman"/>
        </w:rPr>
      </w:pPr>
      <w:r w:rsidRPr="00595E5B">
        <w:rPr>
          <w:rFonts w:ascii="Times New Roman" w:hAnsi="Times New Roman" w:cs="Times New Roman"/>
        </w:rPr>
        <w:t>1. Создать условия для развития самостоятельной игровой деятельности.</w:t>
      </w:r>
    </w:p>
    <w:p w:rsidR="00C3473C" w:rsidRPr="00595E5B" w:rsidRDefault="00C3473C" w:rsidP="00C3473C">
      <w:pPr>
        <w:autoSpaceDE w:val="0"/>
        <w:autoSpaceDN w:val="0"/>
        <w:adjustRightInd w:val="0"/>
        <w:textAlignment w:val="center"/>
        <w:rPr>
          <w:rFonts w:ascii="Times New Roman" w:hAnsi="Times New Roman" w:cs="Times New Roman"/>
        </w:rPr>
      </w:pPr>
      <w:r w:rsidRPr="00595E5B">
        <w:rPr>
          <w:rFonts w:ascii="Times New Roman" w:hAnsi="Times New Roman" w:cs="Times New Roman"/>
        </w:rPr>
        <w:t>2. Отрабатывать умения самостоятельно расставлять фигуры на шахматной доске.</w:t>
      </w:r>
    </w:p>
    <w:p w:rsidR="00C3473C" w:rsidRPr="00595E5B" w:rsidRDefault="00C3473C" w:rsidP="00C3473C">
      <w:pPr>
        <w:autoSpaceDE w:val="0"/>
        <w:autoSpaceDN w:val="0"/>
        <w:adjustRightInd w:val="0"/>
        <w:ind w:left="284" w:hanging="284"/>
        <w:textAlignment w:val="center"/>
        <w:rPr>
          <w:rFonts w:ascii="Times New Roman" w:hAnsi="Times New Roman" w:cs="Times New Roman"/>
        </w:rPr>
      </w:pPr>
      <w:r w:rsidRPr="00595E5B">
        <w:rPr>
          <w:rFonts w:ascii="Times New Roman" w:hAnsi="Times New Roman" w:cs="Times New Roman"/>
        </w:rPr>
        <w:t>3. Учить самостоятельно выполнять игровые шахматные ходы. Разыгрывать короткие шахматные партии с частью фигур.</w:t>
      </w:r>
    </w:p>
    <w:p w:rsidR="00C3473C" w:rsidRPr="00595E5B" w:rsidRDefault="00C3473C" w:rsidP="00C3473C">
      <w:pPr>
        <w:autoSpaceDE w:val="0"/>
        <w:autoSpaceDN w:val="0"/>
        <w:adjustRightInd w:val="0"/>
        <w:spacing w:after="120"/>
        <w:ind w:left="284" w:hanging="284"/>
        <w:textAlignment w:val="center"/>
        <w:rPr>
          <w:rFonts w:ascii="Times New Roman" w:hAnsi="Times New Roman" w:cs="Times New Roman"/>
        </w:rPr>
      </w:pPr>
      <w:r w:rsidRPr="00595E5B">
        <w:rPr>
          <w:rFonts w:ascii="Times New Roman" w:hAnsi="Times New Roman" w:cs="Times New Roman"/>
        </w:rPr>
        <w:t>4. Использовать полученные знания, умения и навыки в самостоятельной игре с полным набором шахматных фигур.</w:t>
      </w:r>
    </w:p>
    <w:p w:rsidR="00C3473C" w:rsidRDefault="00C3473C" w:rsidP="00C3473C">
      <w:pPr>
        <w:rPr>
          <w:rFonts w:ascii="Times New Roman" w:hAnsi="Times New Roman" w:cs="Times New Roman"/>
          <w:b/>
        </w:rPr>
      </w:pPr>
      <w:r w:rsidRPr="00203DFC">
        <w:rPr>
          <w:rFonts w:ascii="Times New Roman" w:hAnsi="Times New Roman" w:cs="Times New Roman"/>
          <w:b/>
        </w:rPr>
        <w:t>Основные направления и содержание деятельности с детьми по обучению игре в шахматы</w:t>
      </w:r>
      <w:r>
        <w:rPr>
          <w:rFonts w:ascii="Times New Roman" w:hAnsi="Times New Roman" w:cs="Times New Roman"/>
          <w:b/>
        </w:rPr>
        <w:t xml:space="preserve"> в первый год обучения:</w:t>
      </w:r>
    </w:p>
    <w:p w:rsidR="00C3473C" w:rsidRPr="00FC4E5E" w:rsidRDefault="00C3473C" w:rsidP="00C3473C">
      <w:pPr>
        <w:rPr>
          <w:rFonts w:ascii="Times New Roman" w:hAnsi="Times New Roman" w:cs="Times New Roman"/>
        </w:rPr>
      </w:pPr>
      <w:r w:rsidRPr="00FC4E5E">
        <w:rPr>
          <w:rFonts w:ascii="Times New Roman" w:hAnsi="Times New Roman" w:cs="Times New Roman"/>
          <w:b/>
        </w:rPr>
        <w:t xml:space="preserve">   - </w:t>
      </w:r>
      <w:r w:rsidRPr="00FC4E5E">
        <w:rPr>
          <w:rFonts w:ascii="Times New Roman" w:hAnsi="Times New Roman" w:cs="Times New Roman"/>
        </w:rPr>
        <w:t>Правила разыгрывания основных дебютов и окончаний;</w:t>
      </w:r>
    </w:p>
    <w:p w:rsidR="00C3473C" w:rsidRPr="00FC4E5E" w:rsidRDefault="00C3473C" w:rsidP="00C3473C">
      <w:pPr>
        <w:rPr>
          <w:rFonts w:ascii="Times New Roman" w:hAnsi="Times New Roman" w:cs="Times New Roman"/>
        </w:rPr>
      </w:pPr>
      <w:r w:rsidRPr="00FC4E5E">
        <w:rPr>
          <w:rFonts w:ascii="Times New Roman" w:hAnsi="Times New Roman" w:cs="Times New Roman"/>
        </w:rPr>
        <w:t xml:space="preserve">   - Основы тактики и стратегии шахмат;</w:t>
      </w:r>
    </w:p>
    <w:p w:rsidR="00C3473C" w:rsidRPr="00FC4E5E" w:rsidRDefault="00C3473C" w:rsidP="00C3473C">
      <w:pPr>
        <w:ind w:left="284" w:hanging="284"/>
        <w:rPr>
          <w:rFonts w:ascii="Times New Roman" w:hAnsi="Times New Roman" w:cs="Times New Roman"/>
        </w:rPr>
      </w:pPr>
      <w:r w:rsidRPr="00FC4E5E">
        <w:rPr>
          <w:rFonts w:ascii="Times New Roman" w:hAnsi="Times New Roman" w:cs="Times New Roman"/>
        </w:rPr>
        <w:t xml:space="preserve">   - Порядок проведения и органи</w:t>
      </w:r>
      <w:r>
        <w:rPr>
          <w:rFonts w:ascii="Times New Roman" w:hAnsi="Times New Roman" w:cs="Times New Roman"/>
        </w:rPr>
        <w:t>зацию шахматных соревнований</w:t>
      </w:r>
      <w:r w:rsidRPr="00FC4E5E">
        <w:rPr>
          <w:rFonts w:ascii="Times New Roman" w:hAnsi="Times New Roman" w:cs="Times New Roman"/>
        </w:rPr>
        <w:t>(турниров)</w:t>
      </w:r>
    </w:p>
    <w:p w:rsidR="00C3473C" w:rsidRPr="00FC4E5E" w:rsidRDefault="00C3473C" w:rsidP="00C3473C">
      <w:pPr>
        <w:ind w:left="284" w:hanging="284"/>
        <w:rPr>
          <w:rFonts w:ascii="Times New Roman" w:hAnsi="Times New Roman" w:cs="Times New Roman"/>
        </w:rPr>
      </w:pPr>
      <w:r w:rsidRPr="00FC4E5E">
        <w:rPr>
          <w:rFonts w:ascii="Times New Roman" w:hAnsi="Times New Roman" w:cs="Times New Roman"/>
        </w:rPr>
        <w:t xml:space="preserve">    -Правила этикета при игре в шахматы и их выполнение.</w:t>
      </w:r>
    </w:p>
    <w:p w:rsidR="00C3473C" w:rsidRPr="00FC4E5E" w:rsidRDefault="00C3473C" w:rsidP="00C3473C">
      <w:pPr>
        <w:ind w:left="284" w:hanging="284"/>
        <w:rPr>
          <w:rFonts w:ascii="Times New Roman" w:hAnsi="Times New Roman" w:cs="Times New Roman"/>
        </w:rPr>
      </w:pPr>
      <w:r w:rsidRPr="00FC4E5E">
        <w:rPr>
          <w:rFonts w:ascii="Times New Roman" w:hAnsi="Times New Roman" w:cs="Times New Roman"/>
        </w:rPr>
        <w:t xml:space="preserve">   - Уверенно применять тактические приемы и сочетать их в своей игре;</w:t>
      </w:r>
    </w:p>
    <w:p w:rsidR="00C3473C" w:rsidRPr="00FC4E5E" w:rsidRDefault="00C3473C" w:rsidP="00C3473C">
      <w:pPr>
        <w:ind w:left="284" w:hanging="284"/>
        <w:rPr>
          <w:rFonts w:ascii="Times New Roman" w:hAnsi="Times New Roman" w:cs="Times New Roman"/>
        </w:rPr>
      </w:pPr>
      <w:r w:rsidRPr="00FC4E5E">
        <w:rPr>
          <w:rFonts w:ascii="Times New Roman" w:hAnsi="Times New Roman" w:cs="Times New Roman"/>
        </w:rPr>
        <w:t xml:space="preserve">    -Строить и реализовывать свои стратегические планы; </w:t>
      </w:r>
    </w:p>
    <w:p w:rsidR="00C3473C" w:rsidRPr="00FC4E5E" w:rsidRDefault="00C3473C" w:rsidP="00C3473C">
      <w:pPr>
        <w:ind w:left="284" w:hanging="284"/>
        <w:rPr>
          <w:rFonts w:ascii="Times New Roman" w:hAnsi="Times New Roman" w:cs="Times New Roman"/>
          <w:b/>
        </w:rPr>
      </w:pPr>
      <w:r w:rsidRPr="00FC4E5E">
        <w:rPr>
          <w:rFonts w:ascii="Times New Roman" w:hAnsi="Times New Roman" w:cs="Times New Roman"/>
        </w:rPr>
        <w:t xml:space="preserve">    -Осознавать свои ошибки и видеть ошибки соперника.</w:t>
      </w:r>
    </w:p>
    <w:p w:rsidR="00C3473C" w:rsidRDefault="00C3473C" w:rsidP="00C3473C">
      <w:pPr>
        <w:spacing w:after="120"/>
        <w:ind w:firstLine="567"/>
        <w:jc w:val="both"/>
        <w:rPr>
          <w:rFonts w:ascii="Times New Roman" w:hAnsi="Times New Roman" w:cs="Times New Roman"/>
          <w:b/>
        </w:rPr>
      </w:pPr>
    </w:p>
    <w:p w:rsidR="00C3473C" w:rsidRPr="00C3473C" w:rsidRDefault="00C3473C" w:rsidP="00C3473C">
      <w:pPr>
        <w:widowControl/>
        <w:spacing w:after="160" w:line="259" w:lineRule="auto"/>
        <w:ind w:left="-567" w:firstLine="567"/>
        <w:rPr>
          <w:rFonts w:ascii="Calibri" w:eastAsia="Calibri" w:hAnsi="Calibri" w:cs="Times New Roman"/>
          <w:color w:val="auto"/>
          <w:sz w:val="22"/>
          <w:szCs w:val="22"/>
          <w:lang w:eastAsia="en-US" w:bidi="ar-SA"/>
        </w:rPr>
      </w:pP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8"/>
          <w:szCs w:val="22"/>
          <w:lang w:eastAsia="en-US" w:bidi="ar-SA"/>
        </w:rPr>
      </w:pPr>
      <w:r w:rsidRPr="005A354B">
        <w:rPr>
          <w:rFonts w:ascii="Times New Roman" w:eastAsia="Calibri" w:hAnsi="Times New Roman" w:cs="Times New Roman"/>
          <w:b/>
          <w:bCs/>
          <w:color w:val="auto"/>
          <w:sz w:val="28"/>
          <w:szCs w:val="22"/>
          <w:lang w:eastAsia="en-US" w:bidi="ar-SA"/>
        </w:rPr>
        <w:t xml:space="preserve">3.2. </w:t>
      </w:r>
      <w:r w:rsidRPr="00C3473C">
        <w:rPr>
          <w:rFonts w:ascii="Times New Roman" w:eastAsia="Calibri" w:hAnsi="Times New Roman" w:cs="Times New Roman"/>
          <w:b/>
          <w:bCs/>
          <w:color w:val="auto"/>
          <w:sz w:val="28"/>
          <w:szCs w:val="22"/>
          <w:lang w:eastAsia="en-US" w:bidi="ar-SA"/>
        </w:rPr>
        <w:t>Вариативные формы, методы и средства реализации программы</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Основные формы и средства обучения:</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1.Теоретические занятия  </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2.Практическая игра.</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3.Решение шахматных задач, комбинаций и этюдов.</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lastRenderedPageBreak/>
        <w:t>4.Дидактические игры и задания, игровые упражнения.</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На начальном этапе преобладают игровой, наглядный и репродуктивный методы. Они применяются:</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1. При знакомстве с шахматными фигурами.</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2. При изучении шахматной доски.</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3. При обучении правилам игры;</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4. При реализации материального перевеса.</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На более поздних этапах в обучении применяется творческий метод, для совершенствования тактического мастерства детей (самостоятельное составление позиций, предусматривающих определенные тактические удары, мат в определенное количество ходов и т.д.).</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FF68CF" w:rsidRPr="006323A3" w:rsidRDefault="00C3473C" w:rsidP="006323A3">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8"/>
          <w:szCs w:val="22"/>
          <w:lang w:eastAsia="en-US" w:bidi="ar-SA"/>
        </w:rPr>
      </w:pPr>
      <w:r w:rsidRPr="005A354B">
        <w:rPr>
          <w:rFonts w:ascii="Times New Roman" w:eastAsia="Calibri" w:hAnsi="Times New Roman" w:cs="Times New Roman"/>
          <w:b/>
          <w:bCs/>
          <w:color w:val="auto"/>
          <w:sz w:val="28"/>
          <w:szCs w:val="22"/>
          <w:lang w:eastAsia="en-US" w:bidi="ar-SA"/>
        </w:rPr>
        <w:t xml:space="preserve">3.3. </w:t>
      </w:r>
      <w:r w:rsidRPr="00C3473C">
        <w:rPr>
          <w:rFonts w:ascii="Times New Roman" w:eastAsia="Calibri" w:hAnsi="Times New Roman" w:cs="Times New Roman"/>
          <w:b/>
          <w:bCs/>
          <w:color w:val="auto"/>
          <w:sz w:val="28"/>
          <w:szCs w:val="22"/>
          <w:lang w:eastAsia="en-US" w:bidi="ar-SA"/>
        </w:rPr>
        <w:t>Взаимодействие с семьями воспитанников.</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Формы общения с семьей:</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круглый стол;</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викторина;</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конкурс;</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лекция-беседа;</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мастер-класс;</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анкетирование;</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консультация;</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день открытых дверей;</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презентация;</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творческое задание;</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тематическая встреча;</w:t>
      </w:r>
    </w:p>
    <w:p w:rsidR="00C3473C" w:rsidRPr="00C3473C" w:rsidRDefault="00C3473C" w:rsidP="00C3473C">
      <w:pPr>
        <w:widowControl/>
        <w:spacing w:after="160" w:line="259" w:lineRule="auto"/>
        <w:ind w:left="-567" w:firstLine="567"/>
        <w:rPr>
          <w:rFonts w:ascii="Times New Roman" w:eastAsia="Calibri" w:hAnsi="Times New Roman" w:cs="Times New Roman"/>
          <w:color w:val="auto"/>
          <w:sz w:val="22"/>
          <w:szCs w:val="22"/>
          <w:lang w:eastAsia="en-US" w:bidi="ar-SA"/>
        </w:rPr>
      </w:pPr>
      <w:r w:rsidRPr="00C3473C">
        <w:rPr>
          <w:rFonts w:ascii="Times New Roman" w:eastAsia="Calibri" w:hAnsi="Times New Roman" w:cs="Times New Roman"/>
          <w:color w:val="auto"/>
          <w:sz w:val="22"/>
          <w:szCs w:val="22"/>
          <w:lang w:eastAsia="en-US" w:bidi="ar-SA"/>
        </w:rPr>
        <w:t>- совместная выставка;</w:t>
      </w:r>
    </w:p>
    <w:p w:rsidR="00C3473C" w:rsidRPr="005A354B" w:rsidRDefault="00C3473C" w:rsidP="00C3473C">
      <w:pPr>
        <w:spacing w:after="120"/>
        <w:rPr>
          <w:rFonts w:ascii="Times New Roman" w:eastAsia="SimSun" w:hAnsi="Times New Roman" w:cs="Times New Roman"/>
          <w:b/>
          <w:sz w:val="28"/>
          <w:szCs w:val="28"/>
          <w:lang w:bidi="hi-IN"/>
        </w:rPr>
      </w:pPr>
      <w:r w:rsidRPr="005A354B">
        <w:rPr>
          <w:rFonts w:ascii="Times New Roman" w:eastAsia="Calibri" w:hAnsi="Times New Roman" w:cs="Times New Roman"/>
          <w:color w:val="auto"/>
          <w:sz w:val="22"/>
          <w:szCs w:val="22"/>
          <w:lang w:eastAsia="en-US" w:bidi="ar-SA"/>
        </w:rPr>
        <w:t>- открытое занятие;</w:t>
      </w:r>
    </w:p>
    <w:p w:rsidR="006323A3" w:rsidRDefault="006323A3" w:rsidP="00D15F93">
      <w:pPr>
        <w:spacing w:after="120"/>
        <w:rPr>
          <w:rFonts w:ascii="Times New Roman" w:eastAsia="SimSun" w:hAnsi="Times New Roman" w:cs="Times New Roman"/>
          <w:b/>
          <w:sz w:val="28"/>
          <w:szCs w:val="28"/>
          <w:lang w:bidi="hi-IN"/>
        </w:rPr>
      </w:pPr>
    </w:p>
    <w:p w:rsidR="006323A3" w:rsidRPr="00C63ECB" w:rsidRDefault="006323A3" w:rsidP="000911D2">
      <w:pPr>
        <w:spacing w:after="120"/>
        <w:ind w:firstLine="567"/>
        <w:jc w:val="center"/>
        <w:rPr>
          <w:rFonts w:ascii="Times New Roman" w:eastAsia="SimSun" w:hAnsi="Times New Roman" w:cs="Times New Roman"/>
          <w:b/>
          <w:sz w:val="28"/>
          <w:szCs w:val="28"/>
          <w:lang w:bidi="hi-IN"/>
        </w:rPr>
      </w:pPr>
    </w:p>
    <w:p w:rsidR="00E6360F" w:rsidRPr="00C63ECB" w:rsidRDefault="00E6360F" w:rsidP="00E6360F">
      <w:pPr>
        <w:spacing w:after="120"/>
        <w:ind w:firstLine="567"/>
        <w:jc w:val="center"/>
        <w:rPr>
          <w:rFonts w:ascii="Times New Roman" w:hAnsi="Times New Roman" w:cs="Times New Roman"/>
          <w:b/>
          <w:sz w:val="28"/>
          <w:szCs w:val="28"/>
        </w:rPr>
      </w:pPr>
      <w:r w:rsidRPr="00C63ECB">
        <w:rPr>
          <w:rFonts w:ascii="Times New Roman" w:hAnsi="Times New Roman" w:cs="Times New Roman"/>
          <w:b/>
          <w:sz w:val="28"/>
          <w:szCs w:val="28"/>
          <w:lang w:val="en-US"/>
        </w:rPr>
        <w:t>I</w:t>
      </w:r>
      <w:r w:rsidR="007937F7">
        <w:rPr>
          <w:rFonts w:ascii="Times New Roman" w:hAnsi="Times New Roman" w:cs="Times New Roman"/>
          <w:b/>
          <w:sz w:val="28"/>
          <w:szCs w:val="28"/>
          <w:lang w:val="en-US"/>
        </w:rPr>
        <w:t>V</w:t>
      </w:r>
      <w:r w:rsidRPr="00C63ECB">
        <w:rPr>
          <w:rFonts w:ascii="Times New Roman" w:hAnsi="Times New Roman" w:cs="Times New Roman"/>
          <w:b/>
          <w:sz w:val="28"/>
          <w:szCs w:val="28"/>
        </w:rPr>
        <w:t>. ОРГАНИЗАЦИОННЫЙ РАЗДЕЛ</w:t>
      </w:r>
    </w:p>
    <w:p w:rsidR="005D4988" w:rsidRPr="001F5729" w:rsidRDefault="007937F7" w:rsidP="005D4988">
      <w:pPr>
        <w:spacing w:line="264" w:lineRule="exact"/>
        <w:ind w:left="107"/>
        <w:rPr>
          <w:rFonts w:ascii="Times New Roman" w:hAnsi="Times New Roman"/>
          <w:b/>
          <w:sz w:val="26"/>
        </w:rPr>
      </w:pPr>
      <w:r>
        <w:rPr>
          <w:rFonts w:ascii="Times New Roman" w:hAnsi="Times New Roman"/>
          <w:b/>
          <w:sz w:val="26"/>
        </w:rPr>
        <w:t xml:space="preserve">4.1. </w:t>
      </w:r>
      <w:r w:rsidR="005D4988" w:rsidRPr="001F5729">
        <w:rPr>
          <w:rFonts w:ascii="Times New Roman" w:hAnsi="Times New Roman"/>
          <w:b/>
          <w:sz w:val="26"/>
        </w:rPr>
        <w:t>Психолого-педагогические</w:t>
      </w:r>
      <w:r w:rsidR="00C77C6F">
        <w:rPr>
          <w:rFonts w:ascii="Times New Roman" w:hAnsi="Times New Roman"/>
          <w:b/>
          <w:sz w:val="26"/>
        </w:rPr>
        <w:t xml:space="preserve"> </w:t>
      </w:r>
      <w:r w:rsidR="005D4988" w:rsidRPr="001F5729">
        <w:rPr>
          <w:rFonts w:ascii="Times New Roman" w:hAnsi="Times New Roman"/>
          <w:b/>
          <w:sz w:val="26"/>
        </w:rPr>
        <w:t>условия</w:t>
      </w:r>
      <w:r w:rsidR="00C77C6F">
        <w:rPr>
          <w:rFonts w:ascii="Times New Roman" w:hAnsi="Times New Roman"/>
          <w:b/>
          <w:sz w:val="26"/>
        </w:rPr>
        <w:t xml:space="preserve"> </w:t>
      </w:r>
      <w:r w:rsidR="005D4988" w:rsidRPr="001F5729">
        <w:rPr>
          <w:rFonts w:ascii="Times New Roman" w:hAnsi="Times New Roman"/>
          <w:b/>
          <w:sz w:val="26"/>
        </w:rPr>
        <w:t>реализации</w:t>
      </w:r>
      <w:r w:rsidR="00C77C6F">
        <w:rPr>
          <w:rFonts w:ascii="Times New Roman" w:hAnsi="Times New Roman"/>
          <w:b/>
          <w:sz w:val="26"/>
        </w:rPr>
        <w:t xml:space="preserve"> </w:t>
      </w:r>
      <w:r w:rsidR="005D4988" w:rsidRPr="001F5729">
        <w:rPr>
          <w:rFonts w:ascii="Times New Roman" w:hAnsi="Times New Roman"/>
          <w:b/>
          <w:sz w:val="26"/>
        </w:rPr>
        <w:t>программы</w:t>
      </w:r>
    </w:p>
    <w:p w:rsidR="001F5729" w:rsidRDefault="001F5729" w:rsidP="001F5729">
      <w:pPr>
        <w:tabs>
          <w:tab w:val="left" w:pos="567"/>
        </w:tabs>
        <w:jc w:val="both"/>
        <w:rPr>
          <w:rFonts w:ascii="Times New Roman" w:hAnsi="Times New Roman" w:cs="Times New Roman"/>
          <w:b/>
          <w:sz w:val="28"/>
          <w:szCs w:val="28"/>
        </w:rPr>
      </w:pPr>
    </w:p>
    <w:p w:rsidR="00E6360F" w:rsidRPr="00E841AB" w:rsidRDefault="00E6360F" w:rsidP="001F5729">
      <w:pPr>
        <w:tabs>
          <w:tab w:val="left" w:pos="567"/>
        </w:tabs>
        <w:jc w:val="both"/>
        <w:rPr>
          <w:rFonts w:ascii="Times New Roman" w:hAnsi="Times New Roman" w:cs="Times New Roman"/>
        </w:rPr>
      </w:pPr>
      <w:r>
        <w:rPr>
          <w:rFonts w:ascii="Times New Roman" w:hAnsi="Times New Roman" w:cs="Times New Roman"/>
        </w:rPr>
        <w:tab/>
      </w:r>
      <w:r w:rsidRPr="00E841AB">
        <w:rPr>
          <w:rFonts w:ascii="Times New Roman" w:hAnsi="Times New Roman" w:cs="Times New Roman"/>
        </w:rPr>
        <w:t>Организация образовательного процесса регламентируется календарным графиком и расписанием занятий, которые разрабатываются и утверждаются образовательным учреждением.</w:t>
      </w:r>
    </w:p>
    <w:p w:rsidR="00E6360F" w:rsidRPr="00E841AB" w:rsidRDefault="00E6360F" w:rsidP="00E6360F">
      <w:pPr>
        <w:tabs>
          <w:tab w:val="left" w:pos="482"/>
        </w:tabs>
        <w:jc w:val="both"/>
        <w:rPr>
          <w:rFonts w:ascii="Times New Roman" w:hAnsi="Times New Roman" w:cs="Times New Roman"/>
        </w:rPr>
      </w:pPr>
      <w:r>
        <w:rPr>
          <w:rFonts w:ascii="Times New Roman" w:hAnsi="Times New Roman" w:cs="Times New Roman"/>
        </w:rPr>
        <w:tab/>
      </w:r>
      <w:r w:rsidRPr="00E841AB">
        <w:rPr>
          <w:rFonts w:ascii="Times New Roman" w:hAnsi="Times New Roman" w:cs="Times New Roman"/>
        </w:rPr>
        <w:t>Занятия по дополнительной программе дополнительного образования детей проводятся во второй половине дня после дневного сна.</w:t>
      </w:r>
    </w:p>
    <w:p w:rsidR="00E6360F" w:rsidRPr="00E841AB" w:rsidRDefault="00E6360F" w:rsidP="00F04186">
      <w:pPr>
        <w:tabs>
          <w:tab w:val="left" w:pos="10206"/>
          <w:tab w:val="left" w:pos="10348"/>
          <w:tab w:val="left" w:pos="10490"/>
        </w:tabs>
        <w:spacing w:after="120"/>
        <w:ind w:left="120" w:right="10"/>
        <w:rPr>
          <w:rFonts w:ascii="Times New Roman" w:hAnsi="Times New Roman" w:cs="Times New Roman"/>
        </w:rPr>
      </w:pPr>
      <w:r w:rsidRPr="00E841AB">
        <w:rPr>
          <w:rFonts w:ascii="Times New Roman" w:hAnsi="Times New Roman" w:cs="Times New Roman"/>
        </w:rPr>
        <w:t>Продолжительность занятия для каждой возрастной группы разная и составляет:</w:t>
      </w:r>
    </w:p>
    <w:tbl>
      <w:tblPr>
        <w:tblStyle w:val="a6"/>
        <w:tblW w:w="0" w:type="auto"/>
        <w:tblLook w:val="04A0"/>
      </w:tblPr>
      <w:tblGrid>
        <w:gridCol w:w="2518"/>
        <w:gridCol w:w="1559"/>
        <w:gridCol w:w="2410"/>
        <w:gridCol w:w="3367"/>
      </w:tblGrid>
      <w:tr w:rsidR="00E6360F" w:rsidTr="00E6360F">
        <w:tc>
          <w:tcPr>
            <w:tcW w:w="2518" w:type="dxa"/>
          </w:tcPr>
          <w:p w:rsidR="00E6360F" w:rsidRPr="00D87E27" w:rsidRDefault="00E6360F" w:rsidP="00E6360F">
            <w:pPr>
              <w:rPr>
                <w:rFonts w:ascii="Times New Roman" w:hAnsi="Times New Roman" w:cs="Times New Roman"/>
              </w:rPr>
            </w:pPr>
            <w:r w:rsidRPr="00D87E27">
              <w:rPr>
                <w:rFonts w:ascii="Times New Roman" w:hAnsi="Times New Roman" w:cs="Times New Roman"/>
              </w:rPr>
              <w:t>Первый год обучения</w:t>
            </w:r>
          </w:p>
        </w:tc>
        <w:tc>
          <w:tcPr>
            <w:tcW w:w="1559" w:type="dxa"/>
          </w:tcPr>
          <w:p w:rsidR="00E6360F" w:rsidRPr="00D87E27" w:rsidRDefault="00E6360F" w:rsidP="00E6360F">
            <w:pPr>
              <w:rPr>
                <w:rFonts w:ascii="Times New Roman" w:hAnsi="Times New Roman" w:cs="Times New Roman"/>
              </w:rPr>
            </w:pPr>
            <w:r w:rsidRPr="00D87E27">
              <w:rPr>
                <w:rFonts w:ascii="Times New Roman" w:hAnsi="Times New Roman" w:cs="Times New Roman"/>
              </w:rPr>
              <w:t>дети 5–6 лет</w:t>
            </w:r>
          </w:p>
        </w:tc>
        <w:tc>
          <w:tcPr>
            <w:tcW w:w="2410" w:type="dxa"/>
          </w:tcPr>
          <w:p w:rsidR="00E6360F" w:rsidRPr="00D87E27" w:rsidRDefault="00E6360F" w:rsidP="00E6360F">
            <w:pPr>
              <w:rPr>
                <w:rFonts w:ascii="Times New Roman" w:hAnsi="Times New Roman" w:cs="Times New Roman"/>
              </w:rPr>
            </w:pPr>
            <w:r w:rsidRPr="00D87E27">
              <w:rPr>
                <w:rFonts w:ascii="Times New Roman" w:hAnsi="Times New Roman" w:cs="Times New Roman"/>
              </w:rPr>
              <w:t>Старш</w:t>
            </w:r>
            <w:r>
              <w:rPr>
                <w:rFonts w:ascii="Times New Roman" w:hAnsi="Times New Roman" w:cs="Times New Roman"/>
              </w:rPr>
              <w:t>ая группа</w:t>
            </w:r>
          </w:p>
        </w:tc>
        <w:tc>
          <w:tcPr>
            <w:tcW w:w="3367" w:type="dxa"/>
          </w:tcPr>
          <w:p w:rsidR="00E6360F" w:rsidRPr="00E841AB" w:rsidRDefault="00E6360F" w:rsidP="00E6360F">
            <w:pPr>
              <w:rPr>
                <w:rFonts w:ascii="Times New Roman" w:hAnsi="Times New Roman" w:cs="Times New Roman"/>
              </w:rPr>
            </w:pPr>
            <w:r w:rsidRPr="00E841AB">
              <w:rPr>
                <w:rFonts w:ascii="Times New Roman" w:hAnsi="Times New Roman" w:cs="Times New Roman"/>
              </w:rPr>
              <w:t>25 минут</w:t>
            </w:r>
          </w:p>
          <w:p w:rsidR="00E6360F" w:rsidRPr="00E841AB" w:rsidRDefault="00E6360F" w:rsidP="00E6360F">
            <w:pPr>
              <w:rPr>
                <w:rFonts w:ascii="Times New Roman" w:hAnsi="Times New Roman" w:cs="Times New Roman"/>
              </w:rPr>
            </w:pPr>
            <w:r w:rsidRPr="00E841AB">
              <w:rPr>
                <w:rFonts w:ascii="Times New Roman" w:hAnsi="Times New Roman" w:cs="Times New Roman"/>
              </w:rPr>
              <w:t>(один академический час)</w:t>
            </w:r>
          </w:p>
        </w:tc>
      </w:tr>
      <w:tr w:rsidR="00E6360F" w:rsidTr="00E6360F">
        <w:tc>
          <w:tcPr>
            <w:tcW w:w="2518" w:type="dxa"/>
          </w:tcPr>
          <w:p w:rsidR="00E6360F" w:rsidRPr="00D87E27" w:rsidRDefault="00E6360F" w:rsidP="00E6360F">
            <w:pPr>
              <w:rPr>
                <w:rFonts w:ascii="Times New Roman" w:hAnsi="Times New Roman" w:cs="Times New Roman"/>
              </w:rPr>
            </w:pPr>
            <w:r w:rsidRPr="00D87E27">
              <w:rPr>
                <w:rFonts w:ascii="Times New Roman" w:hAnsi="Times New Roman" w:cs="Times New Roman"/>
              </w:rPr>
              <w:t>Второй год обучения</w:t>
            </w:r>
          </w:p>
        </w:tc>
        <w:tc>
          <w:tcPr>
            <w:tcW w:w="1559" w:type="dxa"/>
          </w:tcPr>
          <w:p w:rsidR="00E6360F" w:rsidRPr="00D87E27" w:rsidRDefault="00E6360F" w:rsidP="00E6360F">
            <w:pPr>
              <w:rPr>
                <w:rFonts w:ascii="Times New Roman" w:hAnsi="Times New Roman" w:cs="Times New Roman"/>
              </w:rPr>
            </w:pPr>
            <w:r w:rsidRPr="00D87E27">
              <w:rPr>
                <w:rFonts w:ascii="Times New Roman" w:hAnsi="Times New Roman" w:cs="Times New Roman"/>
              </w:rPr>
              <w:t>дети 5–6 лет</w:t>
            </w:r>
          </w:p>
        </w:tc>
        <w:tc>
          <w:tcPr>
            <w:tcW w:w="2410" w:type="dxa"/>
          </w:tcPr>
          <w:p w:rsidR="00E6360F" w:rsidRPr="00D87E27" w:rsidRDefault="00E6360F" w:rsidP="00E6360F">
            <w:pPr>
              <w:rPr>
                <w:rFonts w:ascii="Times New Roman" w:hAnsi="Times New Roman" w:cs="Times New Roman"/>
              </w:rPr>
            </w:pPr>
            <w:r w:rsidRPr="00D87E27">
              <w:rPr>
                <w:rFonts w:ascii="Times New Roman" w:hAnsi="Times New Roman" w:cs="Times New Roman"/>
              </w:rPr>
              <w:t>Подготовительная к</w:t>
            </w:r>
          </w:p>
          <w:p w:rsidR="00E6360F" w:rsidRPr="00D87E27" w:rsidRDefault="00E6360F" w:rsidP="00E6360F">
            <w:pPr>
              <w:rPr>
                <w:rFonts w:ascii="Times New Roman" w:hAnsi="Times New Roman" w:cs="Times New Roman"/>
              </w:rPr>
            </w:pPr>
            <w:r w:rsidRPr="00D87E27">
              <w:rPr>
                <w:rFonts w:ascii="Times New Roman" w:hAnsi="Times New Roman" w:cs="Times New Roman"/>
              </w:rPr>
              <w:t>школе группа</w:t>
            </w:r>
          </w:p>
        </w:tc>
        <w:tc>
          <w:tcPr>
            <w:tcW w:w="3367" w:type="dxa"/>
          </w:tcPr>
          <w:p w:rsidR="00E6360F" w:rsidRPr="00E841AB" w:rsidRDefault="00E6360F" w:rsidP="00E6360F">
            <w:pPr>
              <w:rPr>
                <w:rFonts w:ascii="Times New Roman" w:hAnsi="Times New Roman" w:cs="Times New Roman"/>
              </w:rPr>
            </w:pPr>
            <w:r w:rsidRPr="00E841AB">
              <w:rPr>
                <w:rFonts w:ascii="Times New Roman" w:hAnsi="Times New Roman" w:cs="Times New Roman"/>
              </w:rPr>
              <w:t>30 минут</w:t>
            </w:r>
          </w:p>
          <w:p w:rsidR="00E6360F" w:rsidRPr="00E841AB" w:rsidRDefault="00E6360F" w:rsidP="00E6360F">
            <w:pPr>
              <w:rPr>
                <w:rFonts w:ascii="Times New Roman" w:hAnsi="Times New Roman" w:cs="Times New Roman"/>
              </w:rPr>
            </w:pPr>
            <w:r w:rsidRPr="00E841AB">
              <w:rPr>
                <w:rFonts w:ascii="Times New Roman" w:hAnsi="Times New Roman" w:cs="Times New Roman"/>
              </w:rPr>
              <w:t>(один академический час)</w:t>
            </w:r>
          </w:p>
        </w:tc>
      </w:tr>
    </w:tbl>
    <w:p w:rsidR="00164979" w:rsidRPr="00E841AB" w:rsidRDefault="00164979" w:rsidP="00164979">
      <w:pPr>
        <w:spacing w:before="120"/>
        <w:jc w:val="both"/>
        <w:rPr>
          <w:rFonts w:ascii="Times New Roman" w:hAnsi="Times New Roman" w:cs="Times New Roman"/>
        </w:rPr>
      </w:pPr>
      <w:r w:rsidRPr="00E841AB">
        <w:rPr>
          <w:rFonts w:ascii="Times New Roman" w:hAnsi="Times New Roman" w:cs="Times New Roman"/>
        </w:rPr>
        <w:t>В качестве форм организации образовательного процесса по образовательной программе дополнительного образования детей применяются:</w:t>
      </w:r>
    </w:p>
    <w:p w:rsidR="00164979" w:rsidRPr="00E841AB" w:rsidRDefault="00164979" w:rsidP="00164979">
      <w:pPr>
        <w:widowControl/>
        <w:numPr>
          <w:ilvl w:val="0"/>
          <w:numId w:val="3"/>
        </w:numPr>
        <w:tabs>
          <w:tab w:val="left" w:pos="280"/>
        </w:tabs>
        <w:ind w:left="280" w:hanging="278"/>
        <w:jc w:val="both"/>
        <w:rPr>
          <w:rFonts w:ascii="Times New Roman" w:hAnsi="Times New Roman" w:cs="Times New Roman"/>
        </w:rPr>
      </w:pPr>
      <w:r w:rsidRPr="00E841AB">
        <w:rPr>
          <w:rFonts w:ascii="Times New Roman" w:hAnsi="Times New Roman" w:cs="Times New Roman"/>
        </w:rPr>
        <w:t>игры;</w:t>
      </w:r>
    </w:p>
    <w:p w:rsidR="00164979" w:rsidRPr="00E841AB" w:rsidRDefault="00164979" w:rsidP="00164979">
      <w:pPr>
        <w:widowControl/>
        <w:numPr>
          <w:ilvl w:val="0"/>
          <w:numId w:val="3"/>
        </w:numPr>
        <w:tabs>
          <w:tab w:val="left" w:pos="280"/>
        </w:tabs>
        <w:ind w:left="280" w:hanging="278"/>
        <w:jc w:val="both"/>
        <w:rPr>
          <w:rFonts w:ascii="Times New Roman" w:hAnsi="Times New Roman" w:cs="Times New Roman"/>
        </w:rPr>
      </w:pPr>
      <w:r w:rsidRPr="00E841AB">
        <w:rPr>
          <w:rFonts w:ascii="Times New Roman" w:hAnsi="Times New Roman" w:cs="Times New Roman"/>
        </w:rPr>
        <w:t>занятия;</w:t>
      </w:r>
    </w:p>
    <w:p w:rsidR="00164979" w:rsidRPr="00E841AB" w:rsidRDefault="00164979" w:rsidP="00164979">
      <w:pPr>
        <w:widowControl/>
        <w:numPr>
          <w:ilvl w:val="0"/>
          <w:numId w:val="3"/>
        </w:numPr>
        <w:tabs>
          <w:tab w:val="left" w:pos="280"/>
        </w:tabs>
        <w:ind w:left="280" w:hanging="278"/>
        <w:jc w:val="both"/>
        <w:rPr>
          <w:rFonts w:ascii="Times New Roman" w:hAnsi="Times New Roman" w:cs="Times New Roman"/>
        </w:rPr>
      </w:pPr>
      <w:r w:rsidRPr="00E841AB">
        <w:rPr>
          <w:rFonts w:ascii="Times New Roman" w:hAnsi="Times New Roman" w:cs="Times New Roman"/>
        </w:rPr>
        <w:t>беседы;</w:t>
      </w:r>
    </w:p>
    <w:p w:rsidR="00164979" w:rsidRPr="00E841AB" w:rsidRDefault="00164979" w:rsidP="00164979">
      <w:pPr>
        <w:widowControl/>
        <w:numPr>
          <w:ilvl w:val="0"/>
          <w:numId w:val="3"/>
        </w:numPr>
        <w:tabs>
          <w:tab w:val="left" w:pos="280"/>
        </w:tabs>
        <w:ind w:left="280" w:hanging="278"/>
        <w:jc w:val="both"/>
        <w:rPr>
          <w:rFonts w:ascii="Times New Roman" w:hAnsi="Times New Roman" w:cs="Times New Roman"/>
        </w:rPr>
      </w:pPr>
      <w:r w:rsidRPr="00E841AB">
        <w:rPr>
          <w:rFonts w:ascii="Times New Roman" w:hAnsi="Times New Roman" w:cs="Times New Roman"/>
        </w:rPr>
        <w:t>аудио и видео занятия;</w:t>
      </w:r>
    </w:p>
    <w:p w:rsidR="00164979" w:rsidRPr="00E841AB" w:rsidRDefault="00164979" w:rsidP="00164979">
      <w:pPr>
        <w:widowControl/>
        <w:numPr>
          <w:ilvl w:val="0"/>
          <w:numId w:val="3"/>
        </w:numPr>
        <w:tabs>
          <w:tab w:val="left" w:pos="280"/>
        </w:tabs>
        <w:ind w:left="280" w:hanging="278"/>
        <w:jc w:val="both"/>
        <w:rPr>
          <w:rFonts w:ascii="Times New Roman" w:hAnsi="Times New Roman" w:cs="Times New Roman"/>
        </w:rPr>
      </w:pPr>
      <w:r w:rsidRPr="00E841AB">
        <w:rPr>
          <w:rFonts w:ascii="Times New Roman" w:hAnsi="Times New Roman" w:cs="Times New Roman"/>
        </w:rPr>
        <w:t>открытые занятия для родителей.</w:t>
      </w:r>
    </w:p>
    <w:p w:rsidR="00164979" w:rsidRPr="00E841AB" w:rsidRDefault="00164979" w:rsidP="00164979">
      <w:pPr>
        <w:rPr>
          <w:rFonts w:ascii="Times New Roman" w:hAnsi="Times New Roman" w:cs="Times New Roman"/>
          <w:b/>
        </w:rPr>
      </w:pPr>
    </w:p>
    <w:p w:rsidR="00164979" w:rsidRPr="00E841AB" w:rsidRDefault="00164979" w:rsidP="00164979">
      <w:pPr>
        <w:rPr>
          <w:rFonts w:ascii="Times New Roman" w:hAnsi="Times New Roman" w:cs="Times New Roman"/>
          <w:b/>
        </w:rPr>
      </w:pPr>
      <w:r w:rsidRPr="00E841AB">
        <w:rPr>
          <w:rFonts w:ascii="Times New Roman" w:hAnsi="Times New Roman" w:cs="Times New Roman"/>
          <w:b/>
        </w:rPr>
        <w:t xml:space="preserve"> Вид детской группы</w:t>
      </w:r>
    </w:p>
    <w:p w:rsidR="00164979" w:rsidRPr="00E841AB" w:rsidRDefault="00164979" w:rsidP="00164979">
      <w:pPr>
        <w:rPr>
          <w:rFonts w:ascii="Times New Roman" w:hAnsi="Times New Roman" w:cs="Times New Roman"/>
          <w:b/>
        </w:rPr>
      </w:pPr>
      <w:r w:rsidRPr="00E841AB">
        <w:rPr>
          <w:rFonts w:ascii="Times New Roman" w:hAnsi="Times New Roman" w:cs="Times New Roman"/>
        </w:rPr>
        <w:t>Группа детей профильная, имеет постоянный состав.</w:t>
      </w:r>
    </w:p>
    <w:p w:rsidR="00164979" w:rsidRPr="00E841AB" w:rsidRDefault="00164979" w:rsidP="00164979">
      <w:pPr>
        <w:rPr>
          <w:rFonts w:ascii="Times New Roman" w:hAnsi="Times New Roman" w:cs="Times New Roman"/>
        </w:rPr>
      </w:pPr>
    </w:p>
    <w:p w:rsidR="00164979" w:rsidRPr="00E841AB" w:rsidRDefault="00164979" w:rsidP="00164979">
      <w:pPr>
        <w:rPr>
          <w:rFonts w:ascii="Times New Roman" w:hAnsi="Times New Roman" w:cs="Times New Roman"/>
          <w:b/>
        </w:rPr>
      </w:pPr>
      <w:r w:rsidRPr="00E841AB">
        <w:rPr>
          <w:rFonts w:ascii="Times New Roman" w:hAnsi="Times New Roman" w:cs="Times New Roman"/>
          <w:b/>
        </w:rPr>
        <w:t>Особенности набора детей</w:t>
      </w:r>
    </w:p>
    <w:p w:rsidR="00164979" w:rsidRPr="00E841AB" w:rsidRDefault="00164979" w:rsidP="00164979">
      <w:pPr>
        <w:rPr>
          <w:rFonts w:ascii="Times New Roman" w:hAnsi="Times New Roman" w:cs="Times New Roman"/>
        </w:rPr>
      </w:pPr>
      <w:r w:rsidRPr="00E841AB">
        <w:rPr>
          <w:rFonts w:ascii="Times New Roman" w:hAnsi="Times New Roman" w:cs="Times New Roman"/>
        </w:rPr>
        <w:t>Набор детей производится в свободном порядке.</w:t>
      </w:r>
    </w:p>
    <w:p w:rsidR="00164979" w:rsidRPr="00E841AB" w:rsidRDefault="00164979" w:rsidP="00164979">
      <w:pPr>
        <w:rPr>
          <w:rFonts w:ascii="Times New Roman" w:hAnsi="Times New Roman" w:cs="Times New Roman"/>
          <w:b/>
        </w:rPr>
      </w:pPr>
      <w:r w:rsidRPr="00E841AB">
        <w:rPr>
          <w:rFonts w:ascii="Times New Roman" w:hAnsi="Times New Roman" w:cs="Times New Roman"/>
          <w:b/>
        </w:rPr>
        <w:t>Количество детей по годам обучения</w:t>
      </w:r>
    </w:p>
    <w:p w:rsidR="00164979" w:rsidRPr="00E841AB" w:rsidRDefault="00164979" w:rsidP="00164979">
      <w:pPr>
        <w:ind w:right="300"/>
        <w:jc w:val="both"/>
        <w:rPr>
          <w:rFonts w:ascii="Times New Roman" w:hAnsi="Times New Roman" w:cs="Times New Roman"/>
        </w:rPr>
      </w:pPr>
      <w:r w:rsidRPr="00E841AB">
        <w:rPr>
          <w:rFonts w:ascii="Times New Roman" w:hAnsi="Times New Roman" w:cs="Times New Roman"/>
        </w:rPr>
        <w:t>Занятия проводятся п</w:t>
      </w:r>
      <w:r>
        <w:rPr>
          <w:rFonts w:ascii="Times New Roman" w:hAnsi="Times New Roman" w:cs="Times New Roman"/>
        </w:rPr>
        <w:t>о группам. Наполняемость – до 15</w:t>
      </w:r>
      <w:r w:rsidRPr="00E841AB">
        <w:rPr>
          <w:rFonts w:ascii="Times New Roman" w:hAnsi="Times New Roman" w:cs="Times New Roman"/>
        </w:rPr>
        <w:t xml:space="preserve"> человек, что позволяет продуктивно вести как групповую, так и индивидуальную работу с детьми.</w:t>
      </w:r>
    </w:p>
    <w:p w:rsidR="00164979" w:rsidRPr="00E841AB" w:rsidRDefault="00164979" w:rsidP="00164979">
      <w:pPr>
        <w:ind w:right="340"/>
        <w:jc w:val="both"/>
        <w:rPr>
          <w:rFonts w:ascii="Times New Roman" w:hAnsi="Times New Roman" w:cs="Times New Roman"/>
        </w:rPr>
      </w:pPr>
      <w:r w:rsidRPr="00E841AB">
        <w:rPr>
          <w:rFonts w:ascii="Times New Roman" w:hAnsi="Times New Roman" w:cs="Times New Roman"/>
        </w:rPr>
        <w:t xml:space="preserve">Основной формой работы с детьми является </w:t>
      </w:r>
      <w:r w:rsidRPr="00E841AB">
        <w:rPr>
          <w:rFonts w:ascii="Times New Roman" w:hAnsi="Times New Roman" w:cs="Times New Roman"/>
          <w:i/>
        </w:rPr>
        <w:t>занятие</w:t>
      </w:r>
      <w:r w:rsidRPr="00E841AB">
        <w:rPr>
          <w:rFonts w:ascii="Times New Roman" w:hAnsi="Times New Roman" w:cs="Times New Roman"/>
        </w:rPr>
        <w:t>, продолжительность которого соответствует возрастным нормам детей.</w:t>
      </w:r>
    </w:p>
    <w:p w:rsidR="00164979" w:rsidRDefault="00164979" w:rsidP="00E6360F">
      <w:pPr>
        <w:spacing w:after="120"/>
        <w:ind w:firstLine="567"/>
        <w:jc w:val="center"/>
      </w:pPr>
    </w:p>
    <w:p w:rsidR="00E6360F" w:rsidRDefault="00164979" w:rsidP="00E6360F">
      <w:pPr>
        <w:spacing w:after="120"/>
        <w:ind w:firstLine="567"/>
        <w:jc w:val="center"/>
        <w:rPr>
          <w:rFonts w:ascii="Times New Roman" w:hAnsi="Times New Roman" w:cs="Times New Roman"/>
          <w:b/>
          <w:sz w:val="28"/>
          <w:szCs w:val="28"/>
        </w:rPr>
      </w:pPr>
      <w:r w:rsidRPr="00164979">
        <w:rPr>
          <w:rFonts w:ascii="Times New Roman" w:hAnsi="Times New Roman" w:cs="Times New Roman"/>
          <w:b/>
          <w:sz w:val="28"/>
          <w:szCs w:val="28"/>
        </w:rPr>
        <w:t>Структура учебного плана</w:t>
      </w:r>
    </w:p>
    <w:tbl>
      <w:tblPr>
        <w:tblStyle w:val="a6"/>
        <w:tblW w:w="10632" w:type="dxa"/>
        <w:tblInd w:w="-601" w:type="dxa"/>
        <w:tblLook w:val="04A0"/>
      </w:tblPr>
      <w:tblGrid>
        <w:gridCol w:w="2269"/>
        <w:gridCol w:w="1417"/>
        <w:gridCol w:w="2126"/>
        <w:gridCol w:w="1843"/>
        <w:gridCol w:w="1418"/>
        <w:gridCol w:w="1559"/>
      </w:tblGrid>
      <w:tr w:rsidR="00F04186" w:rsidTr="00F04186">
        <w:tc>
          <w:tcPr>
            <w:tcW w:w="2269" w:type="dxa"/>
          </w:tcPr>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Программа</w:t>
            </w:r>
          </w:p>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дополнительных</w:t>
            </w:r>
          </w:p>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образовательных услуг</w:t>
            </w:r>
          </w:p>
        </w:tc>
        <w:tc>
          <w:tcPr>
            <w:tcW w:w="1417" w:type="dxa"/>
          </w:tcPr>
          <w:p w:rsidR="00F04186" w:rsidRPr="00354F86" w:rsidRDefault="00F04186" w:rsidP="00E6360F">
            <w:pPr>
              <w:spacing w:after="120"/>
              <w:jc w:val="center"/>
              <w:rPr>
                <w:rFonts w:ascii="Times New Roman" w:hAnsi="Times New Roman" w:cs="Times New Roman"/>
                <w:b/>
              </w:rPr>
            </w:pPr>
            <w:r w:rsidRPr="00354F86">
              <w:rPr>
                <w:rFonts w:ascii="Times New Roman" w:hAnsi="Times New Roman" w:cs="Times New Roman"/>
                <w:b/>
              </w:rPr>
              <w:t>Вид занятий</w:t>
            </w:r>
          </w:p>
        </w:tc>
        <w:tc>
          <w:tcPr>
            <w:tcW w:w="2126" w:type="dxa"/>
          </w:tcPr>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 xml:space="preserve">Кол-во </w:t>
            </w:r>
          </w:p>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учебных месяцев</w:t>
            </w:r>
          </w:p>
        </w:tc>
        <w:tc>
          <w:tcPr>
            <w:tcW w:w="1843" w:type="dxa"/>
          </w:tcPr>
          <w:p w:rsidR="00F04186" w:rsidRPr="00354F86" w:rsidRDefault="00F04186" w:rsidP="00E6360F">
            <w:pPr>
              <w:spacing w:after="120"/>
              <w:jc w:val="center"/>
              <w:rPr>
                <w:rFonts w:ascii="Times New Roman" w:hAnsi="Times New Roman" w:cs="Times New Roman"/>
                <w:b/>
              </w:rPr>
            </w:pPr>
            <w:r w:rsidRPr="00354F86">
              <w:rPr>
                <w:rFonts w:ascii="Times New Roman" w:hAnsi="Times New Roman" w:cs="Times New Roman"/>
                <w:b/>
              </w:rPr>
              <w:t>Кол-во учебных часов в неделю на 1 группу</w:t>
            </w:r>
          </w:p>
        </w:tc>
        <w:tc>
          <w:tcPr>
            <w:tcW w:w="1418" w:type="dxa"/>
          </w:tcPr>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Кол-во</w:t>
            </w:r>
          </w:p>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обучаю</w:t>
            </w:r>
          </w:p>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щихся</w:t>
            </w:r>
          </w:p>
        </w:tc>
        <w:tc>
          <w:tcPr>
            <w:tcW w:w="1559" w:type="dxa"/>
          </w:tcPr>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 xml:space="preserve">Итого </w:t>
            </w:r>
          </w:p>
          <w:p w:rsidR="00F04186" w:rsidRPr="00354F86" w:rsidRDefault="00F04186" w:rsidP="00F04186">
            <w:pPr>
              <w:jc w:val="center"/>
              <w:rPr>
                <w:rFonts w:ascii="Times New Roman" w:hAnsi="Times New Roman" w:cs="Times New Roman"/>
                <w:b/>
              </w:rPr>
            </w:pPr>
            <w:r w:rsidRPr="00354F86">
              <w:rPr>
                <w:rFonts w:ascii="Times New Roman" w:hAnsi="Times New Roman" w:cs="Times New Roman"/>
                <w:b/>
              </w:rPr>
              <w:t>часов в неделю</w:t>
            </w:r>
          </w:p>
        </w:tc>
      </w:tr>
      <w:tr w:rsidR="00F04186" w:rsidTr="00F04186">
        <w:tc>
          <w:tcPr>
            <w:tcW w:w="2269" w:type="dxa"/>
          </w:tcPr>
          <w:p w:rsidR="00F04186" w:rsidRPr="00F04186" w:rsidRDefault="00F04186" w:rsidP="00F04186">
            <w:pPr>
              <w:spacing w:after="120"/>
              <w:jc w:val="center"/>
              <w:rPr>
                <w:rFonts w:ascii="Times New Roman" w:hAnsi="Times New Roman" w:cs="Times New Roman"/>
              </w:rPr>
            </w:pPr>
            <w:r w:rsidRPr="00F04186">
              <w:rPr>
                <w:rFonts w:ascii="Times New Roman" w:hAnsi="Times New Roman" w:cs="Times New Roman"/>
              </w:rPr>
              <w:t xml:space="preserve">Программа </w:t>
            </w:r>
            <w:r>
              <w:rPr>
                <w:rFonts w:ascii="Times New Roman" w:hAnsi="Times New Roman" w:cs="Times New Roman"/>
              </w:rPr>
              <w:t>«Королевство шахмат»</w:t>
            </w:r>
          </w:p>
        </w:tc>
        <w:tc>
          <w:tcPr>
            <w:tcW w:w="1417" w:type="dxa"/>
          </w:tcPr>
          <w:p w:rsidR="00F04186" w:rsidRPr="00F04186" w:rsidRDefault="00F04186" w:rsidP="00E6360F">
            <w:pPr>
              <w:spacing w:after="120"/>
              <w:jc w:val="center"/>
              <w:rPr>
                <w:rFonts w:ascii="Times New Roman" w:hAnsi="Times New Roman" w:cs="Times New Roman"/>
              </w:rPr>
            </w:pPr>
            <w:r>
              <w:rPr>
                <w:rFonts w:ascii="Times New Roman" w:hAnsi="Times New Roman" w:cs="Times New Roman"/>
              </w:rPr>
              <w:t xml:space="preserve">групповая </w:t>
            </w:r>
          </w:p>
        </w:tc>
        <w:tc>
          <w:tcPr>
            <w:tcW w:w="2126" w:type="dxa"/>
          </w:tcPr>
          <w:p w:rsidR="00F04186" w:rsidRDefault="005D4988" w:rsidP="00F04186">
            <w:pPr>
              <w:jc w:val="center"/>
              <w:rPr>
                <w:rFonts w:ascii="Times New Roman" w:hAnsi="Times New Roman" w:cs="Times New Roman"/>
              </w:rPr>
            </w:pPr>
            <w:r>
              <w:rPr>
                <w:rFonts w:ascii="Times New Roman" w:hAnsi="Times New Roman" w:cs="Times New Roman"/>
              </w:rPr>
              <w:t>Октябрь 2023</w:t>
            </w:r>
          </w:p>
          <w:p w:rsidR="00F04186" w:rsidRDefault="005D4988" w:rsidP="00F04186">
            <w:pPr>
              <w:jc w:val="center"/>
              <w:rPr>
                <w:rFonts w:ascii="Times New Roman" w:hAnsi="Times New Roman" w:cs="Times New Roman"/>
              </w:rPr>
            </w:pPr>
            <w:r>
              <w:rPr>
                <w:rFonts w:ascii="Times New Roman" w:hAnsi="Times New Roman" w:cs="Times New Roman"/>
              </w:rPr>
              <w:t>Ноябрь 2023</w:t>
            </w:r>
          </w:p>
          <w:p w:rsidR="00F04186" w:rsidRDefault="005D4988" w:rsidP="00F04186">
            <w:pPr>
              <w:jc w:val="center"/>
              <w:rPr>
                <w:rFonts w:ascii="Times New Roman" w:hAnsi="Times New Roman" w:cs="Times New Roman"/>
              </w:rPr>
            </w:pPr>
            <w:r>
              <w:rPr>
                <w:rFonts w:ascii="Times New Roman" w:hAnsi="Times New Roman" w:cs="Times New Roman"/>
              </w:rPr>
              <w:t>Декабрь 2023</w:t>
            </w:r>
          </w:p>
          <w:p w:rsidR="00F04186" w:rsidRDefault="005D4988" w:rsidP="00F04186">
            <w:pPr>
              <w:jc w:val="center"/>
              <w:rPr>
                <w:rFonts w:ascii="Times New Roman" w:hAnsi="Times New Roman" w:cs="Times New Roman"/>
              </w:rPr>
            </w:pPr>
            <w:r>
              <w:rPr>
                <w:rFonts w:ascii="Times New Roman" w:hAnsi="Times New Roman" w:cs="Times New Roman"/>
              </w:rPr>
              <w:t>Январь 2024</w:t>
            </w:r>
          </w:p>
          <w:p w:rsidR="00F04186" w:rsidRDefault="005D4988" w:rsidP="00F04186">
            <w:pPr>
              <w:jc w:val="center"/>
              <w:rPr>
                <w:rFonts w:ascii="Times New Roman" w:hAnsi="Times New Roman" w:cs="Times New Roman"/>
              </w:rPr>
            </w:pPr>
            <w:r>
              <w:rPr>
                <w:rFonts w:ascii="Times New Roman" w:hAnsi="Times New Roman" w:cs="Times New Roman"/>
              </w:rPr>
              <w:t>Февраль 2024</w:t>
            </w:r>
          </w:p>
          <w:p w:rsidR="00F04186" w:rsidRDefault="005D4988" w:rsidP="00F04186">
            <w:pPr>
              <w:jc w:val="center"/>
              <w:rPr>
                <w:rFonts w:ascii="Times New Roman" w:hAnsi="Times New Roman" w:cs="Times New Roman"/>
              </w:rPr>
            </w:pPr>
            <w:r>
              <w:rPr>
                <w:rFonts w:ascii="Times New Roman" w:hAnsi="Times New Roman" w:cs="Times New Roman"/>
              </w:rPr>
              <w:t>Март 2024</w:t>
            </w:r>
          </w:p>
          <w:p w:rsidR="00F04186" w:rsidRDefault="005D4988" w:rsidP="00F04186">
            <w:pPr>
              <w:jc w:val="center"/>
              <w:rPr>
                <w:rFonts w:ascii="Times New Roman" w:hAnsi="Times New Roman" w:cs="Times New Roman"/>
              </w:rPr>
            </w:pPr>
            <w:r>
              <w:rPr>
                <w:rFonts w:ascii="Times New Roman" w:hAnsi="Times New Roman" w:cs="Times New Roman"/>
              </w:rPr>
              <w:t>Апрель 2024</w:t>
            </w:r>
          </w:p>
          <w:p w:rsidR="00F04186" w:rsidRPr="00F04186" w:rsidRDefault="00F04186" w:rsidP="00F04186">
            <w:pPr>
              <w:jc w:val="center"/>
              <w:rPr>
                <w:rFonts w:ascii="Times New Roman" w:hAnsi="Times New Roman" w:cs="Times New Roman"/>
              </w:rPr>
            </w:pPr>
            <w:r>
              <w:rPr>
                <w:rFonts w:ascii="Times New Roman" w:hAnsi="Times New Roman" w:cs="Times New Roman"/>
              </w:rPr>
              <w:t>Май 202</w:t>
            </w:r>
            <w:r w:rsidR="005D4988">
              <w:rPr>
                <w:rFonts w:ascii="Times New Roman" w:hAnsi="Times New Roman" w:cs="Times New Roman"/>
              </w:rPr>
              <w:t>4</w:t>
            </w:r>
          </w:p>
        </w:tc>
        <w:tc>
          <w:tcPr>
            <w:tcW w:w="1843" w:type="dxa"/>
          </w:tcPr>
          <w:p w:rsidR="00F04186" w:rsidRPr="00F04186" w:rsidRDefault="00F04186" w:rsidP="00E6360F">
            <w:pPr>
              <w:spacing w:after="120"/>
              <w:jc w:val="center"/>
              <w:rPr>
                <w:rFonts w:ascii="Times New Roman" w:hAnsi="Times New Roman" w:cs="Times New Roman"/>
                <w:b/>
              </w:rPr>
            </w:pPr>
            <w:r>
              <w:rPr>
                <w:rFonts w:ascii="Times New Roman" w:hAnsi="Times New Roman" w:cs="Times New Roman"/>
              </w:rPr>
              <w:t>25-30 минут</w:t>
            </w:r>
          </w:p>
        </w:tc>
        <w:tc>
          <w:tcPr>
            <w:tcW w:w="1418" w:type="dxa"/>
          </w:tcPr>
          <w:p w:rsidR="00F04186" w:rsidRPr="00F04186" w:rsidRDefault="00F04186" w:rsidP="00E6360F">
            <w:pPr>
              <w:spacing w:after="120"/>
              <w:jc w:val="center"/>
              <w:rPr>
                <w:rFonts w:ascii="Times New Roman" w:hAnsi="Times New Roman" w:cs="Times New Roman"/>
              </w:rPr>
            </w:pPr>
          </w:p>
        </w:tc>
        <w:tc>
          <w:tcPr>
            <w:tcW w:w="1559" w:type="dxa"/>
          </w:tcPr>
          <w:p w:rsidR="00F04186" w:rsidRPr="00F04186" w:rsidRDefault="00F04186" w:rsidP="00E6360F">
            <w:pPr>
              <w:spacing w:after="120"/>
              <w:jc w:val="center"/>
              <w:rPr>
                <w:rFonts w:ascii="Times New Roman" w:hAnsi="Times New Roman" w:cs="Times New Roman"/>
              </w:rPr>
            </w:pPr>
            <w:r>
              <w:rPr>
                <w:rFonts w:ascii="Times New Roman" w:hAnsi="Times New Roman" w:cs="Times New Roman"/>
              </w:rPr>
              <w:t>25-30 минут</w:t>
            </w:r>
          </w:p>
        </w:tc>
      </w:tr>
    </w:tbl>
    <w:p w:rsidR="00F04186" w:rsidRDefault="00F04186" w:rsidP="00E6360F">
      <w:pPr>
        <w:spacing w:after="120"/>
        <w:ind w:firstLine="567"/>
        <w:jc w:val="center"/>
        <w:rPr>
          <w:rFonts w:ascii="Times New Roman" w:hAnsi="Times New Roman" w:cs="Times New Roman"/>
          <w:b/>
          <w:sz w:val="28"/>
          <w:szCs w:val="28"/>
        </w:rPr>
      </w:pPr>
    </w:p>
    <w:p w:rsidR="006323A3" w:rsidRDefault="006323A3" w:rsidP="00E6360F">
      <w:pPr>
        <w:spacing w:after="120"/>
        <w:ind w:firstLine="567"/>
        <w:jc w:val="center"/>
        <w:rPr>
          <w:rFonts w:ascii="Times New Roman" w:hAnsi="Times New Roman" w:cs="Times New Roman"/>
          <w:b/>
          <w:sz w:val="28"/>
          <w:szCs w:val="28"/>
        </w:rPr>
      </w:pPr>
    </w:p>
    <w:p w:rsidR="00891E65" w:rsidRDefault="00891E65" w:rsidP="00E6360F">
      <w:pPr>
        <w:spacing w:after="12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Годовой </w:t>
      </w:r>
      <w:r w:rsidRPr="00891E65">
        <w:rPr>
          <w:rFonts w:ascii="Times New Roman" w:hAnsi="Times New Roman" w:cs="Times New Roman"/>
          <w:b/>
          <w:sz w:val="28"/>
          <w:szCs w:val="28"/>
        </w:rPr>
        <w:t>учебный графи</w:t>
      </w:r>
      <w:r>
        <w:rPr>
          <w:rFonts w:ascii="Times New Roman" w:hAnsi="Times New Roman" w:cs="Times New Roman"/>
          <w:b/>
          <w:sz w:val="28"/>
          <w:szCs w:val="28"/>
        </w:rPr>
        <w:t xml:space="preserve">к по программе </w:t>
      </w:r>
      <w:r w:rsidR="00C77C6F" w:rsidRPr="00591BE9">
        <w:rPr>
          <w:rFonts w:ascii="Times New Roman" w:hAnsi="Times New Roman"/>
          <w:b/>
        </w:rPr>
        <w:t>«</w:t>
      </w:r>
      <w:r w:rsidR="00C77C6F">
        <w:rPr>
          <w:rFonts w:ascii="Times New Roman" w:hAnsi="Times New Roman"/>
          <w:b/>
        </w:rPr>
        <w:t>ЮНЫЕ ГРОССМЕЙСТЕРЫ</w:t>
      </w:r>
      <w:r w:rsidR="00C77C6F" w:rsidRPr="00591BE9">
        <w:rPr>
          <w:rFonts w:ascii="Times New Roman" w:hAnsi="Times New Roman"/>
          <w:b/>
        </w:rPr>
        <w:t>»</w:t>
      </w:r>
    </w:p>
    <w:p w:rsidR="00891E65" w:rsidRPr="00E841AB" w:rsidRDefault="00891E65" w:rsidP="00891E65">
      <w:pPr>
        <w:ind w:firstLine="708"/>
        <w:rPr>
          <w:rFonts w:ascii="Times New Roman" w:hAnsi="Times New Roman"/>
          <w:b/>
        </w:rPr>
      </w:pPr>
      <w:r w:rsidRPr="00E841AB">
        <w:rPr>
          <w:rFonts w:ascii="Times New Roman" w:hAnsi="Times New Roman"/>
          <w:b/>
        </w:rPr>
        <w:t>Продолжительность учебного года по дополнительному образованию детей:</w:t>
      </w:r>
    </w:p>
    <w:p w:rsidR="00891E65" w:rsidRPr="002B2174" w:rsidRDefault="00891E65" w:rsidP="00891E65">
      <w:pPr>
        <w:tabs>
          <w:tab w:val="left" w:pos="9638"/>
        </w:tabs>
        <w:ind w:right="-1"/>
        <w:rPr>
          <w:rFonts w:ascii="Times New Roman" w:hAnsi="Times New Roman"/>
        </w:rPr>
      </w:pPr>
      <w:r w:rsidRPr="00E841AB">
        <w:rPr>
          <w:rFonts w:ascii="Times New Roman" w:hAnsi="Times New Roman"/>
        </w:rPr>
        <w:t>Начало учебных занятий по допол</w:t>
      </w:r>
      <w:r>
        <w:rPr>
          <w:rFonts w:ascii="Times New Roman" w:hAnsi="Times New Roman"/>
        </w:rPr>
        <w:t xml:space="preserve">нительному образованию детей– 1 октября  2022 года. </w:t>
      </w:r>
      <w:r w:rsidRPr="00E841AB">
        <w:rPr>
          <w:rFonts w:ascii="Times New Roman" w:hAnsi="Times New Roman"/>
        </w:rPr>
        <w:lastRenderedPageBreak/>
        <w:t>Окончан</w:t>
      </w:r>
      <w:r>
        <w:rPr>
          <w:rFonts w:ascii="Times New Roman" w:hAnsi="Times New Roman"/>
        </w:rPr>
        <w:t>ие учебных занятий – 31 мая 2023 года.</w:t>
      </w:r>
    </w:p>
    <w:p w:rsidR="00891E65" w:rsidRPr="002B2174" w:rsidRDefault="00891E65" w:rsidP="00891E65">
      <w:pPr>
        <w:jc w:val="both"/>
        <w:rPr>
          <w:rFonts w:ascii="Times New Roman" w:hAnsi="Times New Roman"/>
          <w:b/>
          <w:lang w:val="tt-RU"/>
        </w:rPr>
      </w:pPr>
    </w:p>
    <w:p w:rsidR="00891E65" w:rsidRPr="00E841AB" w:rsidRDefault="00891E65" w:rsidP="00891E65">
      <w:pPr>
        <w:ind w:firstLine="708"/>
        <w:rPr>
          <w:rFonts w:ascii="Times New Roman" w:hAnsi="Times New Roman"/>
          <w:b/>
        </w:rPr>
      </w:pPr>
      <w:r>
        <w:rPr>
          <w:rFonts w:ascii="Times New Roman" w:hAnsi="Times New Roman"/>
          <w:b/>
        </w:rPr>
        <w:t>«</w:t>
      </w:r>
      <w:r w:rsidR="00591BE9" w:rsidRPr="00591BE9">
        <w:rPr>
          <w:rFonts w:ascii="Times New Roman" w:hAnsi="Times New Roman" w:cs="Times New Roman"/>
          <w:b/>
        </w:rPr>
        <w:t>Королевство шахмат</w:t>
      </w:r>
      <w:r>
        <w:rPr>
          <w:rFonts w:ascii="Times New Roman" w:hAnsi="Times New Roman"/>
          <w:b/>
        </w:rPr>
        <w:t>» для детей от 5-7</w:t>
      </w:r>
      <w:r w:rsidRPr="00E841AB">
        <w:rPr>
          <w:rFonts w:ascii="Times New Roman" w:hAnsi="Times New Roman"/>
          <w:b/>
        </w:rPr>
        <w:t xml:space="preserve"> лет.</w:t>
      </w:r>
    </w:p>
    <w:p w:rsidR="00891E65" w:rsidRPr="00A409F5" w:rsidRDefault="00891E65" w:rsidP="00891E65">
      <w:pPr>
        <w:ind w:firstLine="567"/>
        <w:jc w:val="both"/>
        <w:rPr>
          <w:rFonts w:ascii="Times New Roman" w:hAnsi="Times New Roman" w:cs="Times New Roman"/>
        </w:rPr>
      </w:pPr>
      <w:r w:rsidRPr="00CB3435">
        <w:rPr>
          <w:rFonts w:ascii="Times New Roman" w:hAnsi="Times New Roman" w:cs="Times New Roman"/>
        </w:rPr>
        <w:t>Программа по шахматам направлена на развитие интеллекта личности ребёнка дошкольного возраста</w:t>
      </w:r>
      <w:r>
        <w:rPr>
          <w:rFonts w:ascii="Times New Roman" w:hAnsi="Times New Roman" w:cs="Times New Roman"/>
        </w:rPr>
        <w:t>.</w:t>
      </w:r>
    </w:p>
    <w:p w:rsidR="00891E65" w:rsidRPr="00E841AB" w:rsidRDefault="00891E65" w:rsidP="00891E65">
      <w:pPr>
        <w:ind w:firstLine="708"/>
        <w:rPr>
          <w:rFonts w:ascii="Times New Roman" w:hAnsi="Times New Roman"/>
          <w:b/>
        </w:rPr>
      </w:pPr>
      <w:r w:rsidRPr="00E841AB">
        <w:rPr>
          <w:rFonts w:ascii="Times New Roman" w:hAnsi="Times New Roman"/>
          <w:b/>
        </w:rPr>
        <w:t>Комплектование групп дополнительного образования детей:</w:t>
      </w:r>
    </w:p>
    <w:p w:rsidR="00891E65" w:rsidRPr="00A409F5" w:rsidRDefault="00CB7694" w:rsidP="00891E65">
      <w:pPr>
        <w:rPr>
          <w:rFonts w:ascii="Times New Roman" w:hAnsi="Times New Roman"/>
          <w:lang w:val="tt-RU"/>
        </w:rPr>
      </w:pPr>
      <w:r>
        <w:rPr>
          <w:rFonts w:ascii="Times New Roman" w:hAnsi="Times New Roman"/>
        </w:rPr>
        <w:t xml:space="preserve">  Сентября 2023 г. по           октября       2023</w:t>
      </w:r>
      <w:r w:rsidR="00891E65">
        <w:rPr>
          <w:rFonts w:ascii="Times New Roman" w:hAnsi="Times New Roman"/>
        </w:rPr>
        <w:t xml:space="preserve"> г.</w:t>
      </w:r>
    </w:p>
    <w:p w:rsidR="00891E65" w:rsidRPr="00E841AB" w:rsidRDefault="00891E65" w:rsidP="00891E65">
      <w:pPr>
        <w:ind w:firstLine="708"/>
        <w:rPr>
          <w:rFonts w:ascii="Times New Roman" w:hAnsi="Times New Roman"/>
          <w:b/>
        </w:rPr>
      </w:pPr>
      <w:r w:rsidRPr="00E841AB">
        <w:rPr>
          <w:rFonts w:ascii="Times New Roman" w:hAnsi="Times New Roman"/>
          <w:b/>
        </w:rPr>
        <w:t>Регламент образовательного процесса дополнительного образования детей:</w:t>
      </w:r>
    </w:p>
    <w:p w:rsidR="00891E65" w:rsidRDefault="00891E65" w:rsidP="00891E65">
      <w:pPr>
        <w:ind w:firstLine="708"/>
        <w:rPr>
          <w:rFonts w:ascii="Times New Roman" w:hAnsi="Times New Roman"/>
          <w:lang w:val="tt-RU"/>
        </w:rPr>
      </w:pPr>
    </w:p>
    <w:p w:rsidR="00891E65" w:rsidRPr="00E841AB" w:rsidRDefault="00891E65" w:rsidP="00891E65">
      <w:pPr>
        <w:ind w:firstLine="708"/>
        <w:rPr>
          <w:rFonts w:ascii="Times New Roman" w:hAnsi="Times New Roman"/>
          <w:b/>
        </w:rPr>
      </w:pPr>
      <w:r w:rsidRPr="00E841AB">
        <w:rPr>
          <w:rFonts w:ascii="Times New Roman" w:hAnsi="Times New Roman"/>
          <w:b/>
        </w:rPr>
        <w:t>Режим занятий:</w:t>
      </w:r>
    </w:p>
    <w:p w:rsidR="00891E65" w:rsidRPr="00A409F5" w:rsidRDefault="00891E65" w:rsidP="00891E65">
      <w:pPr>
        <w:ind w:right="-7" w:firstLine="567"/>
        <w:jc w:val="both"/>
        <w:rPr>
          <w:rFonts w:ascii="Times New Roman" w:hAnsi="Times New Roman"/>
        </w:rPr>
      </w:pPr>
      <w:r w:rsidRPr="00E841AB">
        <w:rPr>
          <w:rFonts w:ascii="Times New Roman" w:hAnsi="Times New Roman"/>
        </w:rPr>
        <w:t>Занятия проводятся по расписанию, ут</w:t>
      </w:r>
      <w:r>
        <w:rPr>
          <w:rFonts w:ascii="Times New Roman" w:hAnsi="Times New Roman"/>
        </w:rPr>
        <w:t xml:space="preserve">вержденному заведующим МБДОУ «Детский сад </w:t>
      </w:r>
      <w:r w:rsidR="00CB7694">
        <w:rPr>
          <w:rFonts w:ascii="Times New Roman" w:hAnsi="Times New Roman"/>
        </w:rPr>
        <w:t xml:space="preserve">№ 21 </w:t>
      </w:r>
      <w:r>
        <w:rPr>
          <w:rFonts w:ascii="Times New Roman" w:hAnsi="Times New Roman"/>
        </w:rPr>
        <w:t>«Созвездие» г.Буйнакска.</w:t>
      </w:r>
    </w:p>
    <w:p w:rsidR="00891E65" w:rsidRPr="00A409F5" w:rsidRDefault="00891E65" w:rsidP="00891E65">
      <w:pPr>
        <w:ind w:right="-7" w:firstLine="708"/>
        <w:jc w:val="both"/>
        <w:rPr>
          <w:rFonts w:ascii="Times New Roman" w:hAnsi="Times New Roman"/>
        </w:rPr>
      </w:pPr>
      <w:r w:rsidRPr="00E841AB">
        <w:rPr>
          <w:rFonts w:ascii="Times New Roman" w:hAnsi="Times New Roman"/>
          <w:b/>
        </w:rPr>
        <w:t xml:space="preserve">Родительские собрания </w:t>
      </w:r>
      <w:r w:rsidRPr="00E841AB">
        <w:rPr>
          <w:rFonts w:ascii="Times New Roman" w:hAnsi="Times New Roman"/>
        </w:rPr>
        <w:t>по дополнительному образованию детей проводятся на начало учебногогода (сентябрь)</w:t>
      </w:r>
    </w:p>
    <w:p w:rsidR="00E257CA" w:rsidRPr="006323A3" w:rsidRDefault="00891E65" w:rsidP="006323A3">
      <w:pPr>
        <w:ind w:right="-7" w:firstLine="708"/>
        <w:jc w:val="both"/>
        <w:rPr>
          <w:rFonts w:ascii="Times New Roman" w:hAnsi="Times New Roman"/>
        </w:rPr>
      </w:pPr>
      <w:r w:rsidRPr="00E841AB">
        <w:rPr>
          <w:rFonts w:ascii="Times New Roman" w:hAnsi="Times New Roman"/>
          <w:b/>
        </w:rPr>
        <w:t xml:space="preserve">Консультации для родителей </w:t>
      </w:r>
      <w:r w:rsidRPr="00E841AB">
        <w:rPr>
          <w:rFonts w:ascii="Times New Roman" w:hAnsi="Times New Roman"/>
        </w:rPr>
        <w:t>по дополнительному образованию детей проводятся согласноутвержденного графика.</w:t>
      </w:r>
    </w:p>
    <w:p w:rsidR="00BF0650" w:rsidRDefault="00BF0650" w:rsidP="00E6360F">
      <w:pPr>
        <w:spacing w:after="120"/>
        <w:ind w:firstLine="567"/>
        <w:jc w:val="center"/>
        <w:rPr>
          <w:rFonts w:ascii="Times New Roman" w:hAnsi="Times New Roman" w:cs="Times New Roman"/>
          <w:b/>
          <w:sz w:val="28"/>
          <w:szCs w:val="28"/>
        </w:rPr>
      </w:pPr>
    </w:p>
    <w:p w:rsidR="00891E65" w:rsidRDefault="007937F7" w:rsidP="00E6360F">
      <w:pPr>
        <w:spacing w:after="120"/>
        <w:ind w:firstLine="567"/>
        <w:jc w:val="center"/>
        <w:rPr>
          <w:rFonts w:ascii="Times New Roman" w:hAnsi="Times New Roman" w:cs="Times New Roman"/>
          <w:b/>
          <w:sz w:val="28"/>
          <w:szCs w:val="28"/>
        </w:rPr>
      </w:pPr>
      <w:r>
        <w:rPr>
          <w:rFonts w:ascii="Times New Roman" w:hAnsi="Times New Roman" w:cs="Times New Roman"/>
          <w:b/>
          <w:sz w:val="28"/>
          <w:szCs w:val="28"/>
        </w:rPr>
        <w:t>4</w:t>
      </w:r>
      <w:r w:rsidR="00BF0650">
        <w:rPr>
          <w:rFonts w:ascii="Times New Roman" w:hAnsi="Times New Roman" w:cs="Times New Roman"/>
          <w:b/>
          <w:sz w:val="28"/>
          <w:szCs w:val="28"/>
        </w:rPr>
        <w:t>.2.</w:t>
      </w:r>
      <w:r w:rsidR="00591BE9">
        <w:rPr>
          <w:rFonts w:ascii="Times New Roman" w:hAnsi="Times New Roman" w:cs="Times New Roman"/>
          <w:b/>
          <w:sz w:val="28"/>
          <w:szCs w:val="28"/>
        </w:rPr>
        <w:t xml:space="preserve"> Планирование образовательной деятельности</w:t>
      </w:r>
    </w:p>
    <w:p w:rsidR="00CB7694" w:rsidRPr="007937F7" w:rsidRDefault="00591BE9" w:rsidP="007937F7">
      <w:pPr>
        <w:spacing w:after="120"/>
        <w:ind w:firstLine="567"/>
        <w:jc w:val="both"/>
        <w:rPr>
          <w:rFonts w:ascii="Times New Roman" w:hAnsi="Times New Roman"/>
        </w:rPr>
      </w:pPr>
      <w:r w:rsidRPr="00E841AB">
        <w:rPr>
          <w:rFonts w:ascii="Times New Roman" w:hAnsi="Times New Roman"/>
        </w:rPr>
        <w:t>Структура плана воспитательно-образовательной работы состоит из перспективного и календарного планирования</w:t>
      </w:r>
      <w:r>
        <w:rPr>
          <w:rFonts w:ascii="Times New Roman" w:hAnsi="Times New Roman"/>
        </w:rPr>
        <w:t>.</w:t>
      </w:r>
    </w:p>
    <w:p w:rsidR="00CB7694" w:rsidRDefault="00CB7694" w:rsidP="00591BE9">
      <w:pPr>
        <w:spacing w:after="120"/>
        <w:ind w:firstLine="567"/>
        <w:jc w:val="center"/>
        <w:rPr>
          <w:rFonts w:ascii="Times New Roman" w:hAnsi="Times New Roman"/>
          <w:b/>
        </w:rPr>
      </w:pPr>
    </w:p>
    <w:p w:rsidR="00591BE9" w:rsidRDefault="007937F7" w:rsidP="00591BE9">
      <w:pPr>
        <w:spacing w:after="120"/>
        <w:ind w:firstLine="567"/>
        <w:jc w:val="center"/>
        <w:rPr>
          <w:rFonts w:ascii="Times New Roman" w:hAnsi="Times New Roman"/>
          <w:b/>
        </w:rPr>
      </w:pPr>
      <w:r>
        <w:rPr>
          <w:rFonts w:ascii="Times New Roman" w:hAnsi="Times New Roman"/>
          <w:b/>
        </w:rPr>
        <w:t>4.</w:t>
      </w:r>
      <w:r w:rsidR="00BF0650">
        <w:rPr>
          <w:rFonts w:ascii="Times New Roman" w:hAnsi="Times New Roman"/>
          <w:b/>
        </w:rPr>
        <w:t>2.</w:t>
      </w:r>
      <w:r>
        <w:rPr>
          <w:rFonts w:ascii="Times New Roman" w:hAnsi="Times New Roman"/>
          <w:b/>
        </w:rPr>
        <w:t>1.</w:t>
      </w:r>
      <w:r w:rsidR="00591BE9" w:rsidRPr="00591BE9">
        <w:rPr>
          <w:rFonts w:ascii="Times New Roman" w:hAnsi="Times New Roman"/>
          <w:b/>
        </w:rPr>
        <w:t xml:space="preserve"> УЧЕБНО-ТЕМАТИЧЕСКИЙ ПЛАН ПРОГРАММЫ</w:t>
      </w:r>
      <w:r w:rsidR="00C77C6F">
        <w:rPr>
          <w:rFonts w:ascii="Times New Roman" w:hAnsi="Times New Roman"/>
          <w:b/>
        </w:rPr>
        <w:t xml:space="preserve">                                           </w:t>
      </w:r>
      <w:r w:rsidR="00591BE9" w:rsidRPr="00591BE9">
        <w:rPr>
          <w:rFonts w:ascii="Times New Roman" w:hAnsi="Times New Roman"/>
          <w:b/>
        </w:rPr>
        <w:t xml:space="preserve"> «</w:t>
      </w:r>
      <w:r w:rsidR="00C77C6F">
        <w:rPr>
          <w:rFonts w:ascii="Times New Roman" w:hAnsi="Times New Roman"/>
          <w:b/>
        </w:rPr>
        <w:t>ЮНЫЕ ГРОССМЕЙСТЕРЫ</w:t>
      </w:r>
      <w:r w:rsidR="00591BE9" w:rsidRPr="00591BE9">
        <w:rPr>
          <w:rFonts w:ascii="Times New Roman" w:hAnsi="Times New Roman"/>
          <w:b/>
        </w:rPr>
        <w:t>»</w:t>
      </w:r>
    </w:p>
    <w:p w:rsidR="00591BE9" w:rsidRDefault="00591BE9" w:rsidP="00591BE9">
      <w:pPr>
        <w:spacing w:after="120"/>
        <w:ind w:firstLine="567"/>
        <w:jc w:val="center"/>
        <w:rPr>
          <w:rFonts w:ascii="Times New Roman" w:hAnsi="Times New Roman"/>
          <w:b/>
        </w:rPr>
      </w:pPr>
      <w:r>
        <w:rPr>
          <w:rFonts w:ascii="Times New Roman" w:hAnsi="Times New Roman"/>
          <w:b/>
        </w:rPr>
        <w:t>Первый год обучения (5-6 лет)</w:t>
      </w:r>
    </w:p>
    <w:tbl>
      <w:tblPr>
        <w:tblStyle w:val="a6"/>
        <w:tblW w:w="0" w:type="auto"/>
        <w:tblLook w:val="04A0"/>
      </w:tblPr>
      <w:tblGrid>
        <w:gridCol w:w="675"/>
        <w:gridCol w:w="3969"/>
        <w:gridCol w:w="1701"/>
        <w:gridCol w:w="1843"/>
        <w:gridCol w:w="1666"/>
      </w:tblGrid>
      <w:tr w:rsidR="007A32F8" w:rsidRPr="007A32F8" w:rsidTr="007A32F8">
        <w:trPr>
          <w:trHeight w:val="210"/>
        </w:trPr>
        <w:tc>
          <w:tcPr>
            <w:tcW w:w="675" w:type="dxa"/>
            <w:vMerge w:val="restart"/>
          </w:tcPr>
          <w:p w:rsidR="007A32F8" w:rsidRPr="007A32F8" w:rsidRDefault="007A32F8" w:rsidP="00591BE9">
            <w:pPr>
              <w:spacing w:after="120"/>
              <w:jc w:val="center"/>
              <w:rPr>
                <w:rFonts w:ascii="Times New Roman" w:hAnsi="Times New Roman" w:cs="Times New Roman"/>
                <w:b/>
              </w:rPr>
            </w:pPr>
            <w:r>
              <w:rPr>
                <w:rFonts w:ascii="Times New Roman" w:hAnsi="Times New Roman" w:cs="Times New Roman"/>
                <w:b/>
              </w:rPr>
              <w:t>№</w:t>
            </w:r>
          </w:p>
        </w:tc>
        <w:tc>
          <w:tcPr>
            <w:tcW w:w="3969" w:type="dxa"/>
            <w:vMerge w:val="restart"/>
          </w:tcPr>
          <w:p w:rsidR="007A32F8" w:rsidRPr="007A32F8" w:rsidRDefault="007A32F8" w:rsidP="00591BE9">
            <w:pPr>
              <w:spacing w:after="120"/>
              <w:jc w:val="center"/>
              <w:rPr>
                <w:rFonts w:ascii="Times New Roman" w:hAnsi="Times New Roman" w:cs="Times New Roman"/>
                <w:b/>
              </w:rPr>
            </w:pPr>
            <w:r>
              <w:rPr>
                <w:rFonts w:ascii="Times New Roman" w:hAnsi="Times New Roman" w:cs="Times New Roman"/>
                <w:b/>
              </w:rPr>
              <w:t>Тема</w:t>
            </w:r>
          </w:p>
        </w:tc>
        <w:tc>
          <w:tcPr>
            <w:tcW w:w="5210" w:type="dxa"/>
            <w:gridSpan w:val="3"/>
          </w:tcPr>
          <w:p w:rsidR="007A32F8" w:rsidRPr="007A32F8" w:rsidRDefault="007A32F8" w:rsidP="007A32F8">
            <w:pPr>
              <w:jc w:val="center"/>
              <w:rPr>
                <w:rFonts w:ascii="Times New Roman" w:hAnsi="Times New Roman" w:cs="Times New Roman"/>
                <w:b/>
              </w:rPr>
            </w:pPr>
            <w:r>
              <w:rPr>
                <w:rFonts w:ascii="Times New Roman" w:hAnsi="Times New Roman" w:cs="Times New Roman"/>
                <w:b/>
              </w:rPr>
              <w:t>Количество часов</w:t>
            </w:r>
          </w:p>
        </w:tc>
      </w:tr>
      <w:tr w:rsidR="007A32F8" w:rsidRPr="007A32F8" w:rsidTr="007A32F8">
        <w:trPr>
          <w:trHeight w:val="230"/>
        </w:trPr>
        <w:tc>
          <w:tcPr>
            <w:tcW w:w="675" w:type="dxa"/>
            <w:vMerge/>
          </w:tcPr>
          <w:p w:rsidR="007A32F8" w:rsidRPr="007A32F8" w:rsidRDefault="007A32F8" w:rsidP="00591BE9">
            <w:pPr>
              <w:spacing w:after="120"/>
              <w:jc w:val="center"/>
              <w:rPr>
                <w:rFonts w:ascii="Times New Roman" w:hAnsi="Times New Roman" w:cs="Times New Roman"/>
                <w:b/>
              </w:rPr>
            </w:pPr>
          </w:p>
        </w:tc>
        <w:tc>
          <w:tcPr>
            <w:tcW w:w="3969" w:type="dxa"/>
            <w:vMerge/>
          </w:tcPr>
          <w:p w:rsidR="007A32F8" w:rsidRPr="007A32F8" w:rsidRDefault="007A32F8" w:rsidP="00591BE9">
            <w:pPr>
              <w:spacing w:after="120"/>
              <w:jc w:val="center"/>
              <w:rPr>
                <w:rFonts w:ascii="Times New Roman" w:hAnsi="Times New Roman" w:cs="Times New Roman"/>
                <w:b/>
              </w:rPr>
            </w:pPr>
          </w:p>
        </w:tc>
        <w:tc>
          <w:tcPr>
            <w:tcW w:w="1701" w:type="dxa"/>
          </w:tcPr>
          <w:p w:rsidR="007A32F8" w:rsidRPr="007A32F8" w:rsidRDefault="007A32F8" w:rsidP="007A32F8">
            <w:pPr>
              <w:jc w:val="center"/>
              <w:rPr>
                <w:rFonts w:ascii="Times New Roman" w:hAnsi="Times New Roman" w:cs="Times New Roman"/>
                <w:b/>
              </w:rPr>
            </w:pPr>
            <w:r>
              <w:rPr>
                <w:rFonts w:ascii="Times New Roman" w:hAnsi="Times New Roman" w:cs="Times New Roman"/>
                <w:b/>
              </w:rPr>
              <w:t>Кол-во часов</w:t>
            </w:r>
          </w:p>
        </w:tc>
        <w:tc>
          <w:tcPr>
            <w:tcW w:w="1843" w:type="dxa"/>
          </w:tcPr>
          <w:p w:rsidR="007A32F8" w:rsidRPr="007A32F8" w:rsidRDefault="007A32F8" w:rsidP="007A32F8">
            <w:pPr>
              <w:jc w:val="center"/>
              <w:rPr>
                <w:rFonts w:ascii="Times New Roman" w:hAnsi="Times New Roman" w:cs="Times New Roman"/>
                <w:b/>
              </w:rPr>
            </w:pPr>
            <w:r>
              <w:rPr>
                <w:rFonts w:ascii="Times New Roman" w:hAnsi="Times New Roman" w:cs="Times New Roman"/>
                <w:b/>
              </w:rPr>
              <w:t>Теория</w:t>
            </w:r>
          </w:p>
        </w:tc>
        <w:tc>
          <w:tcPr>
            <w:tcW w:w="1666" w:type="dxa"/>
          </w:tcPr>
          <w:p w:rsidR="007A32F8" w:rsidRPr="007A32F8" w:rsidRDefault="007A32F8" w:rsidP="007A32F8">
            <w:pPr>
              <w:jc w:val="center"/>
              <w:rPr>
                <w:rFonts w:ascii="Times New Roman" w:hAnsi="Times New Roman" w:cs="Times New Roman"/>
                <w:b/>
              </w:rPr>
            </w:pPr>
            <w:r>
              <w:rPr>
                <w:rFonts w:ascii="Times New Roman" w:hAnsi="Times New Roman" w:cs="Times New Roman"/>
                <w:b/>
              </w:rPr>
              <w:t>Практика</w:t>
            </w:r>
          </w:p>
        </w:tc>
      </w:tr>
      <w:tr w:rsidR="007A32F8" w:rsidRPr="007A32F8" w:rsidTr="007A32F8">
        <w:tc>
          <w:tcPr>
            <w:tcW w:w="675" w:type="dxa"/>
          </w:tcPr>
          <w:p w:rsidR="007A32F8" w:rsidRPr="007A32F8" w:rsidRDefault="007A32F8" w:rsidP="00591BE9">
            <w:pPr>
              <w:spacing w:after="120"/>
              <w:jc w:val="center"/>
              <w:rPr>
                <w:rFonts w:ascii="Times New Roman" w:hAnsi="Times New Roman" w:cs="Times New Roman"/>
              </w:rPr>
            </w:pPr>
            <w:r w:rsidRPr="007A32F8">
              <w:rPr>
                <w:rFonts w:ascii="Times New Roman" w:hAnsi="Times New Roman" w:cs="Times New Roman"/>
              </w:rPr>
              <w:t>1.</w:t>
            </w:r>
          </w:p>
        </w:tc>
        <w:tc>
          <w:tcPr>
            <w:tcW w:w="3969" w:type="dxa"/>
          </w:tcPr>
          <w:p w:rsidR="007A32F8" w:rsidRPr="007A32F8" w:rsidRDefault="007A32F8" w:rsidP="007A32F8">
            <w:pPr>
              <w:rPr>
                <w:rFonts w:ascii="Times New Roman" w:hAnsi="Times New Roman" w:cs="Times New Roman"/>
                <w:b/>
              </w:rPr>
            </w:pPr>
            <w:r w:rsidRPr="00653C93">
              <w:rPr>
                <w:rFonts w:ascii="Times New Roman" w:hAnsi="Times New Roman" w:cs="Times New Roman"/>
              </w:rPr>
              <w:t>Мониторинг</w:t>
            </w:r>
            <w:r>
              <w:rPr>
                <w:rFonts w:ascii="Times New Roman" w:hAnsi="Times New Roman" w:cs="Times New Roman"/>
              </w:rPr>
              <w:t>.</w:t>
            </w:r>
            <w:r w:rsidRPr="00653C93">
              <w:rPr>
                <w:rFonts w:ascii="Times New Roman" w:hAnsi="Times New Roman" w:cs="Times New Roman"/>
              </w:rPr>
              <w:t xml:space="preserve"> Знакомство с шахматной  доской</w:t>
            </w:r>
          </w:p>
        </w:tc>
        <w:tc>
          <w:tcPr>
            <w:tcW w:w="1701" w:type="dxa"/>
          </w:tcPr>
          <w:p w:rsidR="007A32F8" w:rsidRPr="007A32F8" w:rsidRDefault="007A32F8" w:rsidP="007A32F8">
            <w:pPr>
              <w:jc w:val="center"/>
              <w:rPr>
                <w:rFonts w:ascii="Times New Roman" w:hAnsi="Times New Roman" w:cs="Times New Roman"/>
              </w:rPr>
            </w:pPr>
            <w:r w:rsidRPr="007A32F8">
              <w:rPr>
                <w:rFonts w:ascii="Times New Roman" w:hAnsi="Times New Roman" w:cs="Times New Roman"/>
              </w:rPr>
              <w:t>1</w:t>
            </w:r>
          </w:p>
        </w:tc>
        <w:tc>
          <w:tcPr>
            <w:tcW w:w="1843" w:type="dxa"/>
          </w:tcPr>
          <w:p w:rsidR="007A32F8" w:rsidRPr="007A32F8" w:rsidRDefault="007A32F8" w:rsidP="007A32F8">
            <w:pPr>
              <w:jc w:val="center"/>
              <w:rPr>
                <w:rFonts w:ascii="Times New Roman" w:hAnsi="Times New Roman" w:cs="Times New Roman"/>
              </w:rPr>
            </w:pPr>
            <w:r w:rsidRPr="007A32F8">
              <w:rPr>
                <w:rFonts w:ascii="Times New Roman" w:hAnsi="Times New Roman" w:cs="Times New Roman"/>
              </w:rPr>
              <w:t>1</w:t>
            </w:r>
          </w:p>
        </w:tc>
        <w:tc>
          <w:tcPr>
            <w:tcW w:w="1666" w:type="dxa"/>
          </w:tcPr>
          <w:p w:rsidR="007A32F8" w:rsidRPr="007A32F8" w:rsidRDefault="007A32F8" w:rsidP="007A32F8">
            <w:pPr>
              <w:jc w:val="center"/>
              <w:rPr>
                <w:rFonts w:ascii="Times New Roman" w:hAnsi="Times New Roman" w:cs="Times New Roman"/>
              </w:rPr>
            </w:pPr>
            <w:r w:rsidRPr="007A32F8">
              <w:rPr>
                <w:rFonts w:ascii="Times New Roman" w:hAnsi="Times New Roman" w:cs="Times New Roman"/>
              </w:rPr>
              <w:t>-</w:t>
            </w:r>
          </w:p>
        </w:tc>
      </w:tr>
      <w:tr w:rsidR="007A32F8" w:rsidRPr="007A32F8" w:rsidTr="007A32F8">
        <w:tc>
          <w:tcPr>
            <w:tcW w:w="675" w:type="dxa"/>
          </w:tcPr>
          <w:p w:rsidR="007A32F8" w:rsidRPr="007A32F8" w:rsidRDefault="007A32F8" w:rsidP="00591BE9">
            <w:pPr>
              <w:spacing w:after="120"/>
              <w:jc w:val="center"/>
              <w:rPr>
                <w:rFonts w:ascii="Times New Roman" w:hAnsi="Times New Roman" w:cs="Times New Roman"/>
              </w:rPr>
            </w:pPr>
            <w:r w:rsidRPr="007A32F8">
              <w:rPr>
                <w:rFonts w:ascii="Times New Roman" w:hAnsi="Times New Roman" w:cs="Times New Roman"/>
              </w:rPr>
              <w:t>2.</w:t>
            </w:r>
          </w:p>
        </w:tc>
        <w:tc>
          <w:tcPr>
            <w:tcW w:w="3969" w:type="dxa"/>
            <w:vAlign w:val="bottom"/>
          </w:tcPr>
          <w:p w:rsidR="007A32F8" w:rsidRPr="00653C93" w:rsidRDefault="007A32F8" w:rsidP="00DE43EE">
            <w:pPr>
              <w:rPr>
                <w:rFonts w:ascii="Times New Roman" w:hAnsi="Times New Roman" w:cs="Times New Roman"/>
              </w:rPr>
            </w:pPr>
            <w:r w:rsidRPr="00653C93">
              <w:rPr>
                <w:rFonts w:ascii="Times New Roman" w:hAnsi="Times New Roman" w:cs="Times New Roman"/>
              </w:rPr>
              <w:t>Шахматная доска</w:t>
            </w:r>
          </w:p>
        </w:tc>
        <w:tc>
          <w:tcPr>
            <w:tcW w:w="1701"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1</w:t>
            </w:r>
          </w:p>
        </w:tc>
        <w:tc>
          <w:tcPr>
            <w:tcW w:w="1843"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w:t>
            </w:r>
          </w:p>
        </w:tc>
        <w:tc>
          <w:tcPr>
            <w:tcW w:w="1666"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1</w:t>
            </w:r>
          </w:p>
        </w:tc>
      </w:tr>
      <w:tr w:rsidR="007A32F8" w:rsidRPr="007A32F8" w:rsidTr="007A32F8">
        <w:tc>
          <w:tcPr>
            <w:tcW w:w="675" w:type="dxa"/>
          </w:tcPr>
          <w:p w:rsidR="007A32F8" w:rsidRPr="007A32F8" w:rsidRDefault="007A32F8" w:rsidP="00591BE9">
            <w:pPr>
              <w:spacing w:after="120"/>
              <w:jc w:val="center"/>
              <w:rPr>
                <w:rFonts w:ascii="Times New Roman" w:hAnsi="Times New Roman" w:cs="Times New Roman"/>
              </w:rPr>
            </w:pPr>
            <w:r w:rsidRPr="007A32F8">
              <w:rPr>
                <w:rFonts w:ascii="Times New Roman" w:hAnsi="Times New Roman" w:cs="Times New Roman"/>
              </w:rPr>
              <w:t>3.</w:t>
            </w:r>
          </w:p>
        </w:tc>
        <w:tc>
          <w:tcPr>
            <w:tcW w:w="3969" w:type="dxa"/>
            <w:vAlign w:val="bottom"/>
          </w:tcPr>
          <w:p w:rsidR="007A32F8" w:rsidRPr="00653C93" w:rsidRDefault="007A32F8" w:rsidP="00DE43EE">
            <w:pPr>
              <w:rPr>
                <w:rFonts w:ascii="Times New Roman" w:hAnsi="Times New Roman" w:cs="Times New Roman"/>
              </w:rPr>
            </w:pPr>
            <w:r w:rsidRPr="00653C93">
              <w:rPr>
                <w:rFonts w:ascii="Times New Roman" w:hAnsi="Times New Roman" w:cs="Times New Roman"/>
              </w:rPr>
              <w:t xml:space="preserve">Знакомство </w:t>
            </w:r>
            <w:r w:rsidR="00C77C6F">
              <w:rPr>
                <w:rFonts w:ascii="Times New Roman" w:hAnsi="Times New Roman" w:cs="Times New Roman"/>
              </w:rPr>
              <w:t xml:space="preserve"> </w:t>
            </w:r>
            <w:r w:rsidRPr="00653C93">
              <w:rPr>
                <w:rFonts w:ascii="Times New Roman" w:hAnsi="Times New Roman" w:cs="Times New Roman"/>
              </w:rPr>
              <w:t>с</w:t>
            </w:r>
            <w:r w:rsidR="00C77C6F">
              <w:rPr>
                <w:rFonts w:ascii="Times New Roman" w:hAnsi="Times New Roman" w:cs="Times New Roman"/>
              </w:rPr>
              <w:t xml:space="preserve"> </w:t>
            </w:r>
            <w:r w:rsidRPr="00653C93">
              <w:rPr>
                <w:rFonts w:ascii="Times New Roman" w:hAnsi="Times New Roman" w:cs="Times New Roman"/>
              </w:rPr>
              <w:t>шахматными</w:t>
            </w:r>
            <w:r w:rsidR="00C77C6F">
              <w:rPr>
                <w:rFonts w:ascii="Times New Roman" w:hAnsi="Times New Roman" w:cs="Times New Roman"/>
              </w:rPr>
              <w:t xml:space="preserve"> </w:t>
            </w:r>
            <w:r w:rsidRPr="00653C93">
              <w:rPr>
                <w:rFonts w:ascii="Times New Roman" w:hAnsi="Times New Roman" w:cs="Times New Roman"/>
              </w:rPr>
              <w:t>фигурами</w:t>
            </w:r>
          </w:p>
        </w:tc>
        <w:tc>
          <w:tcPr>
            <w:tcW w:w="1701"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1</w:t>
            </w:r>
          </w:p>
        </w:tc>
        <w:tc>
          <w:tcPr>
            <w:tcW w:w="1843"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1</w:t>
            </w:r>
          </w:p>
        </w:tc>
        <w:tc>
          <w:tcPr>
            <w:tcW w:w="1666"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w:t>
            </w:r>
          </w:p>
        </w:tc>
      </w:tr>
      <w:tr w:rsidR="007A32F8" w:rsidRPr="007A32F8" w:rsidTr="007A32F8">
        <w:tc>
          <w:tcPr>
            <w:tcW w:w="675" w:type="dxa"/>
          </w:tcPr>
          <w:p w:rsidR="007A32F8" w:rsidRPr="007A32F8" w:rsidRDefault="007A32F8" w:rsidP="00591BE9">
            <w:pPr>
              <w:spacing w:after="120"/>
              <w:jc w:val="center"/>
              <w:rPr>
                <w:rFonts w:ascii="Times New Roman" w:hAnsi="Times New Roman" w:cs="Times New Roman"/>
              </w:rPr>
            </w:pPr>
            <w:r w:rsidRPr="007A32F8">
              <w:rPr>
                <w:rFonts w:ascii="Times New Roman" w:hAnsi="Times New Roman" w:cs="Times New Roman"/>
              </w:rPr>
              <w:t>4.</w:t>
            </w:r>
          </w:p>
        </w:tc>
        <w:tc>
          <w:tcPr>
            <w:tcW w:w="3969" w:type="dxa"/>
            <w:vAlign w:val="bottom"/>
          </w:tcPr>
          <w:p w:rsidR="007A32F8" w:rsidRPr="00653C93" w:rsidRDefault="007A32F8" w:rsidP="00C77C6F">
            <w:pPr>
              <w:rPr>
                <w:rFonts w:ascii="Times New Roman" w:hAnsi="Times New Roman" w:cs="Times New Roman"/>
              </w:rPr>
            </w:pPr>
            <w:r w:rsidRPr="00653C93">
              <w:rPr>
                <w:rFonts w:ascii="Times New Roman" w:hAnsi="Times New Roman" w:cs="Times New Roman"/>
              </w:rPr>
              <w:t>Знакомство с</w:t>
            </w:r>
            <w:r w:rsidR="00C77C6F">
              <w:rPr>
                <w:rFonts w:ascii="Times New Roman" w:hAnsi="Times New Roman" w:cs="Times New Roman"/>
              </w:rPr>
              <w:t xml:space="preserve"> ш</w:t>
            </w:r>
            <w:r w:rsidRPr="00653C93">
              <w:rPr>
                <w:rFonts w:ascii="Times New Roman" w:hAnsi="Times New Roman" w:cs="Times New Roman"/>
              </w:rPr>
              <w:t>ахматными</w:t>
            </w:r>
            <w:r w:rsidR="00C77C6F">
              <w:rPr>
                <w:rFonts w:ascii="Times New Roman" w:hAnsi="Times New Roman" w:cs="Times New Roman"/>
              </w:rPr>
              <w:t xml:space="preserve"> </w:t>
            </w:r>
            <w:r w:rsidRPr="00653C93">
              <w:rPr>
                <w:rFonts w:ascii="Times New Roman" w:hAnsi="Times New Roman" w:cs="Times New Roman"/>
              </w:rPr>
              <w:t>фигурами</w:t>
            </w:r>
          </w:p>
        </w:tc>
        <w:tc>
          <w:tcPr>
            <w:tcW w:w="1701"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1</w:t>
            </w:r>
          </w:p>
        </w:tc>
        <w:tc>
          <w:tcPr>
            <w:tcW w:w="1843"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w:t>
            </w:r>
          </w:p>
        </w:tc>
        <w:tc>
          <w:tcPr>
            <w:tcW w:w="1666" w:type="dxa"/>
          </w:tcPr>
          <w:p w:rsidR="007A32F8" w:rsidRPr="007A32F8" w:rsidRDefault="007A32F8" w:rsidP="007A32F8">
            <w:pPr>
              <w:jc w:val="center"/>
              <w:rPr>
                <w:rFonts w:ascii="Times New Roman" w:hAnsi="Times New Roman" w:cs="Times New Roman"/>
              </w:rPr>
            </w:pPr>
            <w:r>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sidRPr="007A32F8">
              <w:rPr>
                <w:rFonts w:ascii="Times New Roman" w:hAnsi="Times New Roman" w:cs="Times New Roman"/>
              </w:rPr>
              <w:t>5.</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Начальное</w:t>
            </w:r>
            <w:r w:rsidR="00C77C6F">
              <w:rPr>
                <w:rFonts w:ascii="Times New Roman" w:hAnsi="Times New Roman" w:cs="Times New Roman"/>
              </w:rPr>
              <w:t xml:space="preserve"> </w:t>
            </w:r>
            <w:r w:rsidRPr="00653C93">
              <w:rPr>
                <w:rFonts w:ascii="Times New Roman" w:hAnsi="Times New Roman" w:cs="Times New Roman"/>
              </w:rPr>
              <w:t>положение</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sidRPr="007A32F8">
              <w:rPr>
                <w:rFonts w:ascii="Times New Roman" w:hAnsi="Times New Roman" w:cs="Times New Roman"/>
              </w:rPr>
              <w:t>6.</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Знакомство</w:t>
            </w:r>
            <w:r w:rsidR="00C77C6F">
              <w:rPr>
                <w:rFonts w:ascii="Times New Roman" w:hAnsi="Times New Roman" w:cs="Times New Roman"/>
              </w:rPr>
              <w:t xml:space="preserve"> </w:t>
            </w:r>
            <w:r w:rsidRPr="00653C93">
              <w:rPr>
                <w:rFonts w:ascii="Times New Roman" w:hAnsi="Times New Roman" w:cs="Times New Roman"/>
              </w:rPr>
              <w:t>с</w:t>
            </w:r>
            <w:r w:rsidR="00C77C6F">
              <w:rPr>
                <w:rFonts w:ascii="Times New Roman" w:hAnsi="Times New Roman" w:cs="Times New Roman"/>
              </w:rPr>
              <w:t xml:space="preserve"> </w:t>
            </w:r>
            <w:r w:rsidRPr="00653C93">
              <w:rPr>
                <w:rFonts w:ascii="Times New Roman" w:hAnsi="Times New Roman" w:cs="Times New Roman"/>
              </w:rPr>
              <w:t>шахматной</w:t>
            </w:r>
            <w:r w:rsidR="00C77C6F">
              <w:rPr>
                <w:rFonts w:ascii="Times New Roman" w:hAnsi="Times New Roman" w:cs="Times New Roman"/>
              </w:rPr>
              <w:t xml:space="preserve"> </w:t>
            </w:r>
            <w:r w:rsidRPr="00653C93">
              <w:rPr>
                <w:rFonts w:ascii="Times New Roman" w:hAnsi="Times New Roman" w:cs="Times New Roman"/>
              </w:rPr>
              <w:t>фигурой. Ладья</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sidRPr="007A32F8">
              <w:rPr>
                <w:rFonts w:ascii="Times New Roman" w:hAnsi="Times New Roman" w:cs="Times New Roman"/>
              </w:rPr>
              <w:t>7.</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Ладья в</w:t>
            </w:r>
            <w:r w:rsidR="00C77C6F">
              <w:rPr>
                <w:rFonts w:ascii="Times New Roman" w:hAnsi="Times New Roman" w:cs="Times New Roman"/>
              </w:rPr>
              <w:t xml:space="preserve"> </w:t>
            </w:r>
            <w:r w:rsidRPr="00653C93">
              <w:rPr>
                <w:rFonts w:ascii="Times New Roman" w:hAnsi="Times New Roman" w:cs="Times New Roman"/>
              </w:rPr>
              <w:t>игре.</w:t>
            </w:r>
          </w:p>
        </w:tc>
        <w:tc>
          <w:tcPr>
            <w:tcW w:w="1701"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sidRPr="007A32F8">
              <w:rPr>
                <w:rFonts w:ascii="Times New Roman" w:hAnsi="Times New Roman" w:cs="Times New Roman"/>
              </w:rPr>
              <w:t>8.</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Знакомство с шахматной фигурой. Слон.</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sidRPr="007A32F8">
              <w:rPr>
                <w:rFonts w:ascii="Times New Roman" w:hAnsi="Times New Roman" w:cs="Times New Roman"/>
              </w:rPr>
              <w:t>9.</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Слон в</w:t>
            </w:r>
            <w:r w:rsidR="00C77C6F">
              <w:rPr>
                <w:rFonts w:ascii="Times New Roman" w:hAnsi="Times New Roman" w:cs="Times New Roman"/>
              </w:rPr>
              <w:t xml:space="preserve"> </w:t>
            </w:r>
            <w:r w:rsidRPr="00653C93">
              <w:rPr>
                <w:rFonts w:ascii="Times New Roman" w:hAnsi="Times New Roman" w:cs="Times New Roman"/>
              </w:rPr>
              <w:t>игре.</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sidRPr="007A32F8">
              <w:rPr>
                <w:rFonts w:ascii="Times New Roman" w:hAnsi="Times New Roman" w:cs="Times New Roman"/>
              </w:rPr>
              <w:t>10.</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Ладья против слона</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11.</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Знакомство с шахматной фигурой. Ферзь.</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12.</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«Ферзь в игре.</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13.</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Ферзь против ладьи и слона</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14.</w:t>
            </w:r>
          </w:p>
        </w:tc>
        <w:tc>
          <w:tcPr>
            <w:tcW w:w="3969" w:type="dxa"/>
            <w:vAlign w:val="bottom"/>
          </w:tcPr>
          <w:p w:rsidR="00913C64" w:rsidRPr="00653C93" w:rsidRDefault="00913C64" w:rsidP="007A32F8">
            <w:pPr>
              <w:rPr>
                <w:rFonts w:ascii="Times New Roman" w:hAnsi="Times New Roman" w:cs="Times New Roman"/>
              </w:rPr>
            </w:pPr>
            <w:r w:rsidRPr="00653C93">
              <w:rPr>
                <w:rFonts w:ascii="Times New Roman" w:hAnsi="Times New Roman" w:cs="Times New Roman"/>
              </w:rPr>
              <w:t>Знакомство с шахматной фигурой. Конь.</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15.</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Конь в игре..</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16.</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Конь против ферзя, ладьи слона</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lastRenderedPageBreak/>
              <w:t>17.</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Знакомство с пешкой.</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18.</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Пешка в игре</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19.</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Пешка против ферзя, ладьи, коня, слона</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20.</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Знакомство с шахматной фигурой. Король.</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21.</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Король против других фигур</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913C64">
            <w:pPr>
              <w:spacing w:after="120"/>
              <w:jc w:val="center"/>
              <w:rPr>
                <w:rFonts w:ascii="Times New Roman" w:hAnsi="Times New Roman" w:cs="Times New Roman"/>
              </w:rPr>
            </w:pPr>
            <w:r>
              <w:rPr>
                <w:rFonts w:ascii="Times New Roman" w:hAnsi="Times New Roman" w:cs="Times New Roman"/>
              </w:rPr>
              <w:t>22.</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Шах.</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913C64">
            <w:pPr>
              <w:spacing w:after="120"/>
              <w:jc w:val="center"/>
              <w:rPr>
                <w:rFonts w:ascii="Times New Roman" w:hAnsi="Times New Roman" w:cs="Times New Roman"/>
              </w:rPr>
            </w:pPr>
            <w:r>
              <w:rPr>
                <w:rFonts w:ascii="Times New Roman" w:hAnsi="Times New Roman" w:cs="Times New Roman"/>
              </w:rPr>
              <w:t>23.</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Шах.</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DE43EE">
            <w:pPr>
              <w:spacing w:after="120"/>
              <w:jc w:val="center"/>
              <w:rPr>
                <w:rFonts w:ascii="Times New Roman" w:hAnsi="Times New Roman" w:cs="Times New Roman"/>
              </w:rPr>
            </w:pPr>
            <w:r>
              <w:rPr>
                <w:rFonts w:ascii="Times New Roman" w:hAnsi="Times New Roman" w:cs="Times New Roman"/>
              </w:rPr>
              <w:t>24.</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Мат</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DE43EE">
            <w:pPr>
              <w:spacing w:after="120"/>
              <w:jc w:val="center"/>
              <w:rPr>
                <w:rFonts w:ascii="Times New Roman" w:hAnsi="Times New Roman" w:cs="Times New Roman"/>
              </w:rPr>
            </w:pPr>
            <w:r>
              <w:rPr>
                <w:rFonts w:ascii="Times New Roman" w:hAnsi="Times New Roman" w:cs="Times New Roman"/>
              </w:rPr>
              <w:t>25.</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Мат</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DE43EE">
            <w:pPr>
              <w:spacing w:after="120"/>
              <w:jc w:val="center"/>
              <w:rPr>
                <w:rFonts w:ascii="Times New Roman" w:hAnsi="Times New Roman" w:cs="Times New Roman"/>
              </w:rPr>
            </w:pPr>
            <w:r>
              <w:rPr>
                <w:rFonts w:ascii="Times New Roman" w:hAnsi="Times New Roman" w:cs="Times New Roman"/>
              </w:rPr>
              <w:t>26.</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Ставиммат.</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r>
      <w:tr w:rsidR="00913C64" w:rsidRPr="007A32F8" w:rsidTr="00DE43EE">
        <w:tc>
          <w:tcPr>
            <w:tcW w:w="675" w:type="dxa"/>
          </w:tcPr>
          <w:p w:rsidR="00913C64" w:rsidRPr="007A32F8" w:rsidRDefault="00913C64" w:rsidP="00DE43EE">
            <w:pPr>
              <w:spacing w:after="120"/>
              <w:jc w:val="center"/>
              <w:rPr>
                <w:rFonts w:ascii="Times New Roman" w:hAnsi="Times New Roman" w:cs="Times New Roman"/>
              </w:rPr>
            </w:pPr>
            <w:r>
              <w:rPr>
                <w:rFonts w:ascii="Times New Roman" w:hAnsi="Times New Roman" w:cs="Times New Roman"/>
              </w:rPr>
              <w:t>27.</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Ставиммат.</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28.</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Ничья,пат.</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29.</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Рокировка.</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30.</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Шахматная партия.</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31.</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Шахматная партия.</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r>
              <w:rPr>
                <w:rFonts w:ascii="Times New Roman" w:hAnsi="Times New Roman" w:cs="Times New Roman"/>
              </w:rPr>
              <w:t>32.</w:t>
            </w:r>
          </w:p>
        </w:tc>
        <w:tc>
          <w:tcPr>
            <w:tcW w:w="3969" w:type="dxa"/>
            <w:vAlign w:val="bottom"/>
          </w:tcPr>
          <w:p w:rsidR="00913C64" w:rsidRPr="00653C93" w:rsidRDefault="00913C64" w:rsidP="00DE43EE">
            <w:pPr>
              <w:rPr>
                <w:rFonts w:ascii="Times New Roman" w:hAnsi="Times New Roman" w:cs="Times New Roman"/>
              </w:rPr>
            </w:pPr>
            <w:r w:rsidRPr="00653C93">
              <w:rPr>
                <w:rFonts w:ascii="Times New Roman" w:hAnsi="Times New Roman" w:cs="Times New Roman"/>
              </w:rPr>
              <w:t>«Шахматная эстафета»  Мониторинг</w:t>
            </w:r>
          </w:p>
        </w:tc>
        <w:tc>
          <w:tcPr>
            <w:tcW w:w="1701"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913C64" w:rsidRPr="00653C93" w:rsidRDefault="00913C64"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913C64" w:rsidRPr="00653C93" w:rsidRDefault="00913C64" w:rsidP="00DE43EE">
            <w:pPr>
              <w:jc w:val="center"/>
              <w:rPr>
                <w:rFonts w:ascii="Times New Roman" w:hAnsi="Times New Roman" w:cs="Times New Roman"/>
              </w:rPr>
            </w:pPr>
            <w:r w:rsidRPr="00653C93">
              <w:rPr>
                <w:rFonts w:ascii="Times New Roman" w:hAnsi="Times New Roman" w:cs="Times New Roman"/>
              </w:rPr>
              <w:t>1</w:t>
            </w:r>
          </w:p>
        </w:tc>
      </w:tr>
      <w:tr w:rsidR="00913C64" w:rsidRPr="007A32F8" w:rsidTr="00DE43EE">
        <w:tc>
          <w:tcPr>
            <w:tcW w:w="675" w:type="dxa"/>
          </w:tcPr>
          <w:p w:rsidR="00913C64" w:rsidRPr="007A32F8" w:rsidRDefault="00913C64" w:rsidP="00591BE9">
            <w:pPr>
              <w:spacing w:after="120"/>
              <w:jc w:val="center"/>
              <w:rPr>
                <w:rFonts w:ascii="Times New Roman" w:hAnsi="Times New Roman" w:cs="Times New Roman"/>
              </w:rPr>
            </w:pPr>
          </w:p>
        </w:tc>
        <w:tc>
          <w:tcPr>
            <w:tcW w:w="3969" w:type="dxa"/>
            <w:vAlign w:val="bottom"/>
          </w:tcPr>
          <w:p w:rsidR="00913C64" w:rsidRPr="00653C93" w:rsidRDefault="00913C64" w:rsidP="00DE43EE">
            <w:pPr>
              <w:rPr>
                <w:rFonts w:ascii="Times New Roman" w:hAnsi="Times New Roman" w:cs="Times New Roman"/>
                <w:b/>
              </w:rPr>
            </w:pPr>
            <w:r w:rsidRPr="00653C93">
              <w:rPr>
                <w:rFonts w:ascii="Times New Roman" w:hAnsi="Times New Roman" w:cs="Times New Roman"/>
                <w:b/>
              </w:rPr>
              <w:t>Всего:</w:t>
            </w:r>
          </w:p>
        </w:tc>
        <w:tc>
          <w:tcPr>
            <w:tcW w:w="1701" w:type="dxa"/>
          </w:tcPr>
          <w:p w:rsidR="00913C64" w:rsidRPr="007A32F8" w:rsidRDefault="00913C64" w:rsidP="007A32F8">
            <w:pPr>
              <w:jc w:val="center"/>
              <w:rPr>
                <w:rFonts w:ascii="Times New Roman" w:hAnsi="Times New Roman" w:cs="Times New Roman"/>
                <w:b/>
              </w:rPr>
            </w:pPr>
            <w:r>
              <w:rPr>
                <w:rFonts w:ascii="Times New Roman" w:hAnsi="Times New Roman" w:cs="Times New Roman"/>
                <w:b/>
              </w:rPr>
              <w:t>32</w:t>
            </w:r>
          </w:p>
        </w:tc>
        <w:tc>
          <w:tcPr>
            <w:tcW w:w="1843" w:type="dxa"/>
          </w:tcPr>
          <w:p w:rsidR="00913C64" w:rsidRPr="007A32F8" w:rsidRDefault="00913C64" w:rsidP="007A32F8">
            <w:pPr>
              <w:jc w:val="center"/>
              <w:rPr>
                <w:rFonts w:ascii="Times New Roman" w:hAnsi="Times New Roman" w:cs="Times New Roman"/>
                <w:b/>
              </w:rPr>
            </w:pPr>
            <w:r>
              <w:rPr>
                <w:rFonts w:ascii="Times New Roman" w:hAnsi="Times New Roman" w:cs="Times New Roman"/>
                <w:b/>
              </w:rPr>
              <w:t>12</w:t>
            </w:r>
          </w:p>
        </w:tc>
        <w:tc>
          <w:tcPr>
            <w:tcW w:w="1666" w:type="dxa"/>
          </w:tcPr>
          <w:p w:rsidR="00913C64" w:rsidRPr="007A32F8" w:rsidRDefault="00913C64" w:rsidP="007A32F8">
            <w:pPr>
              <w:jc w:val="center"/>
              <w:rPr>
                <w:rFonts w:ascii="Times New Roman" w:hAnsi="Times New Roman" w:cs="Times New Roman"/>
                <w:b/>
              </w:rPr>
            </w:pPr>
            <w:r>
              <w:rPr>
                <w:rFonts w:ascii="Times New Roman" w:hAnsi="Times New Roman" w:cs="Times New Roman"/>
                <w:b/>
              </w:rPr>
              <w:t>20</w:t>
            </w:r>
          </w:p>
        </w:tc>
      </w:tr>
    </w:tbl>
    <w:p w:rsidR="007A32F8" w:rsidRDefault="007A32F8" w:rsidP="00591BE9">
      <w:pPr>
        <w:spacing w:after="120"/>
        <w:ind w:firstLine="567"/>
        <w:jc w:val="center"/>
        <w:rPr>
          <w:rFonts w:ascii="Times New Roman" w:hAnsi="Times New Roman" w:cs="Times New Roman"/>
          <w:b/>
        </w:rPr>
      </w:pPr>
    </w:p>
    <w:p w:rsidR="00C77C6F" w:rsidRDefault="007937F7" w:rsidP="00591BE9">
      <w:pPr>
        <w:spacing w:after="120"/>
        <w:ind w:firstLine="567"/>
        <w:jc w:val="center"/>
        <w:rPr>
          <w:rFonts w:ascii="Times New Roman" w:hAnsi="Times New Roman"/>
          <w:b/>
        </w:rPr>
      </w:pPr>
      <w:r>
        <w:rPr>
          <w:rFonts w:ascii="Times New Roman" w:hAnsi="Times New Roman"/>
          <w:b/>
        </w:rPr>
        <w:t>4</w:t>
      </w:r>
      <w:r w:rsidR="00BF0650">
        <w:rPr>
          <w:rFonts w:ascii="Times New Roman" w:hAnsi="Times New Roman"/>
          <w:b/>
        </w:rPr>
        <w:t>.2.</w:t>
      </w:r>
      <w:r>
        <w:rPr>
          <w:rFonts w:ascii="Times New Roman" w:hAnsi="Times New Roman"/>
          <w:b/>
        </w:rPr>
        <w:t>2.</w:t>
      </w:r>
      <w:r w:rsidRPr="00591BE9">
        <w:rPr>
          <w:rFonts w:ascii="Times New Roman" w:hAnsi="Times New Roman"/>
          <w:b/>
        </w:rPr>
        <w:t xml:space="preserve"> УЧЕБНО-ТЕМАТИЧЕСКИЙ ПЛАН ПРОГРАММЫ </w:t>
      </w:r>
      <w:r w:rsidR="00C77C6F" w:rsidRPr="00591BE9">
        <w:rPr>
          <w:rFonts w:ascii="Times New Roman" w:hAnsi="Times New Roman"/>
          <w:b/>
        </w:rPr>
        <w:t>«</w:t>
      </w:r>
      <w:r w:rsidR="00C77C6F">
        <w:rPr>
          <w:rFonts w:ascii="Times New Roman" w:hAnsi="Times New Roman"/>
          <w:b/>
        </w:rPr>
        <w:t>ЮНЫЕ ГРОССМЕЙСТЕРЫ</w:t>
      </w:r>
      <w:r w:rsidR="00C77C6F" w:rsidRPr="00591BE9">
        <w:rPr>
          <w:rFonts w:ascii="Times New Roman" w:hAnsi="Times New Roman"/>
          <w:b/>
        </w:rPr>
        <w:t>»</w:t>
      </w:r>
    </w:p>
    <w:p w:rsidR="003B3052" w:rsidRDefault="003B3052" w:rsidP="00591BE9">
      <w:pPr>
        <w:spacing w:after="120"/>
        <w:ind w:firstLine="567"/>
        <w:jc w:val="center"/>
        <w:rPr>
          <w:rFonts w:ascii="Times New Roman" w:hAnsi="Times New Roman" w:cs="Times New Roman"/>
          <w:b/>
        </w:rPr>
      </w:pPr>
      <w:r>
        <w:rPr>
          <w:rFonts w:ascii="Times New Roman" w:hAnsi="Times New Roman" w:cs="Times New Roman"/>
          <w:b/>
        </w:rPr>
        <w:t>Второй год обучения</w:t>
      </w:r>
    </w:p>
    <w:tbl>
      <w:tblPr>
        <w:tblStyle w:val="a6"/>
        <w:tblW w:w="0" w:type="auto"/>
        <w:tblLook w:val="04A0"/>
      </w:tblPr>
      <w:tblGrid>
        <w:gridCol w:w="475"/>
        <w:gridCol w:w="7005"/>
        <w:gridCol w:w="744"/>
        <w:gridCol w:w="897"/>
        <w:gridCol w:w="1160"/>
      </w:tblGrid>
      <w:tr w:rsidR="003B3052" w:rsidRPr="007A32F8" w:rsidTr="00DE43EE">
        <w:trPr>
          <w:trHeight w:val="210"/>
        </w:trPr>
        <w:tc>
          <w:tcPr>
            <w:tcW w:w="675" w:type="dxa"/>
            <w:vMerge w:val="restart"/>
          </w:tcPr>
          <w:p w:rsidR="003B3052" w:rsidRPr="007A32F8" w:rsidRDefault="003B3052" w:rsidP="00DE43EE">
            <w:pPr>
              <w:spacing w:after="120"/>
              <w:jc w:val="center"/>
              <w:rPr>
                <w:rFonts w:ascii="Times New Roman" w:hAnsi="Times New Roman" w:cs="Times New Roman"/>
                <w:b/>
              </w:rPr>
            </w:pPr>
            <w:r>
              <w:rPr>
                <w:rFonts w:ascii="Times New Roman" w:hAnsi="Times New Roman" w:cs="Times New Roman"/>
                <w:b/>
              </w:rPr>
              <w:t>№</w:t>
            </w:r>
          </w:p>
        </w:tc>
        <w:tc>
          <w:tcPr>
            <w:tcW w:w="3969" w:type="dxa"/>
            <w:vMerge w:val="restart"/>
          </w:tcPr>
          <w:p w:rsidR="003B3052" w:rsidRPr="007A32F8" w:rsidRDefault="003B3052" w:rsidP="00DE43EE">
            <w:pPr>
              <w:spacing w:after="120"/>
              <w:jc w:val="center"/>
              <w:rPr>
                <w:rFonts w:ascii="Times New Roman" w:hAnsi="Times New Roman" w:cs="Times New Roman"/>
                <w:b/>
              </w:rPr>
            </w:pPr>
            <w:r>
              <w:rPr>
                <w:rFonts w:ascii="Times New Roman" w:hAnsi="Times New Roman" w:cs="Times New Roman"/>
                <w:b/>
              </w:rPr>
              <w:t>Тема</w:t>
            </w:r>
          </w:p>
        </w:tc>
        <w:tc>
          <w:tcPr>
            <w:tcW w:w="5210" w:type="dxa"/>
            <w:gridSpan w:val="3"/>
          </w:tcPr>
          <w:p w:rsidR="003B3052" w:rsidRPr="007A32F8" w:rsidRDefault="003B3052" w:rsidP="00DE43EE">
            <w:pPr>
              <w:jc w:val="center"/>
              <w:rPr>
                <w:rFonts w:ascii="Times New Roman" w:hAnsi="Times New Roman" w:cs="Times New Roman"/>
                <w:b/>
              </w:rPr>
            </w:pPr>
            <w:r>
              <w:rPr>
                <w:rFonts w:ascii="Times New Roman" w:hAnsi="Times New Roman" w:cs="Times New Roman"/>
                <w:b/>
              </w:rPr>
              <w:t>Количество часов</w:t>
            </w:r>
          </w:p>
        </w:tc>
      </w:tr>
      <w:tr w:rsidR="003B3052" w:rsidRPr="007A32F8" w:rsidTr="00DE43EE">
        <w:trPr>
          <w:trHeight w:val="230"/>
        </w:trPr>
        <w:tc>
          <w:tcPr>
            <w:tcW w:w="675" w:type="dxa"/>
            <w:vMerge/>
          </w:tcPr>
          <w:p w:rsidR="003B3052" w:rsidRPr="007A32F8" w:rsidRDefault="003B3052" w:rsidP="00DE43EE">
            <w:pPr>
              <w:spacing w:after="120"/>
              <w:jc w:val="center"/>
              <w:rPr>
                <w:rFonts w:ascii="Times New Roman" w:hAnsi="Times New Roman" w:cs="Times New Roman"/>
                <w:b/>
              </w:rPr>
            </w:pPr>
          </w:p>
        </w:tc>
        <w:tc>
          <w:tcPr>
            <w:tcW w:w="3969" w:type="dxa"/>
            <w:vMerge/>
          </w:tcPr>
          <w:p w:rsidR="003B3052" w:rsidRPr="007A32F8" w:rsidRDefault="003B3052" w:rsidP="00DE43EE">
            <w:pPr>
              <w:spacing w:after="120"/>
              <w:jc w:val="center"/>
              <w:rPr>
                <w:rFonts w:ascii="Times New Roman" w:hAnsi="Times New Roman" w:cs="Times New Roman"/>
                <w:b/>
              </w:rPr>
            </w:pPr>
          </w:p>
        </w:tc>
        <w:tc>
          <w:tcPr>
            <w:tcW w:w="1701" w:type="dxa"/>
          </w:tcPr>
          <w:p w:rsidR="003B3052" w:rsidRPr="007A32F8" w:rsidRDefault="003B3052" w:rsidP="00DE43EE">
            <w:pPr>
              <w:jc w:val="center"/>
              <w:rPr>
                <w:rFonts w:ascii="Times New Roman" w:hAnsi="Times New Roman" w:cs="Times New Roman"/>
                <w:b/>
              </w:rPr>
            </w:pPr>
            <w:r>
              <w:rPr>
                <w:rFonts w:ascii="Times New Roman" w:hAnsi="Times New Roman" w:cs="Times New Roman"/>
                <w:b/>
              </w:rPr>
              <w:t>Кол-во часов</w:t>
            </w:r>
          </w:p>
        </w:tc>
        <w:tc>
          <w:tcPr>
            <w:tcW w:w="1843" w:type="dxa"/>
          </w:tcPr>
          <w:p w:rsidR="003B3052" w:rsidRPr="007A32F8" w:rsidRDefault="003B3052" w:rsidP="00DE43EE">
            <w:pPr>
              <w:jc w:val="center"/>
              <w:rPr>
                <w:rFonts w:ascii="Times New Roman" w:hAnsi="Times New Roman" w:cs="Times New Roman"/>
                <w:b/>
              </w:rPr>
            </w:pPr>
            <w:r>
              <w:rPr>
                <w:rFonts w:ascii="Times New Roman" w:hAnsi="Times New Roman" w:cs="Times New Roman"/>
                <w:b/>
              </w:rPr>
              <w:t>Теория</w:t>
            </w:r>
          </w:p>
        </w:tc>
        <w:tc>
          <w:tcPr>
            <w:tcW w:w="1666" w:type="dxa"/>
          </w:tcPr>
          <w:p w:rsidR="003B3052" w:rsidRPr="007A32F8" w:rsidRDefault="003B3052" w:rsidP="00DE43EE">
            <w:pPr>
              <w:jc w:val="center"/>
              <w:rPr>
                <w:rFonts w:ascii="Times New Roman" w:hAnsi="Times New Roman" w:cs="Times New Roman"/>
                <w:b/>
              </w:rPr>
            </w:pPr>
            <w:r>
              <w:rPr>
                <w:rFonts w:ascii="Times New Roman" w:hAnsi="Times New Roman" w:cs="Times New Roman"/>
                <w:b/>
              </w:rPr>
              <w:t>Практика</w:t>
            </w:r>
          </w:p>
        </w:tc>
      </w:tr>
      <w:tr w:rsidR="003B3052" w:rsidRPr="007A32F8"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1.</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Повторение изученного материала.Мониторинг</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r>
      <w:tr w:rsidR="003B3052" w:rsidRPr="007A32F8"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2.</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Повторение изученного материала.</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r>
      <w:tr w:rsidR="003B3052" w:rsidRPr="007A32F8"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3.</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Краткая история шахмат</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1</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r>
      <w:tr w:rsidR="003B3052" w:rsidRPr="007A32F8"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4.</w:t>
            </w:r>
          </w:p>
        </w:tc>
        <w:tc>
          <w:tcPr>
            <w:tcW w:w="3969" w:type="dxa"/>
            <w:vAlign w:val="bottom"/>
          </w:tcPr>
          <w:p w:rsidR="003B3052" w:rsidRPr="00653C93" w:rsidRDefault="003B3052" w:rsidP="00C77C6F">
            <w:pPr>
              <w:rPr>
                <w:rFonts w:ascii="Times New Roman" w:hAnsi="Times New Roman" w:cs="Times New Roman"/>
              </w:rPr>
            </w:pPr>
            <w:r w:rsidRPr="00653C93">
              <w:rPr>
                <w:rFonts w:ascii="Times New Roman" w:hAnsi="Times New Roman" w:cs="Times New Roman"/>
              </w:rPr>
              <w:t>Шахматная нотация.</w:t>
            </w:r>
            <w:r w:rsidR="00C77C6F">
              <w:rPr>
                <w:rFonts w:ascii="Times New Roman" w:hAnsi="Times New Roman" w:cs="Times New Roman"/>
              </w:rPr>
              <w:t xml:space="preserve"> </w:t>
            </w:r>
            <w:r w:rsidR="00C77C6F" w:rsidRPr="00653C93">
              <w:rPr>
                <w:rFonts w:ascii="Times New Roman" w:hAnsi="Times New Roman" w:cs="Times New Roman"/>
              </w:rPr>
              <w:t>Б</w:t>
            </w:r>
            <w:r w:rsidRPr="00653C93">
              <w:rPr>
                <w:rFonts w:ascii="Times New Roman" w:hAnsi="Times New Roman" w:cs="Times New Roman"/>
              </w:rPr>
              <w:t>означение</w:t>
            </w:r>
            <w:r w:rsidR="00C77C6F">
              <w:rPr>
                <w:rFonts w:ascii="Times New Roman" w:hAnsi="Times New Roman" w:cs="Times New Roman"/>
              </w:rPr>
              <w:t xml:space="preserve"> г</w:t>
            </w:r>
            <w:r w:rsidRPr="00653C93">
              <w:rPr>
                <w:rFonts w:ascii="Times New Roman" w:hAnsi="Times New Roman" w:cs="Times New Roman"/>
              </w:rPr>
              <w:t>оризонталей,вертикалей,полей.</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r>
      <w:tr w:rsidR="003B3052" w:rsidRPr="00653C93"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5.</w:t>
            </w:r>
          </w:p>
        </w:tc>
        <w:tc>
          <w:tcPr>
            <w:tcW w:w="3969" w:type="dxa"/>
            <w:vAlign w:val="bottom"/>
          </w:tcPr>
          <w:p w:rsidR="003B3052" w:rsidRPr="00653C93" w:rsidRDefault="003B3052" w:rsidP="00C77C6F">
            <w:pPr>
              <w:rPr>
                <w:rFonts w:ascii="Times New Roman" w:hAnsi="Times New Roman" w:cs="Times New Roman"/>
              </w:rPr>
            </w:pPr>
            <w:r w:rsidRPr="00653C93">
              <w:rPr>
                <w:rFonts w:ascii="Times New Roman" w:hAnsi="Times New Roman" w:cs="Times New Roman"/>
              </w:rPr>
              <w:t>Шахматная нотация</w:t>
            </w:r>
            <w:r w:rsidR="00C77C6F">
              <w:rPr>
                <w:rFonts w:ascii="Times New Roman" w:hAnsi="Times New Roman" w:cs="Times New Roman"/>
              </w:rPr>
              <w:t xml:space="preserve"> </w:t>
            </w:r>
            <w:r w:rsidRPr="00653C93">
              <w:rPr>
                <w:rFonts w:ascii="Times New Roman" w:hAnsi="Times New Roman" w:cs="Times New Roman"/>
              </w:rPr>
              <w:t>Обозначениешахматных фигур итерминов.</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1</w:t>
            </w:r>
          </w:p>
        </w:tc>
      </w:tr>
      <w:tr w:rsidR="003B3052" w:rsidRPr="00653C93"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6.</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Ценность шахматных</w:t>
            </w:r>
            <w:r w:rsidR="00C77C6F">
              <w:rPr>
                <w:rFonts w:ascii="Times New Roman" w:hAnsi="Times New Roman" w:cs="Times New Roman"/>
              </w:rPr>
              <w:t xml:space="preserve"> </w:t>
            </w:r>
            <w:r w:rsidRPr="00653C93">
              <w:rPr>
                <w:rFonts w:ascii="Times New Roman" w:hAnsi="Times New Roman" w:cs="Times New Roman"/>
              </w:rPr>
              <w:t>фигур</w:t>
            </w:r>
            <w:r w:rsidR="00C77C6F">
              <w:rPr>
                <w:rFonts w:ascii="Times New Roman" w:hAnsi="Times New Roman" w:cs="Times New Roman"/>
              </w:rPr>
              <w:t xml:space="preserve"> </w:t>
            </w:r>
            <w:r w:rsidRPr="00653C93">
              <w:rPr>
                <w:rFonts w:ascii="Times New Roman" w:hAnsi="Times New Roman" w:cs="Times New Roman"/>
              </w:rPr>
              <w:t>.Ценностьфигур.Сравнительная силафигур</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1</w:t>
            </w:r>
          </w:p>
        </w:tc>
      </w:tr>
      <w:tr w:rsidR="003B3052" w:rsidRPr="00653C93"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7.</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Ценность шахматныхфигур. Достижениематериального перевеса</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1</w:t>
            </w:r>
          </w:p>
        </w:tc>
      </w:tr>
      <w:tr w:rsidR="003B3052" w:rsidRPr="00653C93"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8.</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Ценность шахматныхфигур. Способызащиты.</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1</w:t>
            </w:r>
          </w:p>
        </w:tc>
      </w:tr>
      <w:tr w:rsidR="003B3052" w:rsidRPr="00653C93"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9.</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Волшебный мир комбинаций</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r>
      <w:tr w:rsidR="003B3052" w:rsidRPr="00653C93" w:rsidTr="00DE43EE">
        <w:tc>
          <w:tcPr>
            <w:tcW w:w="675" w:type="dxa"/>
          </w:tcPr>
          <w:p w:rsidR="003B3052" w:rsidRPr="007A32F8" w:rsidRDefault="003B3052" w:rsidP="00DE43EE">
            <w:pPr>
              <w:spacing w:after="120"/>
              <w:jc w:val="center"/>
              <w:rPr>
                <w:rFonts w:ascii="Times New Roman" w:hAnsi="Times New Roman" w:cs="Times New Roman"/>
              </w:rPr>
            </w:pPr>
            <w:r w:rsidRPr="007A32F8">
              <w:rPr>
                <w:rFonts w:ascii="Times New Roman" w:hAnsi="Times New Roman" w:cs="Times New Roman"/>
              </w:rPr>
              <w:t>10.</w:t>
            </w:r>
          </w:p>
        </w:tc>
        <w:tc>
          <w:tcPr>
            <w:tcW w:w="3969" w:type="dxa"/>
            <w:vAlign w:val="bottom"/>
          </w:tcPr>
          <w:p w:rsidR="003B3052" w:rsidRPr="00653C93" w:rsidRDefault="003B3052" w:rsidP="00DE43EE">
            <w:pPr>
              <w:pStyle w:val="TableParagraph"/>
              <w:ind w:left="0"/>
              <w:rPr>
                <w:sz w:val="24"/>
                <w:szCs w:val="24"/>
              </w:rPr>
            </w:pPr>
            <w:r w:rsidRPr="00653C93">
              <w:rPr>
                <w:sz w:val="24"/>
                <w:szCs w:val="24"/>
              </w:rPr>
              <w:t>Техникаматования</w:t>
            </w:r>
          </w:p>
          <w:p w:rsidR="003B3052" w:rsidRPr="00653C93" w:rsidRDefault="003B3052" w:rsidP="00DE43EE">
            <w:pPr>
              <w:rPr>
                <w:rFonts w:ascii="Times New Roman" w:hAnsi="Times New Roman" w:cs="Times New Roman"/>
              </w:rPr>
            </w:pPr>
            <w:r w:rsidRPr="00653C93">
              <w:rPr>
                <w:rFonts w:ascii="Times New Roman" w:hAnsi="Times New Roman" w:cs="Times New Roman"/>
              </w:rPr>
              <w:t>одинокогокороля.Две ладьи против короля.</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1</w:t>
            </w:r>
          </w:p>
        </w:tc>
      </w:tr>
      <w:tr w:rsidR="003B3052" w:rsidRPr="00653C93" w:rsidTr="00DE43EE">
        <w:tc>
          <w:tcPr>
            <w:tcW w:w="675" w:type="dxa"/>
          </w:tcPr>
          <w:p w:rsidR="003B3052" w:rsidRPr="007A32F8" w:rsidRDefault="003B3052" w:rsidP="00DE43EE">
            <w:pPr>
              <w:spacing w:after="120"/>
              <w:jc w:val="center"/>
              <w:rPr>
                <w:rFonts w:ascii="Times New Roman" w:hAnsi="Times New Roman" w:cs="Times New Roman"/>
              </w:rPr>
            </w:pPr>
            <w:r>
              <w:rPr>
                <w:rFonts w:ascii="Times New Roman" w:hAnsi="Times New Roman" w:cs="Times New Roman"/>
              </w:rPr>
              <w:t>11.</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Техника матования</w:t>
            </w:r>
            <w:r w:rsidRPr="00105B97">
              <w:rPr>
                <w:rFonts w:ascii="Times New Roman" w:hAnsi="Times New Roman" w:cs="Times New Roman"/>
              </w:rPr>
              <w:t>.</w:t>
            </w:r>
            <w:r w:rsidRPr="00653C93">
              <w:rPr>
                <w:rFonts w:ascii="Times New Roman" w:hAnsi="Times New Roman" w:cs="Times New Roman"/>
              </w:rPr>
              <w:t xml:space="preserve"> Ферзь и ладья против короля одинокого короля</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1</w:t>
            </w:r>
          </w:p>
        </w:tc>
      </w:tr>
      <w:tr w:rsidR="003B3052" w:rsidRPr="00653C93" w:rsidTr="00DE43EE">
        <w:tc>
          <w:tcPr>
            <w:tcW w:w="675" w:type="dxa"/>
          </w:tcPr>
          <w:p w:rsidR="003B3052" w:rsidRPr="007A32F8" w:rsidRDefault="003B3052" w:rsidP="00DE43EE">
            <w:pPr>
              <w:spacing w:after="120"/>
              <w:jc w:val="center"/>
              <w:rPr>
                <w:rFonts w:ascii="Times New Roman" w:hAnsi="Times New Roman" w:cs="Times New Roman"/>
              </w:rPr>
            </w:pPr>
            <w:r>
              <w:rPr>
                <w:rFonts w:ascii="Times New Roman" w:hAnsi="Times New Roman" w:cs="Times New Roman"/>
              </w:rPr>
              <w:t>12.</w:t>
            </w:r>
          </w:p>
        </w:tc>
        <w:tc>
          <w:tcPr>
            <w:tcW w:w="3969" w:type="dxa"/>
            <w:vAlign w:val="bottom"/>
          </w:tcPr>
          <w:p w:rsidR="003B3052" w:rsidRPr="00653C93" w:rsidRDefault="003B3052" w:rsidP="00DE43EE">
            <w:pPr>
              <w:rPr>
                <w:rFonts w:ascii="Times New Roman" w:hAnsi="Times New Roman" w:cs="Times New Roman"/>
              </w:rPr>
            </w:pPr>
            <w:r w:rsidRPr="00653C93">
              <w:rPr>
                <w:rFonts w:ascii="Times New Roman" w:hAnsi="Times New Roman" w:cs="Times New Roman"/>
              </w:rPr>
              <w:t>Техника матования одинокого короля. Ферзь и король против короля.</w:t>
            </w:r>
          </w:p>
        </w:tc>
        <w:tc>
          <w:tcPr>
            <w:tcW w:w="1701"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B3052" w:rsidRPr="00653C93" w:rsidRDefault="003B3052"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B3052" w:rsidRPr="00653C93" w:rsidRDefault="003B3052" w:rsidP="00DE43EE">
            <w:pPr>
              <w:jc w:val="center"/>
              <w:rPr>
                <w:rFonts w:ascii="Times New Roman" w:hAnsi="Times New Roman" w:cs="Times New Roman"/>
              </w:rPr>
            </w:pPr>
            <w:r w:rsidRPr="00653C93">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lastRenderedPageBreak/>
              <w:t>13.</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Техника матования одинокого короля. Ладья и король против короля</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14.</w:t>
            </w:r>
          </w:p>
        </w:tc>
        <w:tc>
          <w:tcPr>
            <w:tcW w:w="3969" w:type="dxa"/>
          </w:tcPr>
          <w:p w:rsidR="008F21EA" w:rsidRPr="00653C93" w:rsidRDefault="008F21EA" w:rsidP="00DE43EE">
            <w:pPr>
              <w:rPr>
                <w:rFonts w:ascii="Times New Roman" w:hAnsi="Times New Roman" w:cs="Times New Roman"/>
              </w:rPr>
            </w:pPr>
            <w:r w:rsidRPr="00653C93">
              <w:rPr>
                <w:rFonts w:ascii="Times New Roman" w:hAnsi="Times New Roman" w:cs="Times New Roman"/>
              </w:rPr>
              <w:t>Достижение мата без жертвы материала.Учебные положения на мат в два хода в эндшпиле</w:t>
            </w:r>
          </w:p>
        </w:tc>
        <w:tc>
          <w:tcPr>
            <w:tcW w:w="1701" w:type="dxa"/>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666" w:type="dxa"/>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15.</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Достижение мата без жертвы материала. Учебные положения на мат в два хода в миттельшпиле</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1</w:t>
            </w:r>
          </w:p>
        </w:tc>
        <w:tc>
          <w:tcPr>
            <w:tcW w:w="1666"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16.</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Достижениематабезжертвыматериала. Учебные положения наматвдваходавдебюте.</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17.</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Матовые комбинации.Темыкомбинаций.Темаотвлечения</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18.</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Матовые комбинации.Темазавлечения</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19.</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Матовыекомбинации. Темаблокировки.</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20.</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Матовые комбинации.Тема разрушениякоролевского прикрытия.</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21.</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Матовые комбинации.Тема освобожденияпространства. Темауничтожениязащиты. Тема«рентгена».</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22.</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Матовые комбинации.Другие шахматныекомбинациии сочетаниеприемов.</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23.</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Комбинации,ведущиекдостижениюматериальногоперевеса. Темаотвлечения.Тема завлечения.</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24.</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Комбинации,ведущиекдостижениюматериальногоперевеса. Темауничтожениязащиты. Темасвязки</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25.</w:t>
            </w:r>
          </w:p>
        </w:tc>
        <w:tc>
          <w:tcPr>
            <w:tcW w:w="3969" w:type="dxa"/>
            <w:vAlign w:val="bottom"/>
          </w:tcPr>
          <w:p w:rsidR="008F21EA" w:rsidRPr="00653C93" w:rsidRDefault="008F21EA" w:rsidP="00DE43EE">
            <w:pPr>
              <w:pStyle w:val="TableParagraph"/>
              <w:ind w:left="0"/>
              <w:rPr>
                <w:sz w:val="24"/>
                <w:szCs w:val="24"/>
              </w:rPr>
            </w:pPr>
            <w:r w:rsidRPr="00653C93">
              <w:rPr>
                <w:sz w:val="24"/>
                <w:szCs w:val="24"/>
              </w:rPr>
              <w:t>Комбинации,ведущиекдостижениюматериальногоперевеса. Темаосвобожденияпространства.Тема</w:t>
            </w:r>
          </w:p>
          <w:p w:rsidR="008F21EA" w:rsidRPr="00653C93" w:rsidRDefault="008F21EA" w:rsidP="00DE43EE">
            <w:pPr>
              <w:rPr>
                <w:rFonts w:ascii="Times New Roman" w:hAnsi="Times New Roman" w:cs="Times New Roman"/>
              </w:rPr>
            </w:pPr>
            <w:r w:rsidRPr="00653C93">
              <w:rPr>
                <w:rFonts w:ascii="Times New Roman" w:hAnsi="Times New Roman" w:cs="Times New Roman"/>
              </w:rPr>
              <w:t>перекрытия</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1</w:t>
            </w:r>
          </w:p>
        </w:tc>
        <w:tc>
          <w:tcPr>
            <w:tcW w:w="1666" w:type="dxa"/>
            <w:vAlign w:val="bottom"/>
          </w:tcPr>
          <w:p w:rsidR="008F21EA" w:rsidRPr="00653C93" w:rsidRDefault="003C5580" w:rsidP="00DE43EE">
            <w:pPr>
              <w:jc w:val="center"/>
              <w:rPr>
                <w:rFonts w:ascii="Times New Roman" w:hAnsi="Times New Roman" w:cs="Times New Roman"/>
              </w:rPr>
            </w:pPr>
            <w:r>
              <w:rPr>
                <w:rFonts w:ascii="Times New Roman" w:hAnsi="Times New Roman" w:cs="Times New Roman"/>
              </w:rPr>
              <w:t>-</w:t>
            </w:r>
          </w:p>
        </w:tc>
      </w:tr>
      <w:tr w:rsidR="008F21EA" w:rsidRPr="00653C93" w:rsidTr="00DE43EE">
        <w:tc>
          <w:tcPr>
            <w:tcW w:w="675" w:type="dxa"/>
          </w:tcPr>
          <w:p w:rsidR="008F21EA" w:rsidRPr="007A32F8" w:rsidRDefault="008F21EA" w:rsidP="00DE43EE">
            <w:pPr>
              <w:spacing w:after="120"/>
              <w:jc w:val="center"/>
              <w:rPr>
                <w:rFonts w:ascii="Times New Roman" w:hAnsi="Times New Roman" w:cs="Times New Roman"/>
              </w:rPr>
            </w:pPr>
            <w:r>
              <w:rPr>
                <w:rFonts w:ascii="Times New Roman" w:hAnsi="Times New Roman" w:cs="Times New Roman"/>
              </w:rPr>
              <w:t>26.</w:t>
            </w:r>
          </w:p>
        </w:tc>
        <w:tc>
          <w:tcPr>
            <w:tcW w:w="3969" w:type="dxa"/>
            <w:vAlign w:val="bottom"/>
          </w:tcPr>
          <w:p w:rsidR="008F21EA" w:rsidRPr="00653C93" w:rsidRDefault="008F21EA" w:rsidP="00DE43EE">
            <w:pPr>
              <w:rPr>
                <w:rFonts w:ascii="Times New Roman" w:hAnsi="Times New Roman" w:cs="Times New Roman"/>
              </w:rPr>
            </w:pPr>
            <w:r w:rsidRPr="00653C93">
              <w:rPr>
                <w:rFonts w:ascii="Times New Roman" w:hAnsi="Times New Roman" w:cs="Times New Roman"/>
              </w:rPr>
              <w:t>Комбинации,ведущиекдостижениюматериальногоперевеса.Тема превращенияпешки</w:t>
            </w:r>
          </w:p>
        </w:tc>
        <w:tc>
          <w:tcPr>
            <w:tcW w:w="1701" w:type="dxa"/>
            <w:vAlign w:val="bottom"/>
          </w:tcPr>
          <w:p w:rsidR="008F21EA" w:rsidRPr="00653C93" w:rsidRDefault="008F21EA"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8F21EA" w:rsidRPr="00653C93" w:rsidRDefault="003C5580"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8F21EA" w:rsidRPr="00653C93" w:rsidRDefault="008F21EA" w:rsidP="00DE43EE">
            <w:pPr>
              <w:jc w:val="center"/>
              <w:rPr>
                <w:rFonts w:ascii="Times New Roman" w:hAnsi="Times New Roman" w:cs="Times New Roman"/>
              </w:rPr>
            </w:pPr>
            <w:r>
              <w:rPr>
                <w:rFonts w:ascii="Times New Roman" w:hAnsi="Times New Roman" w:cs="Times New Roman"/>
              </w:rPr>
              <w:t>1</w:t>
            </w:r>
          </w:p>
        </w:tc>
      </w:tr>
      <w:tr w:rsidR="003C5580" w:rsidRPr="00653C93" w:rsidTr="00DE43EE">
        <w:tc>
          <w:tcPr>
            <w:tcW w:w="675" w:type="dxa"/>
          </w:tcPr>
          <w:p w:rsidR="003C5580" w:rsidRPr="007A32F8" w:rsidRDefault="003C5580" w:rsidP="00DE43EE">
            <w:pPr>
              <w:spacing w:after="120"/>
              <w:jc w:val="center"/>
              <w:rPr>
                <w:rFonts w:ascii="Times New Roman" w:hAnsi="Times New Roman" w:cs="Times New Roman"/>
              </w:rPr>
            </w:pPr>
            <w:r>
              <w:rPr>
                <w:rFonts w:ascii="Times New Roman" w:hAnsi="Times New Roman" w:cs="Times New Roman"/>
              </w:rPr>
              <w:t>27.</w:t>
            </w:r>
          </w:p>
        </w:tc>
        <w:tc>
          <w:tcPr>
            <w:tcW w:w="3969" w:type="dxa"/>
            <w:vAlign w:val="bottom"/>
          </w:tcPr>
          <w:p w:rsidR="003C5580" w:rsidRPr="00653C93" w:rsidRDefault="003C5580" w:rsidP="00DE43EE">
            <w:pPr>
              <w:pStyle w:val="TableParagraph"/>
              <w:ind w:left="0"/>
              <w:rPr>
                <w:sz w:val="24"/>
                <w:szCs w:val="24"/>
              </w:rPr>
            </w:pPr>
            <w:r w:rsidRPr="00653C93">
              <w:rPr>
                <w:sz w:val="24"/>
                <w:szCs w:val="24"/>
              </w:rPr>
              <w:t>Комбинации,ведущиекдостижениюматериальногоперевеса.Сочетание</w:t>
            </w:r>
          </w:p>
          <w:p w:rsidR="003C5580" w:rsidRPr="00653C93" w:rsidRDefault="003C5580" w:rsidP="00DE43EE">
            <w:pPr>
              <w:rPr>
                <w:rFonts w:ascii="Times New Roman" w:hAnsi="Times New Roman" w:cs="Times New Roman"/>
              </w:rPr>
            </w:pPr>
            <w:r w:rsidRPr="00653C93">
              <w:rPr>
                <w:rFonts w:ascii="Times New Roman" w:hAnsi="Times New Roman" w:cs="Times New Roman"/>
              </w:rPr>
              <w:t>тактическихприемов.</w:t>
            </w:r>
          </w:p>
        </w:tc>
        <w:tc>
          <w:tcPr>
            <w:tcW w:w="1701"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C5580" w:rsidRPr="00653C93" w:rsidRDefault="003C5580"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r>
      <w:tr w:rsidR="003C5580" w:rsidRPr="00653C93" w:rsidTr="00DE43EE">
        <w:tc>
          <w:tcPr>
            <w:tcW w:w="675" w:type="dxa"/>
          </w:tcPr>
          <w:p w:rsidR="003C5580" w:rsidRPr="007A32F8" w:rsidRDefault="003C5580" w:rsidP="00DE43EE">
            <w:pPr>
              <w:spacing w:after="120"/>
              <w:jc w:val="center"/>
              <w:rPr>
                <w:rFonts w:ascii="Times New Roman" w:hAnsi="Times New Roman" w:cs="Times New Roman"/>
              </w:rPr>
            </w:pPr>
            <w:r>
              <w:rPr>
                <w:rFonts w:ascii="Times New Roman" w:hAnsi="Times New Roman" w:cs="Times New Roman"/>
              </w:rPr>
              <w:t>28.</w:t>
            </w:r>
          </w:p>
        </w:tc>
        <w:tc>
          <w:tcPr>
            <w:tcW w:w="3969" w:type="dxa"/>
            <w:vAlign w:val="bottom"/>
          </w:tcPr>
          <w:p w:rsidR="003C5580" w:rsidRPr="00653C93" w:rsidRDefault="003C5580" w:rsidP="00DE43EE">
            <w:pPr>
              <w:rPr>
                <w:rFonts w:ascii="Times New Roman" w:hAnsi="Times New Roman" w:cs="Times New Roman"/>
              </w:rPr>
            </w:pPr>
            <w:r w:rsidRPr="00653C93">
              <w:rPr>
                <w:rFonts w:ascii="Times New Roman" w:hAnsi="Times New Roman" w:cs="Times New Roman"/>
              </w:rPr>
              <w:t>Комбинации длядостижения ничьей.Патовыекомбинации</w:t>
            </w:r>
          </w:p>
        </w:tc>
        <w:tc>
          <w:tcPr>
            <w:tcW w:w="1701"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C5580" w:rsidRPr="00653C93" w:rsidRDefault="003C5580"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r>
      <w:tr w:rsidR="003C5580" w:rsidRPr="00653C93" w:rsidTr="00DE43EE">
        <w:tc>
          <w:tcPr>
            <w:tcW w:w="675" w:type="dxa"/>
          </w:tcPr>
          <w:p w:rsidR="003C5580" w:rsidRPr="007A32F8" w:rsidRDefault="003C5580" w:rsidP="00DE43EE">
            <w:pPr>
              <w:spacing w:after="120"/>
              <w:jc w:val="center"/>
              <w:rPr>
                <w:rFonts w:ascii="Times New Roman" w:hAnsi="Times New Roman" w:cs="Times New Roman"/>
              </w:rPr>
            </w:pPr>
            <w:r>
              <w:rPr>
                <w:rFonts w:ascii="Times New Roman" w:hAnsi="Times New Roman" w:cs="Times New Roman"/>
              </w:rPr>
              <w:t>29.</w:t>
            </w:r>
          </w:p>
        </w:tc>
        <w:tc>
          <w:tcPr>
            <w:tcW w:w="3969" w:type="dxa"/>
            <w:vAlign w:val="bottom"/>
          </w:tcPr>
          <w:p w:rsidR="003C5580" w:rsidRPr="00653C93" w:rsidRDefault="003C5580" w:rsidP="00DE43EE">
            <w:pPr>
              <w:rPr>
                <w:rFonts w:ascii="Times New Roman" w:hAnsi="Times New Roman" w:cs="Times New Roman"/>
              </w:rPr>
            </w:pPr>
            <w:r w:rsidRPr="00653C93">
              <w:rPr>
                <w:rFonts w:ascii="Times New Roman" w:hAnsi="Times New Roman" w:cs="Times New Roman"/>
              </w:rPr>
              <w:t>Комбинации длядостижения ничьей.Комбинациинавечный шах</w:t>
            </w:r>
          </w:p>
        </w:tc>
        <w:tc>
          <w:tcPr>
            <w:tcW w:w="1701"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C5580" w:rsidRPr="00653C93" w:rsidRDefault="003C5580"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r>
      <w:tr w:rsidR="003C5580" w:rsidRPr="00653C93" w:rsidTr="00DE43EE">
        <w:tc>
          <w:tcPr>
            <w:tcW w:w="675" w:type="dxa"/>
          </w:tcPr>
          <w:p w:rsidR="003C5580" w:rsidRPr="007A32F8" w:rsidRDefault="003C5580" w:rsidP="00DE43EE">
            <w:pPr>
              <w:spacing w:after="120"/>
              <w:jc w:val="center"/>
              <w:rPr>
                <w:rFonts w:ascii="Times New Roman" w:hAnsi="Times New Roman" w:cs="Times New Roman"/>
              </w:rPr>
            </w:pPr>
            <w:r>
              <w:rPr>
                <w:rFonts w:ascii="Times New Roman" w:hAnsi="Times New Roman" w:cs="Times New Roman"/>
              </w:rPr>
              <w:t>30.</w:t>
            </w:r>
          </w:p>
        </w:tc>
        <w:tc>
          <w:tcPr>
            <w:tcW w:w="3969" w:type="dxa"/>
            <w:vAlign w:val="bottom"/>
          </w:tcPr>
          <w:p w:rsidR="003C5580" w:rsidRPr="00653C93" w:rsidRDefault="003C5580" w:rsidP="00DE43EE">
            <w:pPr>
              <w:rPr>
                <w:rFonts w:ascii="Times New Roman" w:hAnsi="Times New Roman" w:cs="Times New Roman"/>
              </w:rPr>
            </w:pPr>
            <w:r w:rsidRPr="00653C93">
              <w:rPr>
                <w:rFonts w:ascii="Times New Roman" w:hAnsi="Times New Roman" w:cs="Times New Roman"/>
              </w:rPr>
              <w:t>Типичные комбинациивдебюте.</w:t>
            </w:r>
          </w:p>
        </w:tc>
        <w:tc>
          <w:tcPr>
            <w:tcW w:w="1701"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c>
          <w:tcPr>
            <w:tcW w:w="1666" w:type="dxa"/>
            <w:vAlign w:val="bottom"/>
          </w:tcPr>
          <w:p w:rsidR="003C5580" w:rsidRPr="00653C93" w:rsidRDefault="003C5580" w:rsidP="00DE43EE">
            <w:pPr>
              <w:jc w:val="center"/>
              <w:rPr>
                <w:rFonts w:ascii="Times New Roman" w:hAnsi="Times New Roman" w:cs="Times New Roman"/>
              </w:rPr>
            </w:pPr>
          </w:p>
        </w:tc>
      </w:tr>
      <w:tr w:rsidR="003C5580" w:rsidRPr="00653C93" w:rsidTr="00DE43EE">
        <w:tc>
          <w:tcPr>
            <w:tcW w:w="675" w:type="dxa"/>
          </w:tcPr>
          <w:p w:rsidR="003C5580" w:rsidRPr="007A32F8" w:rsidRDefault="003C5580" w:rsidP="00DE43EE">
            <w:pPr>
              <w:spacing w:after="120"/>
              <w:jc w:val="center"/>
              <w:rPr>
                <w:rFonts w:ascii="Times New Roman" w:hAnsi="Times New Roman" w:cs="Times New Roman"/>
              </w:rPr>
            </w:pPr>
            <w:r>
              <w:rPr>
                <w:rFonts w:ascii="Times New Roman" w:hAnsi="Times New Roman" w:cs="Times New Roman"/>
              </w:rPr>
              <w:t>31.</w:t>
            </w:r>
          </w:p>
        </w:tc>
        <w:tc>
          <w:tcPr>
            <w:tcW w:w="3969" w:type="dxa"/>
            <w:vAlign w:val="bottom"/>
          </w:tcPr>
          <w:p w:rsidR="003C5580" w:rsidRPr="00653C93" w:rsidRDefault="003C5580" w:rsidP="00DE43EE">
            <w:pPr>
              <w:rPr>
                <w:rFonts w:ascii="Times New Roman" w:hAnsi="Times New Roman" w:cs="Times New Roman"/>
              </w:rPr>
            </w:pPr>
            <w:r w:rsidRPr="00653C93">
              <w:rPr>
                <w:rFonts w:ascii="Times New Roman" w:hAnsi="Times New Roman" w:cs="Times New Roman"/>
              </w:rPr>
              <w:t>Типичные комбинациивдебюте(болеесложныепримеры</w:t>
            </w:r>
          </w:p>
        </w:tc>
        <w:tc>
          <w:tcPr>
            <w:tcW w:w="1701"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C5580" w:rsidRPr="00653C93" w:rsidRDefault="003C5580"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r>
      <w:tr w:rsidR="003C5580" w:rsidRPr="00653C93" w:rsidTr="00DE43EE">
        <w:tc>
          <w:tcPr>
            <w:tcW w:w="675" w:type="dxa"/>
          </w:tcPr>
          <w:p w:rsidR="003C5580" w:rsidRPr="007A32F8" w:rsidRDefault="003C5580" w:rsidP="00DE43EE">
            <w:pPr>
              <w:spacing w:after="120"/>
              <w:jc w:val="center"/>
              <w:rPr>
                <w:rFonts w:ascii="Times New Roman" w:hAnsi="Times New Roman" w:cs="Times New Roman"/>
              </w:rPr>
            </w:pPr>
            <w:r>
              <w:rPr>
                <w:rFonts w:ascii="Times New Roman" w:hAnsi="Times New Roman" w:cs="Times New Roman"/>
              </w:rPr>
              <w:t>32.</w:t>
            </w:r>
          </w:p>
        </w:tc>
        <w:tc>
          <w:tcPr>
            <w:tcW w:w="3969" w:type="dxa"/>
            <w:vAlign w:val="bottom"/>
          </w:tcPr>
          <w:p w:rsidR="003C5580" w:rsidRPr="00653C93" w:rsidRDefault="003C5580" w:rsidP="00DE43EE">
            <w:pPr>
              <w:rPr>
                <w:rFonts w:ascii="Times New Roman" w:hAnsi="Times New Roman" w:cs="Times New Roman"/>
              </w:rPr>
            </w:pPr>
            <w:r w:rsidRPr="00653C93">
              <w:rPr>
                <w:rFonts w:ascii="Times New Roman" w:hAnsi="Times New Roman" w:cs="Times New Roman"/>
              </w:rPr>
              <w:t>Повторениепрограммного материала. Мониторинг</w:t>
            </w:r>
          </w:p>
          <w:p w:rsidR="003C5580" w:rsidRPr="00653C93" w:rsidRDefault="003C5580" w:rsidP="00DE43EE">
            <w:pPr>
              <w:rPr>
                <w:rFonts w:ascii="Times New Roman" w:hAnsi="Times New Roman" w:cs="Times New Roman"/>
              </w:rPr>
            </w:pPr>
            <w:r w:rsidRPr="00653C93">
              <w:rPr>
                <w:rFonts w:ascii="Times New Roman" w:hAnsi="Times New Roman" w:cs="Times New Roman"/>
              </w:rPr>
              <w:t>«Шахматный турнир»</w:t>
            </w:r>
          </w:p>
        </w:tc>
        <w:tc>
          <w:tcPr>
            <w:tcW w:w="1701"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c>
          <w:tcPr>
            <w:tcW w:w="1843" w:type="dxa"/>
            <w:vAlign w:val="bottom"/>
          </w:tcPr>
          <w:p w:rsidR="003C5580" w:rsidRPr="00653C93" w:rsidRDefault="003C5580" w:rsidP="00DE43EE">
            <w:pPr>
              <w:jc w:val="center"/>
              <w:rPr>
                <w:rFonts w:ascii="Times New Roman" w:hAnsi="Times New Roman" w:cs="Times New Roman"/>
              </w:rPr>
            </w:pPr>
            <w:r>
              <w:rPr>
                <w:rFonts w:ascii="Times New Roman" w:hAnsi="Times New Roman" w:cs="Times New Roman"/>
              </w:rPr>
              <w:t>-</w:t>
            </w:r>
          </w:p>
        </w:tc>
        <w:tc>
          <w:tcPr>
            <w:tcW w:w="1666" w:type="dxa"/>
            <w:vAlign w:val="bottom"/>
          </w:tcPr>
          <w:p w:rsidR="003C5580" w:rsidRPr="00653C93" w:rsidRDefault="003C5580" w:rsidP="00DE43EE">
            <w:pPr>
              <w:jc w:val="center"/>
              <w:rPr>
                <w:rFonts w:ascii="Times New Roman" w:hAnsi="Times New Roman" w:cs="Times New Roman"/>
              </w:rPr>
            </w:pPr>
            <w:r w:rsidRPr="00653C93">
              <w:rPr>
                <w:rFonts w:ascii="Times New Roman" w:hAnsi="Times New Roman" w:cs="Times New Roman"/>
              </w:rPr>
              <w:t>1</w:t>
            </w:r>
          </w:p>
        </w:tc>
      </w:tr>
      <w:tr w:rsidR="003C5580" w:rsidRPr="007A32F8" w:rsidTr="00DE43EE">
        <w:tc>
          <w:tcPr>
            <w:tcW w:w="675" w:type="dxa"/>
          </w:tcPr>
          <w:p w:rsidR="003C5580" w:rsidRPr="007A32F8" w:rsidRDefault="003C5580" w:rsidP="00DE43EE">
            <w:pPr>
              <w:spacing w:after="120"/>
              <w:jc w:val="center"/>
              <w:rPr>
                <w:rFonts w:ascii="Times New Roman" w:hAnsi="Times New Roman" w:cs="Times New Roman"/>
              </w:rPr>
            </w:pPr>
          </w:p>
        </w:tc>
        <w:tc>
          <w:tcPr>
            <w:tcW w:w="3969" w:type="dxa"/>
            <w:vAlign w:val="bottom"/>
          </w:tcPr>
          <w:p w:rsidR="003C5580" w:rsidRPr="00653C93" w:rsidRDefault="003C5580" w:rsidP="00DE43EE">
            <w:pPr>
              <w:rPr>
                <w:rFonts w:ascii="Times New Roman" w:hAnsi="Times New Roman" w:cs="Times New Roman"/>
                <w:b/>
              </w:rPr>
            </w:pPr>
            <w:r w:rsidRPr="00653C93">
              <w:rPr>
                <w:rFonts w:ascii="Times New Roman" w:hAnsi="Times New Roman" w:cs="Times New Roman"/>
                <w:b/>
              </w:rPr>
              <w:t>Всего:</w:t>
            </w:r>
          </w:p>
        </w:tc>
        <w:tc>
          <w:tcPr>
            <w:tcW w:w="1701" w:type="dxa"/>
            <w:vAlign w:val="bottom"/>
          </w:tcPr>
          <w:p w:rsidR="003C5580" w:rsidRPr="003C5580" w:rsidRDefault="003C5580" w:rsidP="00DE43EE">
            <w:pPr>
              <w:jc w:val="center"/>
              <w:rPr>
                <w:rFonts w:ascii="Times New Roman" w:hAnsi="Times New Roman" w:cs="Times New Roman"/>
                <w:b/>
              </w:rPr>
            </w:pPr>
            <w:r w:rsidRPr="003C5580">
              <w:rPr>
                <w:rFonts w:ascii="Times New Roman" w:hAnsi="Times New Roman" w:cs="Times New Roman"/>
                <w:b/>
              </w:rPr>
              <w:t>32</w:t>
            </w:r>
          </w:p>
        </w:tc>
        <w:tc>
          <w:tcPr>
            <w:tcW w:w="1843" w:type="dxa"/>
            <w:vAlign w:val="bottom"/>
          </w:tcPr>
          <w:p w:rsidR="003C5580" w:rsidRPr="003C5580" w:rsidRDefault="003C5580" w:rsidP="00DE43EE">
            <w:pPr>
              <w:jc w:val="center"/>
              <w:rPr>
                <w:rFonts w:ascii="Times New Roman" w:hAnsi="Times New Roman" w:cs="Times New Roman"/>
                <w:b/>
              </w:rPr>
            </w:pPr>
            <w:r w:rsidRPr="003C5580">
              <w:rPr>
                <w:rFonts w:ascii="Times New Roman" w:hAnsi="Times New Roman" w:cs="Times New Roman"/>
                <w:b/>
              </w:rPr>
              <w:t>9</w:t>
            </w:r>
          </w:p>
        </w:tc>
        <w:tc>
          <w:tcPr>
            <w:tcW w:w="1666" w:type="dxa"/>
            <w:vAlign w:val="bottom"/>
          </w:tcPr>
          <w:p w:rsidR="003C5580" w:rsidRPr="003C5580" w:rsidRDefault="003C5580" w:rsidP="00DE43EE">
            <w:pPr>
              <w:jc w:val="center"/>
              <w:rPr>
                <w:rFonts w:ascii="Times New Roman" w:hAnsi="Times New Roman" w:cs="Times New Roman"/>
                <w:b/>
              </w:rPr>
            </w:pPr>
            <w:r w:rsidRPr="003C5580">
              <w:rPr>
                <w:rFonts w:ascii="Times New Roman" w:hAnsi="Times New Roman" w:cs="Times New Roman"/>
                <w:b/>
              </w:rPr>
              <w:t>23</w:t>
            </w:r>
          </w:p>
        </w:tc>
      </w:tr>
    </w:tbl>
    <w:p w:rsidR="003B3052" w:rsidRDefault="003B3052" w:rsidP="00591BE9">
      <w:pPr>
        <w:spacing w:after="120"/>
        <w:ind w:firstLine="567"/>
        <w:jc w:val="center"/>
        <w:rPr>
          <w:rFonts w:ascii="Times New Roman" w:hAnsi="Times New Roman" w:cs="Times New Roman"/>
          <w:b/>
        </w:rPr>
      </w:pPr>
    </w:p>
    <w:p w:rsidR="00CB7694" w:rsidRDefault="00CB7694" w:rsidP="00CD7E64">
      <w:pPr>
        <w:spacing w:after="120"/>
        <w:ind w:firstLine="567"/>
        <w:jc w:val="center"/>
        <w:rPr>
          <w:rFonts w:ascii="Times New Roman" w:hAnsi="Times New Roman"/>
          <w:b/>
        </w:rPr>
      </w:pPr>
    </w:p>
    <w:p w:rsidR="00D15F93" w:rsidRDefault="00D15F93" w:rsidP="00CD7E64">
      <w:pPr>
        <w:spacing w:after="120"/>
        <w:ind w:firstLine="567"/>
        <w:jc w:val="center"/>
        <w:rPr>
          <w:rFonts w:ascii="Times New Roman" w:hAnsi="Times New Roman"/>
          <w:b/>
        </w:rPr>
      </w:pPr>
    </w:p>
    <w:p w:rsidR="00D15F93" w:rsidRDefault="00D15F93" w:rsidP="00CD7E64">
      <w:pPr>
        <w:spacing w:after="120"/>
        <w:ind w:firstLine="567"/>
        <w:jc w:val="center"/>
        <w:rPr>
          <w:rFonts w:ascii="Times New Roman" w:hAnsi="Times New Roman"/>
          <w:b/>
        </w:rPr>
      </w:pPr>
    </w:p>
    <w:p w:rsidR="00D15F93" w:rsidRDefault="00D15F93" w:rsidP="00CD7E64">
      <w:pPr>
        <w:spacing w:after="120"/>
        <w:ind w:firstLine="567"/>
        <w:jc w:val="center"/>
        <w:rPr>
          <w:rFonts w:ascii="Times New Roman" w:hAnsi="Times New Roman"/>
          <w:b/>
        </w:rPr>
      </w:pPr>
    </w:p>
    <w:p w:rsidR="00CD7E64" w:rsidRDefault="007937F7" w:rsidP="00CD7E64">
      <w:pPr>
        <w:spacing w:after="120"/>
        <w:ind w:firstLine="567"/>
        <w:jc w:val="center"/>
        <w:rPr>
          <w:rFonts w:ascii="Times New Roman" w:hAnsi="Times New Roman"/>
          <w:b/>
        </w:rPr>
      </w:pPr>
      <w:r>
        <w:rPr>
          <w:rFonts w:ascii="Times New Roman" w:hAnsi="Times New Roman"/>
          <w:b/>
        </w:rPr>
        <w:t>4</w:t>
      </w:r>
      <w:r w:rsidR="004817D5">
        <w:rPr>
          <w:rFonts w:ascii="Times New Roman" w:hAnsi="Times New Roman"/>
          <w:b/>
        </w:rPr>
        <w:t>.</w:t>
      </w:r>
      <w:r w:rsidR="00BF0650">
        <w:rPr>
          <w:rFonts w:ascii="Times New Roman" w:hAnsi="Times New Roman"/>
          <w:b/>
        </w:rPr>
        <w:t>2.3</w:t>
      </w:r>
      <w:r w:rsidR="004817D5">
        <w:rPr>
          <w:rFonts w:ascii="Times New Roman" w:hAnsi="Times New Roman"/>
          <w:b/>
        </w:rPr>
        <w:t>.</w:t>
      </w:r>
      <w:r w:rsidR="005F413A">
        <w:rPr>
          <w:rFonts w:ascii="Times New Roman" w:hAnsi="Times New Roman"/>
          <w:b/>
        </w:rPr>
        <w:t>Календарно</w:t>
      </w:r>
      <w:r w:rsidR="005F413A" w:rsidRPr="00591BE9">
        <w:rPr>
          <w:rFonts w:ascii="Times New Roman" w:hAnsi="Times New Roman"/>
          <w:b/>
        </w:rPr>
        <w:t xml:space="preserve">-тематический план программы </w:t>
      </w:r>
      <w:r w:rsidR="00C77C6F">
        <w:rPr>
          <w:rFonts w:ascii="Times New Roman" w:hAnsi="Times New Roman"/>
          <w:b/>
        </w:rPr>
        <w:t>«</w:t>
      </w:r>
      <w:r w:rsidR="00C77C6F" w:rsidRPr="00591BE9">
        <w:rPr>
          <w:rFonts w:ascii="Times New Roman" w:hAnsi="Times New Roman"/>
          <w:b/>
        </w:rPr>
        <w:t>«</w:t>
      </w:r>
      <w:r w:rsidR="00C77C6F">
        <w:rPr>
          <w:rFonts w:ascii="Times New Roman" w:hAnsi="Times New Roman"/>
          <w:b/>
        </w:rPr>
        <w:t>ЮНЫЕ ГРОССМЕЙСТЕРЫ</w:t>
      </w:r>
      <w:r w:rsidR="00C77C6F" w:rsidRPr="00591BE9">
        <w:rPr>
          <w:rFonts w:ascii="Times New Roman" w:hAnsi="Times New Roman"/>
          <w:b/>
        </w:rPr>
        <w:t>»</w:t>
      </w:r>
    </w:p>
    <w:p w:rsidR="00CD7E64" w:rsidRDefault="00CD7E64" w:rsidP="00CD7E64">
      <w:pPr>
        <w:spacing w:after="120"/>
        <w:ind w:firstLine="567"/>
        <w:jc w:val="center"/>
        <w:rPr>
          <w:rFonts w:ascii="Times New Roman" w:hAnsi="Times New Roman"/>
          <w:b/>
        </w:rPr>
      </w:pPr>
      <w:r>
        <w:rPr>
          <w:rFonts w:ascii="Times New Roman" w:hAnsi="Times New Roman"/>
          <w:b/>
        </w:rPr>
        <w:t>Первый год обучения (5-6 лет)</w:t>
      </w:r>
    </w:p>
    <w:tbl>
      <w:tblPr>
        <w:tblStyle w:val="a6"/>
        <w:tblW w:w="0" w:type="auto"/>
        <w:tblLook w:val="04A0"/>
      </w:tblPr>
      <w:tblGrid>
        <w:gridCol w:w="1384"/>
        <w:gridCol w:w="1985"/>
        <w:gridCol w:w="1134"/>
        <w:gridCol w:w="4252"/>
        <w:gridCol w:w="1099"/>
      </w:tblGrid>
      <w:tr w:rsidR="00CD7E64" w:rsidTr="00637391">
        <w:tc>
          <w:tcPr>
            <w:tcW w:w="1384" w:type="dxa"/>
          </w:tcPr>
          <w:p w:rsidR="00CD7E64" w:rsidRDefault="00CD7E64" w:rsidP="00591BE9">
            <w:pPr>
              <w:spacing w:after="120"/>
              <w:jc w:val="center"/>
              <w:rPr>
                <w:rFonts w:ascii="Times New Roman" w:hAnsi="Times New Roman" w:cs="Times New Roman"/>
                <w:b/>
              </w:rPr>
            </w:pPr>
            <w:r>
              <w:rPr>
                <w:rFonts w:ascii="Times New Roman" w:hAnsi="Times New Roman" w:cs="Times New Roman"/>
                <w:b/>
              </w:rPr>
              <w:t>Месяц</w:t>
            </w:r>
          </w:p>
        </w:tc>
        <w:tc>
          <w:tcPr>
            <w:tcW w:w="1985" w:type="dxa"/>
          </w:tcPr>
          <w:p w:rsidR="00CD7E64" w:rsidRDefault="00CD7E64" w:rsidP="009D39AA">
            <w:pPr>
              <w:spacing w:after="120"/>
              <w:ind w:left="-108"/>
              <w:jc w:val="center"/>
              <w:rPr>
                <w:rFonts w:ascii="Times New Roman" w:hAnsi="Times New Roman" w:cs="Times New Roman"/>
                <w:b/>
              </w:rPr>
            </w:pPr>
            <w:r>
              <w:rPr>
                <w:rFonts w:ascii="Times New Roman" w:hAnsi="Times New Roman" w:cs="Times New Roman"/>
                <w:b/>
              </w:rPr>
              <w:t>Календарные сроки освоения программы</w:t>
            </w:r>
          </w:p>
        </w:tc>
        <w:tc>
          <w:tcPr>
            <w:tcW w:w="1134" w:type="dxa"/>
          </w:tcPr>
          <w:p w:rsidR="00CD7E64" w:rsidRDefault="00CD7E64" w:rsidP="00591BE9">
            <w:pPr>
              <w:spacing w:after="120"/>
              <w:jc w:val="center"/>
              <w:rPr>
                <w:rFonts w:ascii="Times New Roman" w:hAnsi="Times New Roman" w:cs="Times New Roman"/>
                <w:b/>
              </w:rPr>
            </w:pPr>
            <w:r>
              <w:rPr>
                <w:rFonts w:ascii="Times New Roman" w:hAnsi="Times New Roman" w:cs="Times New Roman"/>
                <w:b/>
              </w:rPr>
              <w:t>Занятие №</w:t>
            </w:r>
          </w:p>
        </w:tc>
        <w:tc>
          <w:tcPr>
            <w:tcW w:w="4252" w:type="dxa"/>
          </w:tcPr>
          <w:p w:rsidR="00CD7E64" w:rsidRDefault="00CD7E64" w:rsidP="00C77C6F">
            <w:pPr>
              <w:spacing w:after="120"/>
              <w:jc w:val="center"/>
              <w:rPr>
                <w:rFonts w:ascii="Times New Roman" w:hAnsi="Times New Roman" w:cs="Times New Roman"/>
                <w:b/>
              </w:rPr>
            </w:pPr>
            <w:r>
              <w:rPr>
                <w:rFonts w:ascii="Times New Roman" w:hAnsi="Times New Roman" w:cs="Times New Roman"/>
                <w:b/>
              </w:rPr>
              <w:t>Тема занятия</w:t>
            </w:r>
          </w:p>
        </w:tc>
        <w:tc>
          <w:tcPr>
            <w:tcW w:w="1099" w:type="dxa"/>
          </w:tcPr>
          <w:p w:rsidR="00CD7E64" w:rsidRDefault="00CD7E64" w:rsidP="00591BE9">
            <w:pPr>
              <w:spacing w:after="120"/>
              <w:jc w:val="center"/>
              <w:rPr>
                <w:rFonts w:ascii="Times New Roman" w:hAnsi="Times New Roman" w:cs="Times New Roman"/>
                <w:b/>
              </w:rPr>
            </w:pPr>
            <w:r>
              <w:rPr>
                <w:rFonts w:ascii="Times New Roman" w:hAnsi="Times New Roman" w:cs="Times New Roman"/>
                <w:b/>
              </w:rPr>
              <w:t>Кол-во занятий</w:t>
            </w:r>
          </w:p>
        </w:tc>
      </w:tr>
      <w:tr w:rsidR="00B87049" w:rsidTr="00637391">
        <w:tc>
          <w:tcPr>
            <w:tcW w:w="1384" w:type="dxa"/>
            <w:vMerge w:val="restart"/>
          </w:tcPr>
          <w:p w:rsidR="00B87049" w:rsidRDefault="00B87049" w:rsidP="00591BE9">
            <w:pPr>
              <w:spacing w:after="120"/>
              <w:jc w:val="center"/>
              <w:rPr>
                <w:rFonts w:ascii="Times New Roman" w:hAnsi="Times New Roman" w:cs="Times New Roman"/>
                <w:b/>
              </w:rPr>
            </w:pPr>
            <w:r>
              <w:rPr>
                <w:rFonts w:ascii="Times New Roman" w:hAnsi="Times New Roman" w:cs="Times New Roman"/>
                <w:b/>
              </w:rPr>
              <w:t>Октябрь</w:t>
            </w: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04.10</w:t>
            </w:r>
          </w:p>
        </w:tc>
        <w:tc>
          <w:tcPr>
            <w:tcW w:w="1134" w:type="dxa"/>
          </w:tcPr>
          <w:p w:rsidR="00B87049" w:rsidRPr="00CD7E64" w:rsidRDefault="00B87049" w:rsidP="00591BE9">
            <w:pPr>
              <w:spacing w:after="120"/>
              <w:jc w:val="center"/>
              <w:rPr>
                <w:rFonts w:ascii="Times New Roman" w:hAnsi="Times New Roman" w:cs="Times New Roman"/>
              </w:rPr>
            </w:pPr>
            <w:r w:rsidRPr="00CD7E64">
              <w:rPr>
                <w:rFonts w:ascii="Times New Roman" w:hAnsi="Times New Roman" w:cs="Times New Roman"/>
              </w:rPr>
              <w:t>1</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Мониторинг Знакомство с шахматной  доской</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11.10</w:t>
            </w:r>
          </w:p>
        </w:tc>
        <w:tc>
          <w:tcPr>
            <w:tcW w:w="1134" w:type="dxa"/>
          </w:tcPr>
          <w:p w:rsidR="00B87049" w:rsidRPr="00CD7E64" w:rsidRDefault="00B87049" w:rsidP="00591BE9">
            <w:pPr>
              <w:spacing w:after="120"/>
              <w:jc w:val="center"/>
              <w:rPr>
                <w:rFonts w:ascii="Times New Roman" w:hAnsi="Times New Roman" w:cs="Times New Roman"/>
              </w:rPr>
            </w:pPr>
            <w:r w:rsidRPr="00CD7E64">
              <w:rPr>
                <w:rFonts w:ascii="Times New Roman" w:hAnsi="Times New Roman" w:cs="Times New Roman"/>
              </w:rPr>
              <w:t>2</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Шахматная доска</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18.10</w:t>
            </w:r>
          </w:p>
        </w:tc>
        <w:tc>
          <w:tcPr>
            <w:tcW w:w="1134" w:type="dxa"/>
          </w:tcPr>
          <w:p w:rsidR="00B87049" w:rsidRPr="00CD7E64" w:rsidRDefault="00B87049" w:rsidP="00591BE9">
            <w:pPr>
              <w:spacing w:after="120"/>
              <w:jc w:val="center"/>
              <w:rPr>
                <w:rFonts w:ascii="Times New Roman" w:hAnsi="Times New Roman" w:cs="Times New Roman"/>
              </w:rPr>
            </w:pPr>
            <w:r w:rsidRPr="00CD7E64">
              <w:rPr>
                <w:rFonts w:ascii="Times New Roman" w:hAnsi="Times New Roman" w:cs="Times New Roman"/>
              </w:rPr>
              <w:t>3</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Знакомство сшахматнымифигурами</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25.10</w:t>
            </w:r>
          </w:p>
        </w:tc>
        <w:tc>
          <w:tcPr>
            <w:tcW w:w="1134" w:type="dxa"/>
          </w:tcPr>
          <w:p w:rsidR="00B87049" w:rsidRPr="00CD7E64" w:rsidRDefault="00B87049" w:rsidP="00591BE9">
            <w:pPr>
              <w:spacing w:after="120"/>
              <w:jc w:val="center"/>
              <w:rPr>
                <w:rFonts w:ascii="Times New Roman" w:hAnsi="Times New Roman" w:cs="Times New Roman"/>
              </w:rPr>
            </w:pPr>
            <w:r w:rsidRPr="00CD7E64">
              <w:rPr>
                <w:rFonts w:ascii="Times New Roman" w:hAnsi="Times New Roman" w:cs="Times New Roman"/>
              </w:rPr>
              <w:t>4</w:t>
            </w:r>
          </w:p>
        </w:tc>
        <w:tc>
          <w:tcPr>
            <w:tcW w:w="4252" w:type="dxa"/>
            <w:vAlign w:val="bottom"/>
          </w:tcPr>
          <w:p w:rsidR="00B87049" w:rsidRPr="00845EDC" w:rsidRDefault="00B87049" w:rsidP="00C77C6F">
            <w:pPr>
              <w:spacing w:line="264" w:lineRule="exact"/>
              <w:ind w:left="19"/>
              <w:jc w:val="center"/>
              <w:rPr>
                <w:rFonts w:ascii="Times New Roman" w:hAnsi="Times New Roman" w:cs="Times New Roman"/>
              </w:rPr>
            </w:pPr>
            <w:r w:rsidRPr="00845EDC">
              <w:rPr>
                <w:rFonts w:ascii="Times New Roman" w:hAnsi="Times New Roman" w:cs="Times New Roman"/>
              </w:rPr>
              <w:t>Знакомство сшахматнымифигурами</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CD7E64" w:rsidTr="00637391">
        <w:tc>
          <w:tcPr>
            <w:tcW w:w="1384" w:type="dxa"/>
          </w:tcPr>
          <w:p w:rsidR="00CD7E64" w:rsidRDefault="009D39AA" w:rsidP="00591BE9">
            <w:pPr>
              <w:spacing w:after="120"/>
              <w:jc w:val="center"/>
              <w:rPr>
                <w:rFonts w:ascii="Times New Roman" w:hAnsi="Times New Roman" w:cs="Times New Roman"/>
                <w:b/>
              </w:rPr>
            </w:pPr>
            <w:r>
              <w:rPr>
                <w:rFonts w:ascii="Times New Roman" w:hAnsi="Times New Roman" w:cs="Times New Roman"/>
                <w:b/>
              </w:rPr>
              <w:t xml:space="preserve">Ноябрь </w:t>
            </w:r>
          </w:p>
        </w:tc>
        <w:tc>
          <w:tcPr>
            <w:tcW w:w="1985" w:type="dxa"/>
          </w:tcPr>
          <w:p w:rsidR="00CD7E64" w:rsidRPr="00CD7E64" w:rsidRDefault="009D39AA" w:rsidP="00591BE9">
            <w:pPr>
              <w:spacing w:after="120"/>
              <w:jc w:val="center"/>
              <w:rPr>
                <w:rFonts w:ascii="Times New Roman" w:hAnsi="Times New Roman" w:cs="Times New Roman"/>
              </w:rPr>
            </w:pPr>
            <w:r>
              <w:rPr>
                <w:rFonts w:ascii="Times New Roman" w:hAnsi="Times New Roman" w:cs="Times New Roman"/>
              </w:rPr>
              <w:t>01.11</w:t>
            </w:r>
          </w:p>
        </w:tc>
        <w:tc>
          <w:tcPr>
            <w:tcW w:w="1134" w:type="dxa"/>
          </w:tcPr>
          <w:p w:rsidR="00CD7E64" w:rsidRPr="00CD7E64" w:rsidRDefault="00CD7E64" w:rsidP="00591BE9">
            <w:pPr>
              <w:spacing w:after="120"/>
              <w:jc w:val="center"/>
              <w:rPr>
                <w:rFonts w:ascii="Times New Roman" w:hAnsi="Times New Roman" w:cs="Times New Roman"/>
              </w:rPr>
            </w:pPr>
            <w:r w:rsidRPr="00CD7E64">
              <w:rPr>
                <w:rFonts w:ascii="Times New Roman" w:hAnsi="Times New Roman" w:cs="Times New Roman"/>
              </w:rPr>
              <w:t>5</w:t>
            </w:r>
          </w:p>
        </w:tc>
        <w:tc>
          <w:tcPr>
            <w:tcW w:w="4252" w:type="dxa"/>
            <w:vAlign w:val="bottom"/>
          </w:tcPr>
          <w:p w:rsidR="00CD7E64" w:rsidRPr="00845EDC" w:rsidRDefault="00CD7E64" w:rsidP="00C77C6F">
            <w:pPr>
              <w:spacing w:line="240" w:lineRule="atLeast"/>
              <w:ind w:left="68" w:hanging="68"/>
              <w:jc w:val="center"/>
              <w:rPr>
                <w:rFonts w:ascii="Times New Roman" w:hAnsi="Times New Roman" w:cs="Times New Roman"/>
              </w:rPr>
            </w:pPr>
            <w:r w:rsidRPr="00845EDC">
              <w:rPr>
                <w:rFonts w:ascii="Times New Roman" w:hAnsi="Times New Roman" w:cs="Times New Roman"/>
              </w:rPr>
              <w:t>Начальноеположение</w:t>
            </w:r>
          </w:p>
        </w:tc>
        <w:tc>
          <w:tcPr>
            <w:tcW w:w="1099" w:type="dxa"/>
          </w:tcPr>
          <w:p w:rsidR="00CD7E64" w:rsidRPr="00CD7E64" w:rsidRDefault="009D39AA"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val="restart"/>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08.11</w:t>
            </w:r>
          </w:p>
        </w:tc>
        <w:tc>
          <w:tcPr>
            <w:tcW w:w="1134" w:type="dxa"/>
          </w:tcPr>
          <w:p w:rsidR="00B87049" w:rsidRPr="00CD7E64" w:rsidRDefault="00B87049" w:rsidP="00591BE9">
            <w:pPr>
              <w:spacing w:after="120"/>
              <w:jc w:val="center"/>
              <w:rPr>
                <w:rFonts w:ascii="Times New Roman" w:hAnsi="Times New Roman" w:cs="Times New Roman"/>
              </w:rPr>
            </w:pPr>
            <w:r w:rsidRPr="00CD7E64">
              <w:rPr>
                <w:rFonts w:ascii="Times New Roman" w:hAnsi="Times New Roman" w:cs="Times New Roman"/>
              </w:rPr>
              <w:t>6</w:t>
            </w:r>
          </w:p>
        </w:tc>
        <w:tc>
          <w:tcPr>
            <w:tcW w:w="4252" w:type="dxa"/>
            <w:vAlign w:val="bottom"/>
          </w:tcPr>
          <w:p w:rsidR="00B87049" w:rsidRPr="00845EDC" w:rsidRDefault="00B87049" w:rsidP="00C77C6F">
            <w:pPr>
              <w:spacing w:line="269" w:lineRule="exact"/>
              <w:ind w:left="68" w:hanging="68"/>
              <w:jc w:val="center"/>
              <w:rPr>
                <w:rFonts w:ascii="Times New Roman" w:hAnsi="Times New Roman" w:cs="Times New Roman"/>
              </w:rPr>
            </w:pPr>
            <w:r w:rsidRPr="00845EDC">
              <w:rPr>
                <w:rFonts w:ascii="Times New Roman" w:hAnsi="Times New Roman" w:cs="Times New Roman"/>
              </w:rPr>
              <w:t>Знакомствосшахматнойфигурой. Ладья</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15.11</w:t>
            </w:r>
          </w:p>
        </w:tc>
        <w:tc>
          <w:tcPr>
            <w:tcW w:w="1134" w:type="dxa"/>
          </w:tcPr>
          <w:p w:rsidR="00B87049" w:rsidRPr="00CD7E64" w:rsidRDefault="00B87049" w:rsidP="00591BE9">
            <w:pPr>
              <w:spacing w:after="120"/>
              <w:jc w:val="center"/>
              <w:rPr>
                <w:rFonts w:ascii="Times New Roman" w:hAnsi="Times New Roman" w:cs="Times New Roman"/>
              </w:rPr>
            </w:pPr>
            <w:r w:rsidRPr="00CD7E64">
              <w:rPr>
                <w:rFonts w:ascii="Times New Roman" w:hAnsi="Times New Roman" w:cs="Times New Roman"/>
              </w:rPr>
              <w:t>7</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Ладья вигре.</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22.11</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8</w:t>
            </w:r>
          </w:p>
        </w:tc>
        <w:tc>
          <w:tcPr>
            <w:tcW w:w="4252" w:type="dxa"/>
            <w:vAlign w:val="bottom"/>
          </w:tcPr>
          <w:p w:rsidR="00B87049" w:rsidRPr="00845EDC" w:rsidRDefault="00B87049" w:rsidP="00C77C6F">
            <w:pPr>
              <w:pStyle w:val="TableParagraph"/>
              <w:ind w:left="68" w:hanging="68"/>
              <w:jc w:val="center"/>
              <w:rPr>
                <w:sz w:val="24"/>
                <w:szCs w:val="24"/>
              </w:rPr>
            </w:pPr>
            <w:r w:rsidRPr="00845EDC">
              <w:rPr>
                <w:sz w:val="24"/>
                <w:szCs w:val="24"/>
              </w:rPr>
              <w:t>Знакомствосшахматнойфигурой. Слон.</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29.11</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9</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Слон вигре.</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val="restart"/>
          </w:tcPr>
          <w:p w:rsidR="00B87049" w:rsidRDefault="00B87049" w:rsidP="00591BE9">
            <w:pPr>
              <w:spacing w:after="120"/>
              <w:jc w:val="center"/>
              <w:rPr>
                <w:rFonts w:ascii="Times New Roman" w:hAnsi="Times New Roman" w:cs="Times New Roman"/>
                <w:b/>
              </w:rPr>
            </w:pPr>
            <w:r>
              <w:rPr>
                <w:rFonts w:ascii="Times New Roman" w:hAnsi="Times New Roman" w:cs="Times New Roman"/>
                <w:b/>
              </w:rPr>
              <w:t>Декабрь</w:t>
            </w: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06.12</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10</w:t>
            </w:r>
          </w:p>
        </w:tc>
        <w:tc>
          <w:tcPr>
            <w:tcW w:w="4252" w:type="dxa"/>
            <w:vAlign w:val="bottom"/>
          </w:tcPr>
          <w:p w:rsidR="00B87049" w:rsidRPr="00845EDC" w:rsidRDefault="00B87049" w:rsidP="00C77C6F">
            <w:pPr>
              <w:spacing w:line="269" w:lineRule="exact"/>
              <w:ind w:left="68" w:hanging="68"/>
              <w:jc w:val="center"/>
              <w:rPr>
                <w:rFonts w:ascii="Times New Roman" w:hAnsi="Times New Roman" w:cs="Times New Roman"/>
              </w:rPr>
            </w:pPr>
            <w:r w:rsidRPr="00845EDC">
              <w:rPr>
                <w:rFonts w:ascii="Times New Roman" w:hAnsi="Times New Roman" w:cs="Times New Roman"/>
              </w:rPr>
              <w:t>Ладья против слона</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13.12</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11</w:t>
            </w:r>
          </w:p>
        </w:tc>
        <w:tc>
          <w:tcPr>
            <w:tcW w:w="4252" w:type="dxa"/>
            <w:vAlign w:val="bottom"/>
          </w:tcPr>
          <w:p w:rsidR="00B87049" w:rsidRPr="00845EDC" w:rsidRDefault="00B87049" w:rsidP="00C77C6F">
            <w:pPr>
              <w:spacing w:line="267" w:lineRule="exact"/>
              <w:ind w:left="68" w:hanging="68"/>
              <w:jc w:val="center"/>
              <w:rPr>
                <w:rFonts w:ascii="Times New Roman" w:hAnsi="Times New Roman" w:cs="Times New Roman"/>
              </w:rPr>
            </w:pPr>
            <w:r w:rsidRPr="00845EDC">
              <w:rPr>
                <w:rFonts w:ascii="Times New Roman" w:hAnsi="Times New Roman" w:cs="Times New Roman"/>
              </w:rPr>
              <w:t>Знакомство с шахматной фигурой. Ферзь.</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20.12</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12</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Ферзь в игре.</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27.12</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13</w:t>
            </w:r>
          </w:p>
        </w:tc>
        <w:tc>
          <w:tcPr>
            <w:tcW w:w="4252" w:type="dxa"/>
            <w:vAlign w:val="bottom"/>
          </w:tcPr>
          <w:p w:rsidR="00B87049" w:rsidRPr="00C95DD4" w:rsidRDefault="00B87049" w:rsidP="00C77C6F">
            <w:pPr>
              <w:ind w:left="68" w:hanging="68"/>
              <w:jc w:val="center"/>
              <w:rPr>
                <w:rFonts w:ascii="Times New Roman" w:hAnsi="Times New Roman" w:cs="Times New Roman"/>
              </w:rPr>
            </w:pPr>
            <w:r w:rsidRPr="00C95DD4">
              <w:rPr>
                <w:rFonts w:ascii="Times New Roman" w:hAnsi="Times New Roman" w:cs="Times New Roman"/>
              </w:rPr>
              <w:t>Ферзь против ладьи и слона</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val="restart"/>
          </w:tcPr>
          <w:p w:rsidR="00B87049" w:rsidRDefault="00B87049" w:rsidP="00591BE9">
            <w:pPr>
              <w:spacing w:after="120"/>
              <w:jc w:val="center"/>
              <w:rPr>
                <w:rFonts w:ascii="Times New Roman" w:hAnsi="Times New Roman" w:cs="Times New Roman"/>
                <w:b/>
              </w:rPr>
            </w:pPr>
            <w:r>
              <w:rPr>
                <w:rFonts w:ascii="Times New Roman" w:hAnsi="Times New Roman" w:cs="Times New Roman"/>
                <w:b/>
              </w:rPr>
              <w:t>Январь</w:t>
            </w: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10.01</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14</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Знакомство с шахматной фигурой. Конь.</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17.01</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15</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Конь в игре.</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24.01</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16</w:t>
            </w:r>
          </w:p>
        </w:tc>
        <w:tc>
          <w:tcPr>
            <w:tcW w:w="4252" w:type="dxa"/>
            <w:vAlign w:val="bottom"/>
          </w:tcPr>
          <w:p w:rsidR="00B87049" w:rsidRPr="00845EDC" w:rsidRDefault="00B87049" w:rsidP="00C77C6F">
            <w:pPr>
              <w:spacing w:line="267" w:lineRule="exact"/>
              <w:ind w:left="68" w:hanging="68"/>
              <w:jc w:val="center"/>
              <w:rPr>
                <w:rFonts w:ascii="Times New Roman" w:hAnsi="Times New Roman" w:cs="Times New Roman"/>
              </w:rPr>
            </w:pPr>
            <w:r w:rsidRPr="00845EDC">
              <w:rPr>
                <w:rFonts w:ascii="Times New Roman" w:hAnsi="Times New Roman" w:cs="Times New Roman"/>
              </w:rPr>
              <w:t>Конь против ферзя, ладьи слона.</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CD7E64" w:rsidTr="00637391">
        <w:tc>
          <w:tcPr>
            <w:tcW w:w="1384" w:type="dxa"/>
          </w:tcPr>
          <w:p w:rsidR="00CD7E64" w:rsidRDefault="00CD7E64" w:rsidP="00591BE9">
            <w:pPr>
              <w:spacing w:after="120"/>
              <w:jc w:val="center"/>
              <w:rPr>
                <w:rFonts w:ascii="Times New Roman" w:hAnsi="Times New Roman" w:cs="Times New Roman"/>
                <w:b/>
              </w:rPr>
            </w:pPr>
          </w:p>
        </w:tc>
        <w:tc>
          <w:tcPr>
            <w:tcW w:w="1985" w:type="dxa"/>
          </w:tcPr>
          <w:p w:rsidR="00CD7E64" w:rsidRPr="00CD7E64" w:rsidRDefault="00641AE0" w:rsidP="00591BE9">
            <w:pPr>
              <w:spacing w:after="120"/>
              <w:jc w:val="center"/>
              <w:rPr>
                <w:rFonts w:ascii="Times New Roman" w:hAnsi="Times New Roman" w:cs="Times New Roman"/>
              </w:rPr>
            </w:pPr>
            <w:r>
              <w:rPr>
                <w:rFonts w:ascii="Times New Roman" w:hAnsi="Times New Roman" w:cs="Times New Roman"/>
              </w:rPr>
              <w:t>31.01</w:t>
            </w:r>
          </w:p>
        </w:tc>
        <w:tc>
          <w:tcPr>
            <w:tcW w:w="1134" w:type="dxa"/>
          </w:tcPr>
          <w:p w:rsidR="00CD7E64" w:rsidRPr="00CD7E64" w:rsidRDefault="00DE43EE" w:rsidP="00591BE9">
            <w:pPr>
              <w:spacing w:after="120"/>
              <w:jc w:val="center"/>
              <w:rPr>
                <w:rFonts w:ascii="Times New Roman" w:hAnsi="Times New Roman" w:cs="Times New Roman"/>
              </w:rPr>
            </w:pPr>
            <w:r>
              <w:rPr>
                <w:rFonts w:ascii="Times New Roman" w:hAnsi="Times New Roman" w:cs="Times New Roman"/>
              </w:rPr>
              <w:t>17</w:t>
            </w:r>
          </w:p>
        </w:tc>
        <w:tc>
          <w:tcPr>
            <w:tcW w:w="4252" w:type="dxa"/>
            <w:vAlign w:val="bottom"/>
          </w:tcPr>
          <w:p w:rsidR="00CD7E64" w:rsidRPr="00845EDC" w:rsidRDefault="00CD7E64" w:rsidP="00C77C6F">
            <w:pPr>
              <w:spacing w:line="267" w:lineRule="exact"/>
              <w:ind w:left="68" w:hanging="68"/>
              <w:jc w:val="center"/>
              <w:rPr>
                <w:rFonts w:ascii="Times New Roman" w:hAnsi="Times New Roman" w:cs="Times New Roman"/>
              </w:rPr>
            </w:pPr>
            <w:r w:rsidRPr="00845EDC">
              <w:rPr>
                <w:rFonts w:ascii="Times New Roman" w:hAnsi="Times New Roman" w:cs="Times New Roman"/>
              </w:rPr>
              <w:t>Знакомство с пешкой.</w:t>
            </w:r>
          </w:p>
        </w:tc>
        <w:tc>
          <w:tcPr>
            <w:tcW w:w="1099" w:type="dxa"/>
          </w:tcPr>
          <w:p w:rsidR="00CD7E64" w:rsidRPr="00CD7E64" w:rsidRDefault="009D39AA"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val="restart"/>
          </w:tcPr>
          <w:p w:rsidR="00B87049" w:rsidRDefault="00B87049" w:rsidP="00591BE9">
            <w:pPr>
              <w:spacing w:after="120"/>
              <w:jc w:val="center"/>
              <w:rPr>
                <w:rFonts w:ascii="Times New Roman" w:hAnsi="Times New Roman" w:cs="Times New Roman"/>
                <w:b/>
              </w:rPr>
            </w:pPr>
            <w:r>
              <w:rPr>
                <w:rFonts w:ascii="Times New Roman" w:hAnsi="Times New Roman" w:cs="Times New Roman"/>
                <w:b/>
              </w:rPr>
              <w:t>Февраль</w:t>
            </w: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07.02</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18</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Пешка в игре</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14.02</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19</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Пешка против ферзя, ладьи, коня, слона.</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21.02</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20</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Знакомство с шахматной фигурой. Король.</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28.02</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21</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Король против других фигур.</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val="restart"/>
          </w:tcPr>
          <w:p w:rsidR="00B87049" w:rsidRDefault="00B87049" w:rsidP="00591BE9">
            <w:pPr>
              <w:spacing w:after="120"/>
              <w:jc w:val="center"/>
              <w:rPr>
                <w:rFonts w:ascii="Times New Roman" w:hAnsi="Times New Roman" w:cs="Times New Roman"/>
                <w:b/>
              </w:rPr>
            </w:pPr>
            <w:r>
              <w:rPr>
                <w:rFonts w:ascii="Times New Roman" w:hAnsi="Times New Roman" w:cs="Times New Roman"/>
                <w:b/>
              </w:rPr>
              <w:t>Март</w:t>
            </w: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7.03</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22</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Шах</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14.03</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23</w:t>
            </w:r>
          </w:p>
        </w:tc>
        <w:tc>
          <w:tcPr>
            <w:tcW w:w="4252" w:type="dxa"/>
            <w:vAlign w:val="bottom"/>
          </w:tcPr>
          <w:p w:rsidR="00B87049" w:rsidRPr="00845EDC" w:rsidRDefault="00B87049" w:rsidP="00C77C6F">
            <w:pPr>
              <w:spacing w:line="267" w:lineRule="exact"/>
              <w:ind w:left="68" w:hanging="68"/>
              <w:jc w:val="center"/>
              <w:rPr>
                <w:rFonts w:ascii="Times New Roman" w:hAnsi="Times New Roman" w:cs="Times New Roman"/>
              </w:rPr>
            </w:pPr>
            <w:r w:rsidRPr="00845EDC">
              <w:rPr>
                <w:rFonts w:ascii="Times New Roman" w:hAnsi="Times New Roman" w:cs="Times New Roman"/>
              </w:rPr>
              <w:t>Шах</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21.03</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24</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Мат</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28.03</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25</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Мат</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val="restart"/>
          </w:tcPr>
          <w:p w:rsidR="00B87049" w:rsidRDefault="00B87049" w:rsidP="00591BE9">
            <w:pPr>
              <w:spacing w:after="120"/>
              <w:jc w:val="center"/>
              <w:rPr>
                <w:rFonts w:ascii="Times New Roman" w:hAnsi="Times New Roman" w:cs="Times New Roman"/>
                <w:b/>
              </w:rPr>
            </w:pPr>
            <w:r>
              <w:rPr>
                <w:rFonts w:ascii="Times New Roman" w:hAnsi="Times New Roman" w:cs="Times New Roman"/>
                <w:b/>
              </w:rPr>
              <w:t>Апрель</w:t>
            </w: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04.04</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26</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Ставиммат.</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11.04</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27</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Ставиммат.</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18.04</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28</w:t>
            </w:r>
          </w:p>
        </w:tc>
        <w:tc>
          <w:tcPr>
            <w:tcW w:w="4252" w:type="dxa"/>
            <w:vAlign w:val="bottom"/>
          </w:tcPr>
          <w:p w:rsidR="00B87049" w:rsidRPr="00845EDC" w:rsidRDefault="00B87049" w:rsidP="00C77C6F">
            <w:pPr>
              <w:spacing w:line="264" w:lineRule="exact"/>
              <w:ind w:left="68" w:hanging="68"/>
              <w:jc w:val="center"/>
              <w:rPr>
                <w:rFonts w:ascii="Times New Roman" w:hAnsi="Times New Roman" w:cs="Times New Roman"/>
              </w:rPr>
            </w:pPr>
            <w:r w:rsidRPr="00845EDC">
              <w:rPr>
                <w:rFonts w:ascii="Times New Roman" w:hAnsi="Times New Roman" w:cs="Times New Roman"/>
              </w:rPr>
              <w:t>Ничья,пат.</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25.04</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29</w:t>
            </w:r>
          </w:p>
        </w:tc>
        <w:tc>
          <w:tcPr>
            <w:tcW w:w="4252" w:type="dxa"/>
            <w:vAlign w:val="bottom"/>
          </w:tcPr>
          <w:p w:rsidR="00B87049" w:rsidRPr="00845EDC" w:rsidRDefault="00B87049" w:rsidP="00C77C6F">
            <w:pPr>
              <w:spacing w:line="267" w:lineRule="exact"/>
              <w:ind w:left="68" w:hanging="68"/>
              <w:jc w:val="center"/>
              <w:rPr>
                <w:rFonts w:ascii="Times New Roman" w:hAnsi="Times New Roman" w:cs="Times New Roman"/>
              </w:rPr>
            </w:pPr>
            <w:r w:rsidRPr="00845EDC">
              <w:rPr>
                <w:rFonts w:ascii="Times New Roman" w:hAnsi="Times New Roman" w:cs="Times New Roman"/>
              </w:rPr>
              <w:t>Рокировка.</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val="restart"/>
          </w:tcPr>
          <w:p w:rsidR="00B87049" w:rsidRDefault="00B87049" w:rsidP="00591BE9">
            <w:pPr>
              <w:spacing w:after="120"/>
              <w:jc w:val="center"/>
              <w:rPr>
                <w:rFonts w:ascii="Times New Roman" w:hAnsi="Times New Roman" w:cs="Times New Roman"/>
                <w:b/>
              </w:rPr>
            </w:pPr>
            <w:r>
              <w:rPr>
                <w:rFonts w:ascii="Times New Roman" w:hAnsi="Times New Roman" w:cs="Times New Roman"/>
                <w:b/>
              </w:rPr>
              <w:t>Май</w:t>
            </w: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16.05</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30</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Шахматная партия.</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23.05</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31</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Шахматная партия.</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B87049" w:rsidTr="00637391">
        <w:tc>
          <w:tcPr>
            <w:tcW w:w="1384" w:type="dxa"/>
            <w:vMerge/>
          </w:tcPr>
          <w:p w:rsidR="00B87049" w:rsidRDefault="00B87049" w:rsidP="00591BE9">
            <w:pPr>
              <w:spacing w:after="120"/>
              <w:jc w:val="center"/>
              <w:rPr>
                <w:rFonts w:ascii="Times New Roman" w:hAnsi="Times New Roman" w:cs="Times New Roman"/>
                <w:b/>
              </w:rPr>
            </w:pPr>
          </w:p>
        </w:tc>
        <w:tc>
          <w:tcPr>
            <w:tcW w:w="1985"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30.05</w:t>
            </w:r>
          </w:p>
        </w:tc>
        <w:tc>
          <w:tcPr>
            <w:tcW w:w="1134"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32</w:t>
            </w:r>
          </w:p>
        </w:tc>
        <w:tc>
          <w:tcPr>
            <w:tcW w:w="4252" w:type="dxa"/>
            <w:vAlign w:val="bottom"/>
          </w:tcPr>
          <w:p w:rsidR="00B87049" w:rsidRPr="00845EDC" w:rsidRDefault="00B87049" w:rsidP="00C77C6F">
            <w:pPr>
              <w:ind w:left="68" w:hanging="68"/>
              <w:jc w:val="center"/>
              <w:rPr>
                <w:rFonts w:ascii="Times New Roman" w:hAnsi="Times New Roman" w:cs="Times New Roman"/>
              </w:rPr>
            </w:pPr>
            <w:r w:rsidRPr="00845EDC">
              <w:rPr>
                <w:rFonts w:ascii="Times New Roman" w:hAnsi="Times New Roman" w:cs="Times New Roman"/>
              </w:rPr>
              <w:t>«Шахматная эстафета»  Мониторинг</w:t>
            </w:r>
          </w:p>
        </w:tc>
        <w:tc>
          <w:tcPr>
            <w:tcW w:w="1099" w:type="dxa"/>
          </w:tcPr>
          <w:p w:rsidR="00B87049" w:rsidRPr="00CD7E64" w:rsidRDefault="00B87049" w:rsidP="00591BE9">
            <w:pPr>
              <w:spacing w:after="120"/>
              <w:jc w:val="center"/>
              <w:rPr>
                <w:rFonts w:ascii="Times New Roman" w:hAnsi="Times New Roman" w:cs="Times New Roman"/>
              </w:rPr>
            </w:pPr>
            <w:r>
              <w:rPr>
                <w:rFonts w:ascii="Times New Roman" w:hAnsi="Times New Roman" w:cs="Times New Roman"/>
              </w:rPr>
              <w:t>1</w:t>
            </w:r>
          </w:p>
        </w:tc>
      </w:tr>
      <w:tr w:rsidR="00EE0B29" w:rsidTr="00637391">
        <w:tc>
          <w:tcPr>
            <w:tcW w:w="4503" w:type="dxa"/>
            <w:gridSpan w:val="3"/>
          </w:tcPr>
          <w:p w:rsidR="00EE0B29" w:rsidRPr="00EE0B29" w:rsidRDefault="00EE0B29" w:rsidP="00591BE9">
            <w:pPr>
              <w:spacing w:after="120"/>
              <w:jc w:val="center"/>
              <w:rPr>
                <w:rFonts w:ascii="Times New Roman" w:hAnsi="Times New Roman" w:cs="Times New Roman"/>
                <w:b/>
              </w:rPr>
            </w:pPr>
            <w:r w:rsidRPr="00EE0B29">
              <w:rPr>
                <w:rFonts w:ascii="Times New Roman" w:hAnsi="Times New Roman" w:cs="Times New Roman"/>
                <w:b/>
              </w:rPr>
              <w:t>ВСЕГО ЗАНЯТИЙ В ГОД</w:t>
            </w:r>
          </w:p>
        </w:tc>
        <w:tc>
          <w:tcPr>
            <w:tcW w:w="4252" w:type="dxa"/>
          </w:tcPr>
          <w:p w:rsidR="00EE0B29" w:rsidRPr="00CD7E64" w:rsidRDefault="00EE0B29" w:rsidP="00C77C6F">
            <w:pPr>
              <w:spacing w:after="120"/>
              <w:jc w:val="center"/>
              <w:rPr>
                <w:rFonts w:ascii="Times New Roman" w:hAnsi="Times New Roman" w:cs="Times New Roman"/>
              </w:rPr>
            </w:pPr>
          </w:p>
        </w:tc>
        <w:tc>
          <w:tcPr>
            <w:tcW w:w="1099" w:type="dxa"/>
          </w:tcPr>
          <w:p w:rsidR="00EE0B29" w:rsidRPr="00EE0B29" w:rsidRDefault="00EE0B29" w:rsidP="00591BE9">
            <w:pPr>
              <w:spacing w:after="120"/>
              <w:jc w:val="center"/>
              <w:rPr>
                <w:rFonts w:ascii="Times New Roman" w:hAnsi="Times New Roman" w:cs="Times New Roman"/>
                <w:b/>
              </w:rPr>
            </w:pPr>
            <w:r w:rsidRPr="00EE0B29">
              <w:rPr>
                <w:rFonts w:ascii="Times New Roman" w:hAnsi="Times New Roman" w:cs="Times New Roman"/>
                <w:b/>
              </w:rPr>
              <w:t>32</w:t>
            </w:r>
          </w:p>
        </w:tc>
      </w:tr>
    </w:tbl>
    <w:p w:rsidR="00BF0650" w:rsidRDefault="00BF0650" w:rsidP="006323A3">
      <w:pPr>
        <w:spacing w:after="120"/>
        <w:rPr>
          <w:rFonts w:ascii="Times New Roman" w:hAnsi="Times New Roman"/>
          <w:b/>
        </w:rPr>
      </w:pPr>
    </w:p>
    <w:p w:rsidR="00FF68CF" w:rsidRDefault="00FF68CF" w:rsidP="00C63ECB">
      <w:pPr>
        <w:spacing w:after="120"/>
        <w:ind w:firstLine="567"/>
        <w:jc w:val="center"/>
        <w:rPr>
          <w:rFonts w:ascii="Times New Roman" w:hAnsi="Times New Roman"/>
          <w:b/>
        </w:rPr>
      </w:pPr>
    </w:p>
    <w:p w:rsidR="004817D5" w:rsidRDefault="004817D5" w:rsidP="00C63ECB">
      <w:pPr>
        <w:spacing w:after="120"/>
        <w:ind w:firstLine="567"/>
        <w:jc w:val="center"/>
        <w:rPr>
          <w:rFonts w:ascii="Times New Roman" w:hAnsi="Times New Roman"/>
          <w:b/>
        </w:rPr>
      </w:pPr>
      <w:r>
        <w:rPr>
          <w:rFonts w:ascii="Times New Roman" w:hAnsi="Times New Roman"/>
          <w:b/>
        </w:rPr>
        <w:t>4</w:t>
      </w:r>
      <w:r w:rsidR="00BF0650">
        <w:rPr>
          <w:rFonts w:ascii="Times New Roman" w:hAnsi="Times New Roman"/>
          <w:b/>
        </w:rPr>
        <w:t>.</w:t>
      </w:r>
      <w:r>
        <w:rPr>
          <w:rFonts w:ascii="Times New Roman" w:hAnsi="Times New Roman"/>
          <w:b/>
        </w:rPr>
        <w:t>2.</w:t>
      </w:r>
      <w:r w:rsidR="00BF0650">
        <w:rPr>
          <w:rFonts w:ascii="Times New Roman" w:hAnsi="Times New Roman"/>
          <w:b/>
        </w:rPr>
        <w:t xml:space="preserve">4. </w:t>
      </w:r>
      <w:r>
        <w:rPr>
          <w:rFonts w:ascii="Times New Roman" w:hAnsi="Times New Roman"/>
          <w:b/>
        </w:rPr>
        <w:t>Календарно</w:t>
      </w:r>
      <w:r w:rsidR="00C77C6F">
        <w:rPr>
          <w:rFonts w:ascii="Times New Roman" w:hAnsi="Times New Roman"/>
          <w:b/>
        </w:rPr>
        <w:t xml:space="preserve">-тематический план программы </w:t>
      </w:r>
      <w:r w:rsidR="00C77C6F" w:rsidRPr="00591BE9">
        <w:rPr>
          <w:rFonts w:ascii="Times New Roman" w:hAnsi="Times New Roman"/>
          <w:b/>
        </w:rPr>
        <w:t>«</w:t>
      </w:r>
      <w:r w:rsidR="00C77C6F">
        <w:rPr>
          <w:rFonts w:ascii="Times New Roman" w:hAnsi="Times New Roman"/>
          <w:b/>
        </w:rPr>
        <w:t>Юные Гроссмейстеры</w:t>
      </w:r>
      <w:r w:rsidR="00C77C6F" w:rsidRPr="00591BE9">
        <w:rPr>
          <w:rFonts w:ascii="Times New Roman" w:hAnsi="Times New Roman"/>
          <w:b/>
        </w:rPr>
        <w:t>»</w:t>
      </w:r>
    </w:p>
    <w:p w:rsidR="00A26CD2" w:rsidRDefault="008B150E" w:rsidP="00C63ECB">
      <w:pPr>
        <w:spacing w:after="120"/>
        <w:ind w:firstLine="567"/>
        <w:jc w:val="center"/>
        <w:rPr>
          <w:rFonts w:ascii="Times New Roman" w:hAnsi="Times New Roman"/>
          <w:b/>
        </w:rPr>
      </w:pPr>
      <w:r>
        <w:rPr>
          <w:rFonts w:ascii="Times New Roman" w:hAnsi="Times New Roman"/>
          <w:b/>
        </w:rPr>
        <w:t>Второй год обучения (6-7 лет)</w:t>
      </w:r>
    </w:p>
    <w:tbl>
      <w:tblPr>
        <w:tblStyle w:val="a6"/>
        <w:tblW w:w="0" w:type="auto"/>
        <w:tblLayout w:type="fixed"/>
        <w:tblLook w:val="04A0"/>
      </w:tblPr>
      <w:tblGrid>
        <w:gridCol w:w="1384"/>
        <w:gridCol w:w="1985"/>
        <w:gridCol w:w="1134"/>
        <w:gridCol w:w="4252"/>
        <w:gridCol w:w="1099"/>
      </w:tblGrid>
      <w:tr w:rsidR="008B150E" w:rsidTr="00637391">
        <w:tc>
          <w:tcPr>
            <w:tcW w:w="1384" w:type="dxa"/>
          </w:tcPr>
          <w:p w:rsidR="008B150E" w:rsidRDefault="008B150E" w:rsidP="00725F8A">
            <w:pPr>
              <w:spacing w:after="120"/>
              <w:jc w:val="center"/>
              <w:rPr>
                <w:rFonts w:ascii="Times New Roman" w:hAnsi="Times New Roman" w:cs="Times New Roman"/>
                <w:b/>
              </w:rPr>
            </w:pPr>
            <w:r>
              <w:rPr>
                <w:rFonts w:ascii="Times New Roman" w:hAnsi="Times New Roman" w:cs="Times New Roman"/>
                <w:b/>
              </w:rPr>
              <w:t>Месяц</w:t>
            </w:r>
          </w:p>
        </w:tc>
        <w:tc>
          <w:tcPr>
            <w:tcW w:w="1985" w:type="dxa"/>
          </w:tcPr>
          <w:p w:rsidR="008B150E" w:rsidRDefault="008B150E" w:rsidP="00725F8A">
            <w:pPr>
              <w:spacing w:after="120"/>
              <w:ind w:left="-108"/>
              <w:jc w:val="center"/>
              <w:rPr>
                <w:rFonts w:ascii="Times New Roman" w:hAnsi="Times New Roman" w:cs="Times New Roman"/>
                <w:b/>
              </w:rPr>
            </w:pPr>
            <w:r>
              <w:rPr>
                <w:rFonts w:ascii="Times New Roman" w:hAnsi="Times New Roman" w:cs="Times New Roman"/>
                <w:b/>
              </w:rPr>
              <w:t>Календарные сроки освоения программы</w:t>
            </w:r>
          </w:p>
        </w:tc>
        <w:tc>
          <w:tcPr>
            <w:tcW w:w="1134" w:type="dxa"/>
          </w:tcPr>
          <w:p w:rsidR="008B150E" w:rsidRDefault="008B150E" w:rsidP="00725F8A">
            <w:pPr>
              <w:spacing w:after="120"/>
              <w:jc w:val="center"/>
              <w:rPr>
                <w:rFonts w:ascii="Times New Roman" w:hAnsi="Times New Roman" w:cs="Times New Roman"/>
                <w:b/>
              </w:rPr>
            </w:pPr>
            <w:r>
              <w:rPr>
                <w:rFonts w:ascii="Times New Roman" w:hAnsi="Times New Roman" w:cs="Times New Roman"/>
                <w:b/>
              </w:rPr>
              <w:t>Занятие №</w:t>
            </w:r>
          </w:p>
        </w:tc>
        <w:tc>
          <w:tcPr>
            <w:tcW w:w="4252" w:type="dxa"/>
          </w:tcPr>
          <w:p w:rsidR="008B150E" w:rsidRDefault="008B150E" w:rsidP="00725F8A">
            <w:pPr>
              <w:spacing w:after="120"/>
              <w:jc w:val="center"/>
              <w:rPr>
                <w:rFonts w:ascii="Times New Roman" w:hAnsi="Times New Roman" w:cs="Times New Roman"/>
                <w:b/>
              </w:rPr>
            </w:pPr>
            <w:r>
              <w:rPr>
                <w:rFonts w:ascii="Times New Roman" w:hAnsi="Times New Roman" w:cs="Times New Roman"/>
                <w:b/>
              </w:rPr>
              <w:t>Тема занятия</w:t>
            </w:r>
          </w:p>
        </w:tc>
        <w:tc>
          <w:tcPr>
            <w:tcW w:w="1099" w:type="dxa"/>
          </w:tcPr>
          <w:p w:rsidR="008B150E" w:rsidRDefault="008B150E" w:rsidP="00725F8A">
            <w:pPr>
              <w:spacing w:after="120"/>
              <w:jc w:val="center"/>
              <w:rPr>
                <w:rFonts w:ascii="Times New Roman" w:hAnsi="Times New Roman" w:cs="Times New Roman"/>
                <w:b/>
              </w:rPr>
            </w:pPr>
            <w:r>
              <w:rPr>
                <w:rFonts w:ascii="Times New Roman" w:hAnsi="Times New Roman" w:cs="Times New Roman"/>
                <w:b/>
              </w:rPr>
              <w:t>Кол-во занятий</w:t>
            </w:r>
          </w:p>
        </w:tc>
      </w:tr>
      <w:tr w:rsidR="003131CB" w:rsidTr="00637391">
        <w:tc>
          <w:tcPr>
            <w:tcW w:w="1384" w:type="dxa"/>
            <w:vMerge w:val="restart"/>
          </w:tcPr>
          <w:p w:rsidR="003131CB" w:rsidRDefault="003131CB" w:rsidP="00725F8A">
            <w:pPr>
              <w:spacing w:after="120"/>
              <w:jc w:val="center"/>
              <w:rPr>
                <w:rFonts w:ascii="Times New Roman" w:hAnsi="Times New Roman" w:cs="Times New Roman"/>
                <w:b/>
              </w:rPr>
            </w:pPr>
            <w:r>
              <w:rPr>
                <w:rFonts w:ascii="Times New Roman" w:hAnsi="Times New Roman" w:cs="Times New Roman"/>
                <w:b/>
              </w:rPr>
              <w:t>Октябрь</w:t>
            </w:r>
          </w:p>
        </w:tc>
        <w:tc>
          <w:tcPr>
            <w:tcW w:w="1985" w:type="dxa"/>
          </w:tcPr>
          <w:p w:rsidR="003131CB" w:rsidRPr="00CD7E64" w:rsidRDefault="006415B2" w:rsidP="00725F8A">
            <w:pPr>
              <w:spacing w:after="120"/>
              <w:jc w:val="center"/>
              <w:rPr>
                <w:rFonts w:ascii="Times New Roman" w:hAnsi="Times New Roman" w:cs="Times New Roman"/>
              </w:rPr>
            </w:pPr>
            <w:r>
              <w:rPr>
                <w:rFonts w:ascii="Times New Roman" w:hAnsi="Times New Roman" w:cs="Times New Roman"/>
              </w:rPr>
              <w:t>05</w:t>
            </w:r>
            <w:r w:rsidR="003131CB">
              <w:rPr>
                <w:rFonts w:ascii="Times New Roman" w:hAnsi="Times New Roman" w:cs="Times New Roman"/>
              </w:rPr>
              <w:t>.10</w:t>
            </w:r>
          </w:p>
        </w:tc>
        <w:tc>
          <w:tcPr>
            <w:tcW w:w="1134" w:type="dxa"/>
          </w:tcPr>
          <w:p w:rsidR="003131CB" w:rsidRPr="00CD7E64" w:rsidRDefault="003131CB" w:rsidP="00725F8A">
            <w:pPr>
              <w:spacing w:after="120"/>
              <w:jc w:val="center"/>
              <w:rPr>
                <w:rFonts w:ascii="Times New Roman" w:hAnsi="Times New Roman" w:cs="Times New Roman"/>
              </w:rPr>
            </w:pPr>
            <w:r w:rsidRPr="00CD7E64">
              <w:rPr>
                <w:rFonts w:ascii="Times New Roman" w:hAnsi="Times New Roman" w:cs="Times New Roman"/>
              </w:rPr>
              <w:t>1</w:t>
            </w:r>
          </w:p>
        </w:tc>
        <w:tc>
          <w:tcPr>
            <w:tcW w:w="4252" w:type="dxa"/>
            <w:vAlign w:val="bottom"/>
          </w:tcPr>
          <w:p w:rsidR="003131CB" w:rsidRPr="006B5282" w:rsidRDefault="003131CB" w:rsidP="00725F8A">
            <w:pPr>
              <w:pStyle w:val="TableParagraph"/>
              <w:ind w:left="0"/>
              <w:rPr>
                <w:sz w:val="24"/>
                <w:szCs w:val="24"/>
              </w:rPr>
            </w:pPr>
            <w:r w:rsidRPr="006B5282">
              <w:t>Повторение изученного материала.Мониторинг</w:t>
            </w:r>
          </w:p>
        </w:tc>
        <w:tc>
          <w:tcPr>
            <w:tcW w:w="1099"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w:t>
            </w:r>
          </w:p>
        </w:tc>
      </w:tr>
      <w:tr w:rsidR="003131CB" w:rsidTr="00637391">
        <w:tc>
          <w:tcPr>
            <w:tcW w:w="1384" w:type="dxa"/>
            <w:vMerge/>
          </w:tcPr>
          <w:p w:rsidR="003131CB" w:rsidRDefault="003131CB" w:rsidP="00725F8A">
            <w:pPr>
              <w:spacing w:after="120"/>
              <w:jc w:val="center"/>
              <w:rPr>
                <w:rFonts w:ascii="Times New Roman" w:hAnsi="Times New Roman" w:cs="Times New Roman"/>
                <w:b/>
              </w:rPr>
            </w:pPr>
          </w:p>
        </w:tc>
        <w:tc>
          <w:tcPr>
            <w:tcW w:w="1985" w:type="dxa"/>
          </w:tcPr>
          <w:p w:rsidR="003131CB" w:rsidRPr="00CD7E64" w:rsidRDefault="006415B2" w:rsidP="00725F8A">
            <w:pPr>
              <w:spacing w:after="120"/>
              <w:jc w:val="center"/>
              <w:rPr>
                <w:rFonts w:ascii="Times New Roman" w:hAnsi="Times New Roman" w:cs="Times New Roman"/>
              </w:rPr>
            </w:pPr>
            <w:r>
              <w:rPr>
                <w:rFonts w:ascii="Times New Roman" w:hAnsi="Times New Roman" w:cs="Times New Roman"/>
              </w:rPr>
              <w:t>12</w:t>
            </w:r>
            <w:r w:rsidR="003131CB">
              <w:rPr>
                <w:rFonts w:ascii="Times New Roman" w:hAnsi="Times New Roman" w:cs="Times New Roman"/>
              </w:rPr>
              <w:t>.10</w:t>
            </w:r>
          </w:p>
        </w:tc>
        <w:tc>
          <w:tcPr>
            <w:tcW w:w="1134" w:type="dxa"/>
          </w:tcPr>
          <w:p w:rsidR="003131CB" w:rsidRPr="00CD7E64" w:rsidRDefault="003131CB" w:rsidP="00725F8A">
            <w:pPr>
              <w:spacing w:after="120"/>
              <w:jc w:val="center"/>
              <w:rPr>
                <w:rFonts w:ascii="Times New Roman" w:hAnsi="Times New Roman" w:cs="Times New Roman"/>
              </w:rPr>
            </w:pPr>
            <w:r w:rsidRPr="00CD7E64">
              <w:rPr>
                <w:rFonts w:ascii="Times New Roman" w:hAnsi="Times New Roman" w:cs="Times New Roman"/>
              </w:rPr>
              <w:t>2</w:t>
            </w:r>
          </w:p>
        </w:tc>
        <w:tc>
          <w:tcPr>
            <w:tcW w:w="4252" w:type="dxa"/>
            <w:vAlign w:val="bottom"/>
          </w:tcPr>
          <w:p w:rsidR="003131CB" w:rsidRPr="006B5282" w:rsidRDefault="003131CB" w:rsidP="00725F8A">
            <w:pPr>
              <w:pStyle w:val="TableParagraph"/>
              <w:ind w:left="0"/>
              <w:rPr>
                <w:sz w:val="24"/>
                <w:szCs w:val="24"/>
              </w:rPr>
            </w:pPr>
            <w:r w:rsidRPr="006B5282">
              <w:t>Повторение изученного материала.</w:t>
            </w:r>
          </w:p>
        </w:tc>
        <w:tc>
          <w:tcPr>
            <w:tcW w:w="1099"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w:t>
            </w:r>
          </w:p>
        </w:tc>
      </w:tr>
      <w:tr w:rsidR="003131CB" w:rsidTr="00637391">
        <w:tc>
          <w:tcPr>
            <w:tcW w:w="1384" w:type="dxa"/>
            <w:vMerge/>
          </w:tcPr>
          <w:p w:rsidR="003131CB" w:rsidRDefault="003131CB" w:rsidP="00725F8A">
            <w:pPr>
              <w:spacing w:after="120"/>
              <w:jc w:val="center"/>
              <w:rPr>
                <w:rFonts w:ascii="Times New Roman" w:hAnsi="Times New Roman" w:cs="Times New Roman"/>
                <w:b/>
              </w:rPr>
            </w:pPr>
          </w:p>
        </w:tc>
        <w:tc>
          <w:tcPr>
            <w:tcW w:w="1985" w:type="dxa"/>
          </w:tcPr>
          <w:p w:rsidR="003131CB" w:rsidRPr="00CD7E64" w:rsidRDefault="006415B2" w:rsidP="00725F8A">
            <w:pPr>
              <w:spacing w:after="120"/>
              <w:jc w:val="center"/>
              <w:rPr>
                <w:rFonts w:ascii="Times New Roman" w:hAnsi="Times New Roman" w:cs="Times New Roman"/>
              </w:rPr>
            </w:pPr>
            <w:r>
              <w:rPr>
                <w:rFonts w:ascii="Times New Roman" w:hAnsi="Times New Roman" w:cs="Times New Roman"/>
              </w:rPr>
              <w:t>19</w:t>
            </w:r>
            <w:r w:rsidR="003131CB">
              <w:rPr>
                <w:rFonts w:ascii="Times New Roman" w:hAnsi="Times New Roman" w:cs="Times New Roman"/>
              </w:rPr>
              <w:t>.10</w:t>
            </w:r>
          </w:p>
        </w:tc>
        <w:tc>
          <w:tcPr>
            <w:tcW w:w="1134" w:type="dxa"/>
          </w:tcPr>
          <w:p w:rsidR="003131CB" w:rsidRPr="00CD7E64" w:rsidRDefault="003131CB" w:rsidP="00725F8A">
            <w:pPr>
              <w:spacing w:after="120"/>
              <w:jc w:val="center"/>
              <w:rPr>
                <w:rFonts w:ascii="Times New Roman" w:hAnsi="Times New Roman" w:cs="Times New Roman"/>
              </w:rPr>
            </w:pPr>
            <w:r w:rsidRPr="00CD7E64">
              <w:rPr>
                <w:rFonts w:ascii="Times New Roman" w:hAnsi="Times New Roman" w:cs="Times New Roman"/>
              </w:rPr>
              <w:t>3</w:t>
            </w:r>
          </w:p>
        </w:tc>
        <w:tc>
          <w:tcPr>
            <w:tcW w:w="4252" w:type="dxa"/>
            <w:vAlign w:val="bottom"/>
          </w:tcPr>
          <w:p w:rsidR="003131CB" w:rsidRPr="006B5282" w:rsidRDefault="003131CB" w:rsidP="00725F8A">
            <w:pPr>
              <w:rPr>
                <w:rFonts w:ascii="Times New Roman" w:hAnsi="Times New Roman" w:cs="Times New Roman"/>
              </w:rPr>
            </w:pPr>
            <w:r w:rsidRPr="006B5282">
              <w:rPr>
                <w:rFonts w:ascii="Times New Roman" w:hAnsi="Times New Roman" w:cs="Times New Roman"/>
              </w:rPr>
              <w:t>Краткая историяшахмат.</w:t>
            </w:r>
          </w:p>
        </w:tc>
        <w:tc>
          <w:tcPr>
            <w:tcW w:w="1099"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w:t>
            </w:r>
          </w:p>
        </w:tc>
      </w:tr>
      <w:tr w:rsidR="003131CB" w:rsidTr="00637391">
        <w:tc>
          <w:tcPr>
            <w:tcW w:w="1384" w:type="dxa"/>
            <w:vMerge/>
          </w:tcPr>
          <w:p w:rsidR="003131CB" w:rsidRDefault="003131CB" w:rsidP="00725F8A">
            <w:pPr>
              <w:spacing w:after="120"/>
              <w:jc w:val="center"/>
              <w:rPr>
                <w:rFonts w:ascii="Times New Roman" w:hAnsi="Times New Roman" w:cs="Times New Roman"/>
                <w:b/>
              </w:rPr>
            </w:pPr>
          </w:p>
        </w:tc>
        <w:tc>
          <w:tcPr>
            <w:tcW w:w="1985" w:type="dxa"/>
          </w:tcPr>
          <w:p w:rsidR="003131CB" w:rsidRPr="00CD7E64" w:rsidRDefault="006415B2" w:rsidP="00725F8A">
            <w:pPr>
              <w:spacing w:after="120"/>
              <w:jc w:val="center"/>
              <w:rPr>
                <w:rFonts w:ascii="Times New Roman" w:hAnsi="Times New Roman" w:cs="Times New Roman"/>
              </w:rPr>
            </w:pPr>
            <w:r>
              <w:rPr>
                <w:rFonts w:ascii="Times New Roman" w:hAnsi="Times New Roman" w:cs="Times New Roman"/>
              </w:rPr>
              <w:t>26</w:t>
            </w:r>
            <w:r w:rsidR="003131CB">
              <w:rPr>
                <w:rFonts w:ascii="Times New Roman" w:hAnsi="Times New Roman" w:cs="Times New Roman"/>
              </w:rPr>
              <w:t>.10</w:t>
            </w:r>
          </w:p>
        </w:tc>
        <w:tc>
          <w:tcPr>
            <w:tcW w:w="1134" w:type="dxa"/>
          </w:tcPr>
          <w:p w:rsidR="003131CB" w:rsidRPr="00CD7E64" w:rsidRDefault="003131CB" w:rsidP="00725F8A">
            <w:pPr>
              <w:spacing w:after="120"/>
              <w:jc w:val="center"/>
              <w:rPr>
                <w:rFonts w:ascii="Times New Roman" w:hAnsi="Times New Roman" w:cs="Times New Roman"/>
              </w:rPr>
            </w:pPr>
            <w:r w:rsidRPr="00CD7E64">
              <w:rPr>
                <w:rFonts w:ascii="Times New Roman" w:hAnsi="Times New Roman" w:cs="Times New Roman"/>
              </w:rPr>
              <w:t>4</w:t>
            </w:r>
          </w:p>
        </w:tc>
        <w:tc>
          <w:tcPr>
            <w:tcW w:w="4252" w:type="dxa"/>
            <w:vAlign w:val="bottom"/>
          </w:tcPr>
          <w:p w:rsidR="003131CB" w:rsidRPr="006B5282" w:rsidRDefault="003131CB" w:rsidP="00725F8A">
            <w:pPr>
              <w:rPr>
                <w:rFonts w:ascii="Times New Roman" w:hAnsi="Times New Roman" w:cs="Times New Roman"/>
              </w:rPr>
            </w:pPr>
            <w:r w:rsidRPr="006B5282">
              <w:rPr>
                <w:rFonts w:ascii="Times New Roman" w:hAnsi="Times New Roman" w:cs="Times New Roman"/>
              </w:rPr>
              <w:t>Шахматная нотация.Обозначениегоризонталей,вертикалей,полей.</w:t>
            </w:r>
          </w:p>
        </w:tc>
        <w:tc>
          <w:tcPr>
            <w:tcW w:w="1099"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w:t>
            </w:r>
          </w:p>
        </w:tc>
      </w:tr>
      <w:tr w:rsidR="00DB4553" w:rsidTr="00637391">
        <w:tc>
          <w:tcPr>
            <w:tcW w:w="1384" w:type="dxa"/>
            <w:vMerge w:val="restart"/>
          </w:tcPr>
          <w:p w:rsidR="00DB4553" w:rsidRDefault="00DB4553" w:rsidP="00725F8A">
            <w:pPr>
              <w:spacing w:after="120"/>
              <w:jc w:val="center"/>
              <w:rPr>
                <w:rFonts w:ascii="Times New Roman" w:hAnsi="Times New Roman" w:cs="Times New Roman"/>
                <w:b/>
              </w:rPr>
            </w:pPr>
            <w:r>
              <w:rPr>
                <w:rFonts w:ascii="Times New Roman" w:hAnsi="Times New Roman" w:cs="Times New Roman"/>
                <w:b/>
              </w:rPr>
              <w:t xml:space="preserve">Ноябрь </w:t>
            </w:r>
          </w:p>
        </w:tc>
        <w:tc>
          <w:tcPr>
            <w:tcW w:w="1985" w:type="dxa"/>
          </w:tcPr>
          <w:p w:rsidR="00DB4553" w:rsidRPr="00CD7E64" w:rsidRDefault="006415B2" w:rsidP="00725F8A">
            <w:pPr>
              <w:spacing w:after="120"/>
              <w:jc w:val="center"/>
              <w:rPr>
                <w:rFonts w:ascii="Times New Roman" w:hAnsi="Times New Roman" w:cs="Times New Roman"/>
              </w:rPr>
            </w:pPr>
            <w:r>
              <w:rPr>
                <w:rFonts w:ascii="Times New Roman" w:hAnsi="Times New Roman" w:cs="Times New Roman"/>
              </w:rPr>
              <w:t>02</w:t>
            </w:r>
            <w:r w:rsidR="00DB4553">
              <w:rPr>
                <w:rFonts w:ascii="Times New Roman" w:hAnsi="Times New Roman" w:cs="Times New Roman"/>
              </w:rPr>
              <w:t>.11</w:t>
            </w:r>
          </w:p>
        </w:tc>
        <w:tc>
          <w:tcPr>
            <w:tcW w:w="1134" w:type="dxa"/>
          </w:tcPr>
          <w:p w:rsidR="00DB4553" w:rsidRPr="00CD7E64" w:rsidRDefault="00DB4553" w:rsidP="00725F8A">
            <w:pPr>
              <w:spacing w:after="120"/>
              <w:jc w:val="center"/>
              <w:rPr>
                <w:rFonts w:ascii="Times New Roman" w:hAnsi="Times New Roman" w:cs="Times New Roman"/>
              </w:rPr>
            </w:pPr>
            <w:r w:rsidRPr="00CD7E64">
              <w:rPr>
                <w:rFonts w:ascii="Times New Roman" w:hAnsi="Times New Roman" w:cs="Times New Roman"/>
              </w:rPr>
              <w:t>5</w:t>
            </w:r>
          </w:p>
        </w:tc>
        <w:tc>
          <w:tcPr>
            <w:tcW w:w="4252" w:type="dxa"/>
            <w:vAlign w:val="bottom"/>
          </w:tcPr>
          <w:p w:rsidR="00DB4553" w:rsidRPr="006B5282" w:rsidRDefault="00DB4553" w:rsidP="00725F8A">
            <w:pPr>
              <w:rPr>
                <w:rFonts w:ascii="Times New Roman" w:hAnsi="Times New Roman" w:cs="Times New Roman"/>
              </w:rPr>
            </w:pPr>
            <w:r w:rsidRPr="006B5282">
              <w:rPr>
                <w:rFonts w:ascii="Times New Roman" w:hAnsi="Times New Roman" w:cs="Times New Roman"/>
              </w:rPr>
              <w:t>Шахматная нотация.Обозначениешахматных фигур итерминов.</w:t>
            </w:r>
          </w:p>
        </w:tc>
        <w:tc>
          <w:tcPr>
            <w:tcW w:w="1099"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w:t>
            </w:r>
          </w:p>
        </w:tc>
      </w:tr>
      <w:tr w:rsidR="00DB4553" w:rsidTr="00637391">
        <w:tc>
          <w:tcPr>
            <w:tcW w:w="1384" w:type="dxa"/>
            <w:vMerge/>
          </w:tcPr>
          <w:p w:rsidR="00DB4553" w:rsidRDefault="00DB4553" w:rsidP="00725F8A">
            <w:pPr>
              <w:spacing w:after="120"/>
              <w:jc w:val="center"/>
              <w:rPr>
                <w:rFonts w:ascii="Times New Roman" w:hAnsi="Times New Roman" w:cs="Times New Roman"/>
                <w:b/>
              </w:rPr>
            </w:pPr>
          </w:p>
        </w:tc>
        <w:tc>
          <w:tcPr>
            <w:tcW w:w="1985" w:type="dxa"/>
          </w:tcPr>
          <w:p w:rsidR="00DB4553" w:rsidRPr="00CD7E64" w:rsidRDefault="006415B2" w:rsidP="00725F8A">
            <w:pPr>
              <w:spacing w:after="120"/>
              <w:jc w:val="center"/>
              <w:rPr>
                <w:rFonts w:ascii="Times New Roman" w:hAnsi="Times New Roman" w:cs="Times New Roman"/>
              </w:rPr>
            </w:pPr>
            <w:r>
              <w:rPr>
                <w:rFonts w:ascii="Times New Roman" w:hAnsi="Times New Roman" w:cs="Times New Roman"/>
              </w:rPr>
              <w:t>09</w:t>
            </w:r>
            <w:r w:rsidR="00DB4553">
              <w:rPr>
                <w:rFonts w:ascii="Times New Roman" w:hAnsi="Times New Roman" w:cs="Times New Roman"/>
              </w:rPr>
              <w:t>.11</w:t>
            </w:r>
          </w:p>
        </w:tc>
        <w:tc>
          <w:tcPr>
            <w:tcW w:w="1134" w:type="dxa"/>
          </w:tcPr>
          <w:p w:rsidR="00DB4553" w:rsidRPr="00CD7E64" w:rsidRDefault="00DB4553" w:rsidP="00725F8A">
            <w:pPr>
              <w:spacing w:after="120"/>
              <w:jc w:val="center"/>
              <w:rPr>
                <w:rFonts w:ascii="Times New Roman" w:hAnsi="Times New Roman" w:cs="Times New Roman"/>
              </w:rPr>
            </w:pPr>
            <w:r w:rsidRPr="00CD7E64">
              <w:rPr>
                <w:rFonts w:ascii="Times New Roman" w:hAnsi="Times New Roman" w:cs="Times New Roman"/>
              </w:rPr>
              <w:t>6</w:t>
            </w:r>
          </w:p>
        </w:tc>
        <w:tc>
          <w:tcPr>
            <w:tcW w:w="4252" w:type="dxa"/>
            <w:vAlign w:val="bottom"/>
          </w:tcPr>
          <w:p w:rsidR="00DB4553" w:rsidRPr="006B5282" w:rsidRDefault="00DB4553" w:rsidP="00725F8A">
            <w:pPr>
              <w:rPr>
                <w:rFonts w:ascii="Times New Roman" w:hAnsi="Times New Roman" w:cs="Times New Roman"/>
              </w:rPr>
            </w:pPr>
            <w:r w:rsidRPr="006B5282">
              <w:rPr>
                <w:rFonts w:ascii="Times New Roman" w:hAnsi="Times New Roman" w:cs="Times New Roman"/>
              </w:rPr>
              <w:t>Ценность шахматныхфигур.Ценностьфигур.Сравнительная силафигур.</w:t>
            </w:r>
          </w:p>
        </w:tc>
        <w:tc>
          <w:tcPr>
            <w:tcW w:w="1099"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w:t>
            </w:r>
          </w:p>
        </w:tc>
      </w:tr>
      <w:tr w:rsidR="00DB4553" w:rsidTr="00637391">
        <w:tc>
          <w:tcPr>
            <w:tcW w:w="1384" w:type="dxa"/>
            <w:vMerge/>
          </w:tcPr>
          <w:p w:rsidR="00DB4553" w:rsidRDefault="00DB4553" w:rsidP="00725F8A">
            <w:pPr>
              <w:spacing w:after="120"/>
              <w:jc w:val="center"/>
              <w:rPr>
                <w:rFonts w:ascii="Times New Roman" w:hAnsi="Times New Roman" w:cs="Times New Roman"/>
                <w:b/>
              </w:rPr>
            </w:pPr>
          </w:p>
        </w:tc>
        <w:tc>
          <w:tcPr>
            <w:tcW w:w="1985" w:type="dxa"/>
          </w:tcPr>
          <w:p w:rsidR="00DB4553" w:rsidRPr="00CD7E64" w:rsidRDefault="006415B2" w:rsidP="00725F8A">
            <w:pPr>
              <w:spacing w:after="120"/>
              <w:jc w:val="center"/>
              <w:rPr>
                <w:rFonts w:ascii="Times New Roman" w:hAnsi="Times New Roman" w:cs="Times New Roman"/>
              </w:rPr>
            </w:pPr>
            <w:r>
              <w:rPr>
                <w:rFonts w:ascii="Times New Roman" w:hAnsi="Times New Roman" w:cs="Times New Roman"/>
              </w:rPr>
              <w:t>16</w:t>
            </w:r>
            <w:r w:rsidR="00DB4553">
              <w:rPr>
                <w:rFonts w:ascii="Times New Roman" w:hAnsi="Times New Roman" w:cs="Times New Roman"/>
              </w:rPr>
              <w:t>.11</w:t>
            </w:r>
          </w:p>
        </w:tc>
        <w:tc>
          <w:tcPr>
            <w:tcW w:w="1134" w:type="dxa"/>
          </w:tcPr>
          <w:p w:rsidR="00DB4553" w:rsidRPr="00CD7E64" w:rsidRDefault="00DB4553" w:rsidP="00725F8A">
            <w:pPr>
              <w:spacing w:after="120"/>
              <w:jc w:val="center"/>
              <w:rPr>
                <w:rFonts w:ascii="Times New Roman" w:hAnsi="Times New Roman" w:cs="Times New Roman"/>
              </w:rPr>
            </w:pPr>
            <w:r w:rsidRPr="00CD7E64">
              <w:rPr>
                <w:rFonts w:ascii="Times New Roman" w:hAnsi="Times New Roman" w:cs="Times New Roman"/>
              </w:rPr>
              <w:t>7</w:t>
            </w:r>
          </w:p>
        </w:tc>
        <w:tc>
          <w:tcPr>
            <w:tcW w:w="4252" w:type="dxa"/>
            <w:vAlign w:val="bottom"/>
          </w:tcPr>
          <w:p w:rsidR="00DB4553" w:rsidRPr="006B5282" w:rsidRDefault="00DB4553" w:rsidP="00725F8A">
            <w:pPr>
              <w:pStyle w:val="TableParagraph"/>
              <w:ind w:left="0"/>
              <w:rPr>
                <w:sz w:val="24"/>
                <w:szCs w:val="24"/>
              </w:rPr>
            </w:pPr>
            <w:r w:rsidRPr="006B5282">
              <w:rPr>
                <w:sz w:val="24"/>
                <w:szCs w:val="24"/>
              </w:rPr>
              <w:t>Ценность шахматныхфигур. Достижениематериального</w:t>
            </w:r>
          </w:p>
          <w:p w:rsidR="00DB4553" w:rsidRPr="006B5282" w:rsidRDefault="00DB4553" w:rsidP="00725F8A">
            <w:pPr>
              <w:rPr>
                <w:rFonts w:ascii="Times New Roman" w:hAnsi="Times New Roman" w:cs="Times New Roman"/>
              </w:rPr>
            </w:pPr>
            <w:r w:rsidRPr="006B5282">
              <w:rPr>
                <w:rFonts w:ascii="Times New Roman" w:hAnsi="Times New Roman" w:cs="Times New Roman"/>
              </w:rPr>
              <w:t>перевеса.</w:t>
            </w:r>
          </w:p>
        </w:tc>
        <w:tc>
          <w:tcPr>
            <w:tcW w:w="1099"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w:t>
            </w:r>
          </w:p>
        </w:tc>
      </w:tr>
      <w:tr w:rsidR="00DB4553" w:rsidTr="00637391">
        <w:tc>
          <w:tcPr>
            <w:tcW w:w="1384" w:type="dxa"/>
            <w:vMerge/>
          </w:tcPr>
          <w:p w:rsidR="00DB4553" w:rsidRDefault="00DB4553" w:rsidP="00725F8A">
            <w:pPr>
              <w:spacing w:after="120"/>
              <w:jc w:val="center"/>
              <w:rPr>
                <w:rFonts w:ascii="Times New Roman" w:hAnsi="Times New Roman" w:cs="Times New Roman"/>
                <w:b/>
              </w:rPr>
            </w:pPr>
          </w:p>
        </w:tc>
        <w:tc>
          <w:tcPr>
            <w:tcW w:w="1985" w:type="dxa"/>
          </w:tcPr>
          <w:p w:rsidR="00DB4553" w:rsidRPr="00CD7E64" w:rsidRDefault="006415B2" w:rsidP="00725F8A">
            <w:pPr>
              <w:spacing w:after="120"/>
              <w:jc w:val="center"/>
              <w:rPr>
                <w:rFonts w:ascii="Times New Roman" w:hAnsi="Times New Roman" w:cs="Times New Roman"/>
              </w:rPr>
            </w:pPr>
            <w:r>
              <w:rPr>
                <w:rFonts w:ascii="Times New Roman" w:hAnsi="Times New Roman" w:cs="Times New Roman"/>
              </w:rPr>
              <w:t>23</w:t>
            </w:r>
            <w:r w:rsidR="00DB4553">
              <w:rPr>
                <w:rFonts w:ascii="Times New Roman" w:hAnsi="Times New Roman" w:cs="Times New Roman"/>
              </w:rPr>
              <w:t>.11</w:t>
            </w:r>
          </w:p>
        </w:tc>
        <w:tc>
          <w:tcPr>
            <w:tcW w:w="1134"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8</w:t>
            </w:r>
          </w:p>
        </w:tc>
        <w:tc>
          <w:tcPr>
            <w:tcW w:w="4252" w:type="dxa"/>
            <w:vAlign w:val="bottom"/>
          </w:tcPr>
          <w:p w:rsidR="00DB4553" w:rsidRPr="006B5282" w:rsidRDefault="00DB4553" w:rsidP="00725F8A">
            <w:pPr>
              <w:rPr>
                <w:rFonts w:ascii="Times New Roman" w:hAnsi="Times New Roman" w:cs="Times New Roman"/>
              </w:rPr>
            </w:pPr>
            <w:r w:rsidRPr="006B5282">
              <w:rPr>
                <w:rFonts w:ascii="Times New Roman" w:hAnsi="Times New Roman" w:cs="Times New Roman"/>
              </w:rPr>
              <w:t>Ценность шахматныхфигур. Способызащиты.</w:t>
            </w:r>
          </w:p>
        </w:tc>
        <w:tc>
          <w:tcPr>
            <w:tcW w:w="1099"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w:t>
            </w:r>
          </w:p>
        </w:tc>
      </w:tr>
      <w:tr w:rsidR="00DB4553" w:rsidTr="00637391">
        <w:tc>
          <w:tcPr>
            <w:tcW w:w="1384" w:type="dxa"/>
            <w:vMerge/>
          </w:tcPr>
          <w:p w:rsidR="00DB4553" w:rsidRDefault="00DB4553" w:rsidP="00725F8A">
            <w:pPr>
              <w:spacing w:after="120"/>
              <w:jc w:val="center"/>
              <w:rPr>
                <w:rFonts w:ascii="Times New Roman" w:hAnsi="Times New Roman" w:cs="Times New Roman"/>
                <w:b/>
              </w:rPr>
            </w:pPr>
          </w:p>
        </w:tc>
        <w:tc>
          <w:tcPr>
            <w:tcW w:w="1985" w:type="dxa"/>
          </w:tcPr>
          <w:p w:rsidR="00DB4553" w:rsidRPr="00CD7E64" w:rsidRDefault="006415B2" w:rsidP="00725F8A">
            <w:pPr>
              <w:spacing w:after="120"/>
              <w:jc w:val="center"/>
              <w:rPr>
                <w:rFonts w:ascii="Times New Roman" w:hAnsi="Times New Roman" w:cs="Times New Roman"/>
              </w:rPr>
            </w:pPr>
            <w:r>
              <w:rPr>
                <w:rFonts w:ascii="Times New Roman" w:hAnsi="Times New Roman" w:cs="Times New Roman"/>
              </w:rPr>
              <w:t>30</w:t>
            </w:r>
            <w:r w:rsidR="00DB4553">
              <w:rPr>
                <w:rFonts w:ascii="Times New Roman" w:hAnsi="Times New Roman" w:cs="Times New Roman"/>
              </w:rPr>
              <w:t>.11</w:t>
            </w:r>
          </w:p>
        </w:tc>
        <w:tc>
          <w:tcPr>
            <w:tcW w:w="1134"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9</w:t>
            </w:r>
          </w:p>
        </w:tc>
        <w:tc>
          <w:tcPr>
            <w:tcW w:w="4252" w:type="dxa"/>
            <w:vAlign w:val="bottom"/>
          </w:tcPr>
          <w:p w:rsidR="00DB4553" w:rsidRPr="006B5282" w:rsidRDefault="00DB4553" w:rsidP="00725F8A">
            <w:pPr>
              <w:rPr>
                <w:rFonts w:ascii="Times New Roman" w:hAnsi="Times New Roman" w:cs="Times New Roman"/>
              </w:rPr>
            </w:pPr>
            <w:r w:rsidRPr="006B5282">
              <w:rPr>
                <w:rFonts w:ascii="Times New Roman" w:hAnsi="Times New Roman" w:cs="Times New Roman"/>
              </w:rPr>
              <w:t>Ценность шахматныхфигур.Защита.</w:t>
            </w:r>
          </w:p>
        </w:tc>
        <w:tc>
          <w:tcPr>
            <w:tcW w:w="1099"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w:t>
            </w:r>
          </w:p>
        </w:tc>
      </w:tr>
      <w:tr w:rsidR="003131CB" w:rsidTr="00637391">
        <w:tc>
          <w:tcPr>
            <w:tcW w:w="1384" w:type="dxa"/>
            <w:vMerge w:val="restart"/>
          </w:tcPr>
          <w:p w:rsidR="003131CB" w:rsidRDefault="003131CB" w:rsidP="00725F8A">
            <w:pPr>
              <w:spacing w:after="120"/>
              <w:jc w:val="center"/>
              <w:rPr>
                <w:rFonts w:ascii="Times New Roman" w:hAnsi="Times New Roman" w:cs="Times New Roman"/>
                <w:b/>
              </w:rPr>
            </w:pPr>
            <w:r>
              <w:rPr>
                <w:rFonts w:ascii="Times New Roman" w:hAnsi="Times New Roman" w:cs="Times New Roman"/>
                <w:b/>
              </w:rPr>
              <w:t>Декабрь</w:t>
            </w:r>
          </w:p>
        </w:tc>
        <w:tc>
          <w:tcPr>
            <w:tcW w:w="1985" w:type="dxa"/>
          </w:tcPr>
          <w:p w:rsidR="003131CB" w:rsidRPr="00CD7E64" w:rsidRDefault="006415B2" w:rsidP="00725F8A">
            <w:pPr>
              <w:spacing w:after="120"/>
              <w:jc w:val="center"/>
              <w:rPr>
                <w:rFonts w:ascii="Times New Roman" w:hAnsi="Times New Roman" w:cs="Times New Roman"/>
              </w:rPr>
            </w:pPr>
            <w:r>
              <w:rPr>
                <w:rFonts w:ascii="Times New Roman" w:hAnsi="Times New Roman" w:cs="Times New Roman"/>
              </w:rPr>
              <w:t>07</w:t>
            </w:r>
            <w:r w:rsidR="003131CB">
              <w:rPr>
                <w:rFonts w:ascii="Times New Roman" w:hAnsi="Times New Roman" w:cs="Times New Roman"/>
              </w:rPr>
              <w:t>.12</w:t>
            </w:r>
          </w:p>
        </w:tc>
        <w:tc>
          <w:tcPr>
            <w:tcW w:w="1134"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10</w:t>
            </w:r>
          </w:p>
        </w:tc>
        <w:tc>
          <w:tcPr>
            <w:tcW w:w="4252" w:type="dxa"/>
            <w:vAlign w:val="bottom"/>
          </w:tcPr>
          <w:p w:rsidR="003131CB" w:rsidRPr="006B5282" w:rsidRDefault="003131CB" w:rsidP="00725F8A">
            <w:pPr>
              <w:pStyle w:val="TableParagraph"/>
              <w:ind w:left="0"/>
              <w:rPr>
                <w:sz w:val="24"/>
                <w:szCs w:val="24"/>
              </w:rPr>
            </w:pPr>
            <w:r w:rsidRPr="006B5282">
              <w:rPr>
                <w:sz w:val="24"/>
                <w:szCs w:val="24"/>
              </w:rPr>
              <w:t>Техникаматованияодинокогокороля.Две ладьи против короля.</w:t>
            </w:r>
          </w:p>
        </w:tc>
        <w:tc>
          <w:tcPr>
            <w:tcW w:w="1099"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w:t>
            </w:r>
          </w:p>
        </w:tc>
      </w:tr>
      <w:tr w:rsidR="003131CB" w:rsidTr="00637391">
        <w:tc>
          <w:tcPr>
            <w:tcW w:w="1384" w:type="dxa"/>
            <w:vMerge/>
          </w:tcPr>
          <w:p w:rsidR="003131CB" w:rsidRDefault="003131CB" w:rsidP="00725F8A">
            <w:pPr>
              <w:spacing w:after="120"/>
              <w:jc w:val="center"/>
              <w:rPr>
                <w:rFonts w:ascii="Times New Roman" w:hAnsi="Times New Roman" w:cs="Times New Roman"/>
                <w:b/>
              </w:rPr>
            </w:pPr>
          </w:p>
        </w:tc>
        <w:tc>
          <w:tcPr>
            <w:tcW w:w="1985" w:type="dxa"/>
          </w:tcPr>
          <w:p w:rsidR="003131CB" w:rsidRPr="00CD7E64" w:rsidRDefault="006415B2" w:rsidP="00725F8A">
            <w:pPr>
              <w:spacing w:after="120"/>
              <w:jc w:val="center"/>
              <w:rPr>
                <w:rFonts w:ascii="Times New Roman" w:hAnsi="Times New Roman" w:cs="Times New Roman"/>
              </w:rPr>
            </w:pPr>
            <w:r>
              <w:rPr>
                <w:rFonts w:ascii="Times New Roman" w:hAnsi="Times New Roman" w:cs="Times New Roman"/>
              </w:rPr>
              <w:t>14</w:t>
            </w:r>
            <w:r w:rsidR="003131CB">
              <w:rPr>
                <w:rFonts w:ascii="Times New Roman" w:hAnsi="Times New Roman" w:cs="Times New Roman"/>
              </w:rPr>
              <w:t>.12</w:t>
            </w:r>
          </w:p>
        </w:tc>
        <w:tc>
          <w:tcPr>
            <w:tcW w:w="1134"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11</w:t>
            </w:r>
          </w:p>
        </w:tc>
        <w:tc>
          <w:tcPr>
            <w:tcW w:w="4252" w:type="dxa"/>
            <w:vAlign w:val="bottom"/>
          </w:tcPr>
          <w:p w:rsidR="003131CB" w:rsidRPr="006B5282" w:rsidRDefault="003131CB" w:rsidP="00725F8A">
            <w:pPr>
              <w:pStyle w:val="TableParagraph"/>
              <w:ind w:left="0"/>
              <w:rPr>
                <w:sz w:val="24"/>
                <w:szCs w:val="24"/>
              </w:rPr>
            </w:pPr>
            <w:r w:rsidRPr="006B5282">
              <w:rPr>
                <w:sz w:val="24"/>
                <w:szCs w:val="24"/>
              </w:rPr>
              <w:t>Техника матования</w:t>
            </w:r>
            <w:r>
              <w:rPr>
                <w:sz w:val="24"/>
                <w:szCs w:val="24"/>
              </w:rPr>
              <w:t>.</w:t>
            </w:r>
            <w:r w:rsidRPr="006B5282">
              <w:rPr>
                <w:sz w:val="24"/>
                <w:szCs w:val="24"/>
              </w:rPr>
              <w:t xml:space="preserve"> Ферзь и ладья против короля одинокого короля</w:t>
            </w:r>
          </w:p>
        </w:tc>
        <w:tc>
          <w:tcPr>
            <w:tcW w:w="1099"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w:t>
            </w:r>
          </w:p>
        </w:tc>
      </w:tr>
      <w:tr w:rsidR="003131CB" w:rsidTr="00637391">
        <w:tc>
          <w:tcPr>
            <w:tcW w:w="1384" w:type="dxa"/>
            <w:vMerge/>
          </w:tcPr>
          <w:p w:rsidR="003131CB" w:rsidRDefault="003131CB" w:rsidP="00725F8A">
            <w:pPr>
              <w:spacing w:after="120"/>
              <w:jc w:val="center"/>
              <w:rPr>
                <w:rFonts w:ascii="Times New Roman" w:hAnsi="Times New Roman" w:cs="Times New Roman"/>
                <w:b/>
              </w:rPr>
            </w:pPr>
          </w:p>
        </w:tc>
        <w:tc>
          <w:tcPr>
            <w:tcW w:w="1985" w:type="dxa"/>
          </w:tcPr>
          <w:p w:rsidR="003131CB" w:rsidRPr="00CD7E64" w:rsidRDefault="006415B2" w:rsidP="00725F8A">
            <w:pPr>
              <w:spacing w:after="120"/>
              <w:jc w:val="center"/>
              <w:rPr>
                <w:rFonts w:ascii="Times New Roman" w:hAnsi="Times New Roman" w:cs="Times New Roman"/>
              </w:rPr>
            </w:pPr>
            <w:r>
              <w:rPr>
                <w:rFonts w:ascii="Times New Roman" w:hAnsi="Times New Roman" w:cs="Times New Roman"/>
              </w:rPr>
              <w:t>21</w:t>
            </w:r>
            <w:r w:rsidR="003131CB">
              <w:rPr>
                <w:rFonts w:ascii="Times New Roman" w:hAnsi="Times New Roman" w:cs="Times New Roman"/>
              </w:rPr>
              <w:t>.12</w:t>
            </w:r>
          </w:p>
        </w:tc>
        <w:tc>
          <w:tcPr>
            <w:tcW w:w="1134"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12</w:t>
            </w:r>
          </w:p>
        </w:tc>
        <w:tc>
          <w:tcPr>
            <w:tcW w:w="4252" w:type="dxa"/>
            <w:vAlign w:val="bottom"/>
          </w:tcPr>
          <w:p w:rsidR="003131CB" w:rsidRPr="006B5282" w:rsidRDefault="003131CB" w:rsidP="00725F8A">
            <w:pPr>
              <w:rPr>
                <w:rFonts w:ascii="Times New Roman" w:hAnsi="Times New Roman" w:cs="Times New Roman"/>
              </w:rPr>
            </w:pPr>
            <w:r w:rsidRPr="006B5282">
              <w:rPr>
                <w:rFonts w:ascii="Times New Roman" w:hAnsi="Times New Roman" w:cs="Times New Roman"/>
              </w:rPr>
              <w:t>Техника матования одинокого короля. Ферзь и король против короля.</w:t>
            </w:r>
          </w:p>
        </w:tc>
        <w:tc>
          <w:tcPr>
            <w:tcW w:w="1099"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w:t>
            </w:r>
          </w:p>
        </w:tc>
      </w:tr>
      <w:tr w:rsidR="003131CB" w:rsidTr="00637391">
        <w:tc>
          <w:tcPr>
            <w:tcW w:w="1384" w:type="dxa"/>
            <w:vMerge/>
          </w:tcPr>
          <w:p w:rsidR="003131CB" w:rsidRDefault="003131CB" w:rsidP="00725F8A">
            <w:pPr>
              <w:spacing w:after="120"/>
              <w:jc w:val="center"/>
              <w:rPr>
                <w:rFonts w:ascii="Times New Roman" w:hAnsi="Times New Roman" w:cs="Times New Roman"/>
                <w:b/>
              </w:rPr>
            </w:pPr>
          </w:p>
        </w:tc>
        <w:tc>
          <w:tcPr>
            <w:tcW w:w="1985" w:type="dxa"/>
          </w:tcPr>
          <w:p w:rsidR="003131CB" w:rsidRPr="00CD7E64" w:rsidRDefault="006415B2" w:rsidP="00725F8A">
            <w:pPr>
              <w:spacing w:after="120"/>
              <w:jc w:val="center"/>
              <w:rPr>
                <w:rFonts w:ascii="Times New Roman" w:hAnsi="Times New Roman" w:cs="Times New Roman"/>
              </w:rPr>
            </w:pPr>
            <w:r>
              <w:rPr>
                <w:rFonts w:ascii="Times New Roman" w:hAnsi="Times New Roman" w:cs="Times New Roman"/>
              </w:rPr>
              <w:t>28</w:t>
            </w:r>
            <w:r w:rsidR="003131CB">
              <w:rPr>
                <w:rFonts w:ascii="Times New Roman" w:hAnsi="Times New Roman" w:cs="Times New Roman"/>
              </w:rPr>
              <w:t>.12</w:t>
            </w:r>
          </w:p>
        </w:tc>
        <w:tc>
          <w:tcPr>
            <w:tcW w:w="1134"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13</w:t>
            </w:r>
          </w:p>
        </w:tc>
        <w:tc>
          <w:tcPr>
            <w:tcW w:w="4252" w:type="dxa"/>
            <w:vAlign w:val="bottom"/>
          </w:tcPr>
          <w:p w:rsidR="003131CB" w:rsidRPr="006B5282" w:rsidRDefault="003131CB" w:rsidP="00725F8A">
            <w:pPr>
              <w:rPr>
                <w:rFonts w:ascii="Times New Roman" w:hAnsi="Times New Roman" w:cs="Times New Roman"/>
              </w:rPr>
            </w:pPr>
            <w:r w:rsidRPr="006B5282">
              <w:rPr>
                <w:rFonts w:ascii="Times New Roman" w:hAnsi="Times New Roman" w:cs="Times New Roman"/>
              </w:rPr>
              <w:t>Техника матования одинокого короля. Ладья и король против короля.</w:t>
            </w:r>
          </w:p>
        </w:tc>
        <w:tc>
          <w:tcPr>
            <w:tcW w:w="1099" w:type="dxa"/>
          </w:tcPr>
          <w:p w:rsidR="003131CB" w:rsidRPr="00CD7E64" w:rsidRDefault="003131CB" w:rsidP="00725F8A">
            <w:pPr>
              <w:spacing w:after="120"/>
              <w:jc w:val="center"/>
              <w:rPr>
                <w:rFonts w:ascii="Times New Roman" w:hAnsi="Times New Roman" w:cs="Times New Roman"/>
              </w:rPr>
            </w:pPr>
            <w:r>
              <w:rPr>
                <w:rFonts w:ascii="Times New Roman" w:hAnsi="Times New Roman" w:cs="Times New Roman"/>
              </w:rPr>
              <w:t>1</w:t>
            </w:r>
          </w:p>
        </w:tc>
      </w:tr>
      <w:tr w:rsidR="00DB4553" w:rsidTr="00637391">
        <w:tc>
          <w:tcPr>
            <w:tcW w:w="1384" w:type="dxa"/>
            <w:vMerge w:val="restart"/>
          </w:tcPr>
          <w:p w:rsidR="00DB4553" w:rsidRDefault="00DB4553" w:rsidP="00725F8A">
            <w:pPr>
              <w:spacing w:after="120"/>
              <w:jc w:val="center"/>
              <w:rPr>
                <w:rFonts w:ascii="Times New Roman" w:hAnsi="Times New Roman" w:cs="Times New Roman"/>
                <w:b/>
              </w:rPr>
            </w:pPr>
            <w:r>
              <w:rPr>
                <w:rFonts w:ascii="Times New Roman" w:hAnsi="Times New Roman" w:cs="Times New Roman"/>
                <w:b/>
              </w:rPr>
              <w:t>Январь</w:t>
            </w:r>
          </w:p>
        </w:tc>
        <w:tc>
          <w:tcPr>
            <w:tcW w:w="1985" w:type="dxa"/>
          </w:tcPr>
          <w:p w:rsidR="00DB4553" w:rsidRPr="00CD7E64" w:rsidRDefault="006415B2" w:rsidP="00725F8A">
            <w:pPr>
              <w:spacing w:after="120"/>
              <w:jc w:val="center"/>
              <w:rPr>
                <w:rFonts w:ascii="Times New Roman" w:hAnsi="Times New Roman" w:cs="Times New Roman"/>
              </w:rPr>
            </w:pPr>
            <w:r>
              <w:rPr>
                <w:rFonts w:ascii="Times New Roman" w:hAnsi="Times New Roman" w:cs="Times New Roman"/>
              </w:rPr>
              <w:t>11</w:t>
            </w:r>
            <w:r w:rsidR="00DB4553">
              <w:rPr>
                <w:rFonts w:ascii="Times New Roman" w:hAnsi="Times New Roman" w:cs="Times New Roman"/>
              </w:rPr>
              <w:t>.01</w:t>
            </w:r>
          </w:p>
        </w:tc>
        <w:tc>
          <w:tcPr>
            <w:tcW w:w="1134"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14</w:t>
            </w:r>
          </w:p>
        </w:tc>
        <w:tc>
          <w:tcPr>
            <w:tcW w:w="4252" w:type="dxa"/>
            <w:vAlign w:val="bottom"/>
          </w:tcPr>
          <w:p w:rsidR="00DB4553" w:rsidRPr="006B5282" w:rsidRDefault="00DB4553" w:rsidP="00725F8A">
            <w:pPr>
              <w:rPr>
                <w:rFonts w:ascii="Times New Roman" w:hAnsi="Times New Roman" w:cs="Times New Roman"/>
              </w:rPr>
            </w:pPr>
            <w:r w:rsidRPr="006B5282">
              <w:rPr>
                <w:rFonts w:ascii="Times New Roman" w:hAnsi="Times New Roman" w:cs="Times New Roman"/>
              </w:rPr>
              <w:t>Достижение мата без жертвы материала.Учебные положения на мат в два хода в эндшпиле</w:t>
            </w:r>
          </w:p>
        </w:tc>
        <w:tc>
          <w:tcPr>
            <w:tcW w:w="1099"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w:t>
            </w:r>
          </w:p>
        </w:tc>
      </w:tr>
      <w:tr w:rsidR="00DB4553" w:rsidTr="00637391">
        <w:tc>
          <w:tcPr>
            <w:tcW w:w="1384" w:type="dxa"/>
            <w:vMerge/>
          </w:tcPr>
          <w:p w:rsidR="00DB4553" w:rsidRDefault="00DB4553" w:rsidP="00725F8A">
            <w:pPr>
              <w:spacing w:after="120"/>
              <w:jc w:val="center"/>
              <w:rPr>
                <w:rFonts w:ascii="Times New Roman" w:hAnsi="Times New Roman" w:cs="Times New Roman"/>
                <w:b/>
              </w:rPr>
            </w:pPr>
          </w:p>
        </w:tc>
        <w:tc>
          <w:tcPr>
            <w:tcW w:w="1985" w:type="dxa"/>
          </w:tcPr>
          <w:p w:rsidR="00DB4553" w:rsidRPr="00CD7E64" w:rsidRDefault="006415B2" w:rsidP="00725F8A">
            <w:pPr>
              <w:spacing w:after="120"/>
              <w:jc w:val="center"/>
              <w:rPr>
                <w:rFonts w:ascii="Times New Roman" w:hAnsi="Times New Roman" w:cs="Times New Roman"/>
              </w:rPr>
            </w:pPr>
            <w:r>
              <w:rPr>
                <w:rFonts w:ascii="Times New Roman" w:hAnsi="Times New Roman" w:cs="Times New Roman"/>
              </w:rPr>
              <w:t>18</w:t>
            </w:r>
            <w:r w:rsidR="00DB4553">
              <w:rPr>
                <w:rFonts w:ascii="Times New Roman" w:hAnsi="Times New Roman" w:cs="Times New Roman"/>
              </w:rPr>
              <w:t>.01</w:t>
            </w:r>
          </w:p>
        </w:tc>
        <w:tc>
          <w:tcPr>
            <w:tcW w:w="1134"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15</w:t>
            </w:r>
          </w:p>
        </w:tc>
        <w:tc>
          <w:tcPr>
            <w:tcW w:w="4252" w:type="dxa"/>
            <w:vAlign w:val="bottom"/>
          </w:tcPr>
          <w:p w:rsidR="00DB4553" w:rsidRPr="006B5282" w:rsidRDefault="00DB4553" w:rsidP="00725F8A">
            <w:pPr>
              <w:rPr>
                <w:rFonts w:ascii="Times New Roman" w:hAnsi="Times New Roman" w:cs="Times New Roman"/>
              </w:rPr>
            </w:pPr>
            <w:r w:rsidRPr="006B5282">
              <w:rPr>
                <w:rFonts w:ascii="Times New Roman" w:hAnsi="Times New Roman" w:cs="Times New Roman"/>
              </w:rPr>
              <w:t>Достижение мата без жертвы материала. Учебные положения на мат в два хода в миттельшпиле</w:t>
            </w:r>
          </w:p>
        </w:tc>
        <w:tc>
          <w:tcPr>
            <w:tcW w:w="1099"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w:t>
            </w:r>
          </w:p>
        </w:tc>
      </w:tr>
      <w:tr w:rsidR="00DB4553" w:rsidTr="006415B2">
        <w:tc>
          <w:tcPr>
            <w:tcW w:w="1384" w:type="dxa"/>
            <w:vMerge/>
            <w:tcBorders>
              <w:bottom w:val="single" w:sz="4" w:space="0" w:color="auto"/>
            </w:tcBorders>
          </w:tcPr>
          <w:p w:rsidR="00DB4553" w:rsidRDefault="00DB4553" w:rsidP="00725F8A">
            <w:pPr>
              <w:spacing w:after="120"/>
              <w:jc w:val="center"/>
              <w:rPr>
                <w:rFonts w:ascii="Times New Roman" w:hAnsi="Times New Roman" w:cs="Times New Roman"/>
                <w:b/>
              </w:rPr>
            </w:pPr>
          </w:p>
        </w:tc>
        <w:tc>
          <w:tcPr>
            <w:tcW w:w="1985" w:type="dxa"/>
          </w:tcPr>
          <w:p w:rsidR="00DB4553" w:rsidRPr="00CD7E64" w:rsidRDefault="006415B2" w:rsidP="00725F8A">
            <w:pPr>
              <w:spacing w:after="120"/>
              <w:jc w:val="center"/>
              <w:rPr>
                <w:rFonts w:ascii="Times New Roman" w:hAnsi="Times New Roman" w:cs="Times New Roman"/>
              </w:rPr>
            </w:pPr>
            <w:r>
              <w:rPr>
                <w:rFonts w:ascii="Times New Roman" w:hAnsi="Times New Roman" w:cs="Times New Roman"/>
              </w:rPr>
              <w:t>25</w:t>
            </w:r>
            <w:r w:rsidR="00DB4553">
              <w:rPr>
                <w:rFonts w:ascii="Times New Roman" w:hAnsi="Times New Roman" w:cs="Times New Roman"/>
              </w:rPr>
              <w:t>.01</w:t>
            </w:r>
          </w:p>
        </w:tc>
        <w:tc>
          <w:tcPr>
            <w:tcW w:w="1134"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16</w:t>
            </w:r>
          </w:p>
        </w:tc>
        <w:tc>
          <w:tcPr>
            <w:tcW w:w="4252" w:type="dxa"/>
            <w:vAlign w:val="bottom"/>
          </w:tcPr>
          <w:p w:rsidR="00DB4553" w:rsidRPr="006B5282" w:rsidRDefault="00DB4553" w:rsidP="00725F8A">
            <w:pPr>
              <w:rPr>
                <w:rFonts w:ascii="Times New Roman" w:hAnsi="Times New Roman" w:cs="Times New Roman"/>
              </w:rPr>
            </w:pPr>
            <w:r w:rsidRPr="006B5282">
              <w:rPr>
                <w:rFonts w:ascii="Times New Roman" w:hAnsi="Times New Roman" w:cs="Times New Roman"/>
              </w:rPr>
              <w:t>Достижениематабезжертвыматериала. Учебные положения наматвдваходавдебюте.</w:t>
            </w:r>
          </w:p>
        </w:tc>
        <w:tc>
          <w:tcPr>
            <w:tcW w:w="1099" w:type="dxa"/>
          </w:tcPr>
          <w:p w:rsidR="00DB4553" w:rsidRPr="00CD7E64" w:rsidRDefault="00DB4553" w:rsidP="00725F8A">
            <w:pPr>
              <w:spacing w:after="120"/>
              <w:jc w:val="center"/>
              <w:rPr>
                <w:rFonts w:ascii="Times New Roman" w:hAnsi="Times New Roman" w:cs="Times New Roman"/>
              </w:rPr>
            </w:pPr>
            <w:r>
              <w:rPr>
                <w:rFonts w:ascii="Times New Roman" w:hAnsi="Times New Roman" w:cs="Times New Roman"/>
              </w:rPr>
              <w:t>1</w:t>
            </w:r>
          </w:p>
        </w:tc>
      </w:tr>
      <w:tr w:rsidR="00A26CD2" w:rsidTr="006415B2">
        <w:tc>
          <w:tcPr>
            <w:tcW w:w="1384" w:type="dxa"/>
            <w:vMerge w:val="restart"/>
            <w:tcBorders>
              <w:top w:val="single" w:sz="4" w:space="0" w:color="auto"/>
            </w:tcBorders>
          </w:tcPr>
          <w:p w:rsidR="00A26CD2" w:rsidRDefault="00A26CD2" w:rsidP="00725F8A">
            <w:pPr>
              <w:spacing w:after="120"/>
              <w:jc w:val="center"/>
              <w:rPr>
                <w:rFonts w:ascii="Times New Roman" w:hAnsi="Times New Roman" w:cs="Times New Roman"/>
                <w:b/>
              </w:rPr>
            </w:pPr>
            <w:r>
              <w:rPr>
                <w:rFonts w:ascii="Times New Roman" w:hAnsi="Times New Roman" w:cs="Times New Roman"/>
                <w:b/>
              </w:rPr>
              <w:t>Февраль</w:t>
            </w: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01.02</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17</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Матовые комбинации.Темыкомбинаций.Темаотвлечения</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637391">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08.02</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18</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Матовые комбинации.Темазавлечения</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637391">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15.02</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19</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Матовыекомбинации. Темаблокировки.</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A26CD2">
        <w:tc>
          <w:tcPr>
            <w:tcW w:w="1384" w:type="dxa"/>
            <w:vMerge/>
            <w:tcBorders>
              <w:bottom w:val="single" w:sz="4" w:space="0" w:color="auto"/>
            </w:tcBorders>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22.02</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20</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Матовые комбинации.Тема разрушениякоролевского прикрытия.</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A26CD2">
        <w:tc>
          <w:tcPr>
            <w:tcW w:w="1384" w:type="dxa"/>
            <w:vMerge w:val="restart"/>
            <w:tcBorders>
              <w:top w:val="single" w:sz="4" w:space="0" w:color="auto"/>
            </w:tcBorders>
          </w:tcPr>
          <w:p w:rsidR="00A26CD2" w:rsidRDefault="00A26CD2" w:rsidP="00725F8A">
            <w:pPr>
              <w:spacing w:after="120"/>
              <w:jc w:val="center"/>
              <w:rPr>
                <w:rFonts w:ascii="Times New Roman" w:hAnsi="Times New Roman" w:cs="Times New Roman"/>
                <w:b/>
              </w:rPr>
            </w:pPr>
            <w:r>
              <w:rPr>
                <w:rFonts w:ascii="Times New Roman" w:hAnsi="Times New Roman" w:cs="Times New Roman"/>
                <w:b/>
              </w:rPr>
              <w:t>Март</w:t>
            </w: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01.03</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21</w:t>
            </w:r>
          </w:p>
        </w:tc>
        <w:tc>
          <w:tcPr>
            <w:tcW w:w="4252" w:type="dxa"/>
            <w:vAlign w:val="bottom"/>
          </w:tcPr>
          <w:p w:rsidR="00A26CD2" w:rsidRPr="006B5282" w:rsidRDefault="00A26CD2" w:rsidP="00725F8A">
            <w:pPr>
              <w:pStyle w:val="TableParagraph"/>
              <w:ind w:left="0"/>
              <w:rPr>
                <w:sz w:val="24"/>
                <w:szCs w:val="24"/>
              </w:rPr>
            </w:pPr>
            <w:r w:rsidRPr="006B5282">
              <w:rPr>
                <w:sz w:val="24"/>
                <w:szCs w:val="24"/>
              </w:rPr>
              <w:t xml:space="preserve">Матовые комбинации.Тема освобожденияпространства. </w:t>
            </w:r>
            <w:r w:rsidRPr="006B5282">
              <w:rPr>
                <w:sz w:val="24"/>
                <w:szCs w:val="24"/>
              </w:rPr>
              <w:lastRenderedPageBreak/>
              <w:t>Темауничтожения</w:t>
            </w:r>
            <w:r>
              <w:rPr>
                <w:sz w:val="24"/>
                <w:szCs w:val="24"/>
              </w:rPr>
              <w:t xml:space="preserve"> защиты. </w:t>
            </w:r>
            <w:r w:rsidRPr="006B5282">
              <w:rPr>
                <w:sz w:val="24"/>
                <w:szCs w:val="24"/>
              </w:rPr>
              <w:t>Тема«рентгена».</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lastRenderedPageBreak/>
              <w:t>1</w:t>
            </w:r>
          </w:p>
        </w:tc>
      </w:tr>
      <w:tr w:rsidR="00A26CD2" w:rsidTr="00637391">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15.03</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22</w:t>
            </w:r>
          </w:p>
        </w:tc>
        <w:tc>
          <w:tcPr>
            <w:tcW w:w="4252" w:type="dxa"/>
            <w:vAlign w:val="bottom"/>
          </w:tcPr>
          <w:p w:rsidR="00A26CD2" w:rsidRPr="006B5282" w:rsidRDefault="00A26CD2" w:rsidP="00725F8A">
            <w:pPr>
              <w:pStyle w:val="TableParagraph"/>
              <w:ind w:left="0"/>
              <w:rPr>
                <w:sz w:val="24"/>
                <w:szCs w:val="24"/>
              </w:rPr>
            </w:pPr>
            <w:r w:rsidRPr="006B5282">
              <w:rPr>
                <w:sz w:val="24"/>
                <w:szCs w:val="24"/>
              </w:rPr>
              <w:t>Матовые комбинации.Другие шахматныекомбинацииисочетаниеприемов.</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637391">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22.03</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23</w:t>
            </w:r>
          </w:p>
        </w:tc>
        <w:tc>
          <w:tcPr>
            <w:tcW w:w="4252" w:type="dxa"/>
            <w:vAlign w:val="bottom"/>
          </w:tcPr>
          <w:p w:rsidR="00A26CD2" w:rsidRPr="006B5282" w:rsidRDefault="00A26CD2" w:rsidP="00725F8A">
            <w:pPr>
              <w:pStyle w:val="TableParagraph"/>
              <w:ind w:left="0"/>
              <w:rPr>
                <w:sz w:val="24"/>
                <w:szCs w:val="24"/>
              </w:rPr>
            </w:pPr>
            <w:r w:rsidRPr="006B5282">
              <w:rPr>
                <w:sz w:val="24"/>
                <w:szCs w:val="24"/>
              </w:rPr>
              <w:t>Комбинации,ведущиекдостижениюматериальногоперевеса. Темаотвлечения.Тема завлечения.</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A26CD2">
        <w:tc>
          <w:tcPr>
            <w:tcW w:w="1384" w:type="dxa"/>
            <w:vMerge/>
            <w:tcBorders>
              <w:bottom w:val="single" w:sz="4" w:space="0" w:color="auto"/>
            </w:tcBorders>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29.03</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24</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Комбинации,ведущиекдостижениюматериальногоперевеса. Темауничтожениязащиты. Темасвязки.</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A26CD2">
        <w:tc>
          <w:tcPr>
            <w:tcW w:w="1384" w:type="dxa"/>
            <w:vMerge w:val="restart"/>
            <w:tcBorders>
              <w:top w:val="single" w:sz="4" w:space="0" w:color="auto"/>
            </w:tcBorders>
          </w:tcPr>
          <w:p w:rsidR="00A26CD2" w:rsidRDefault="00A26CD2" w:rsidP="00725F8A">
            <w:pPr>
              <w:spacing w:after="120"/>
              <w:jc w:val="center"/>
              <w:rPr>
                <w:rFonts w:ascii="Times New Roman" w:hAnsi="Times New Roman" w:cs="Times New Roman"/>
                <w:b/>
              </w:rPr>
            </w:pPr>
            <w:r>
              <w:rPr>
                <w:rFonts w:ascii="Times New Roman" w:hAnsi="Times New Roman" w:cs="Times New Roman"/>
                <w:b/>
              </w:rPr>
              <w:t>Апрель</w:t>
            </w: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05.04</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25</w:t>
            </w:r>
          </w:p>
        </w:tc>
        <w:tc>
          <w:tcPr>
            <w:tcW w:w="4252" w:type="dxa"/>
            <w:vAlign w:val="bottom"/>
          </w:tcPr>
          <w:p w:rsidR="00A26CD2" w:rsidRPr="006B5282" w:rsidRDefault="00A26CD2" w:rsidP="00725F8A">
            <w:pPr>
              <w:pStyle w:val="TableParagraph"/>
              <w:ind w:left="0"/>
              <w:rPr>
                <w:sz w:val="24"/>
                <w:szCs w:val="24"/>
              </w:rPr>
            </w:pPr>
            <w:r w:rsidRPr="006B5282">
              <w:rPr>
                <w:sz w:val="24"/>
                <w:szCs w:val="24"/>
              </w:rPr>
              <w:t>Комбинации,ведущиекдостижениюматериальногоперевеса. Темаосвобожденияпространства.Тема</w:t>
            </w:r>
          </w:p>
          <w:p w:rsidR="00A26CD2" w:rsidRPr="006B5282" w:rsidRDefault="00A26CD2" w:rsidP="00725F8A">
            <w:pPr>
              <w:rPr>
                <w:rFonts w:ascii="Times New Roman" w:hAnsi="Times New Roman" w:cs="Times New Roman"/>
              </w:rPr>
            </w:pPr>
            <w:r w:rsidRPr="006B5282">
              <w:rPr>
                <w:rFonts w:ascii="Times New Roman" w:hAnsi="Times New Roman" w:cs="Times New Roman"/>
              </w:rPr>
              <w:t>перекрытия</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CB7694">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12.04</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26</w:t>
            </w:r>
          </w:p>
        </w:tc>
        <w:tc>
          <w:tcPr>
            <w:tcW w:w="4252" w:type="dxa"/>
            <w:vAlign w:val="bottom"/>
          </w:tcPr>
          <w:p w:rsidR="00A26CD2" w:rsidRPr="006B5282" w:rsidRDefault="00A26CD2" w:rsidP="006323A3">
            <w:pPr>
              <w:rPr>
                <w:rFonts w:ascii="Times New Roman" w:hAnsi="Times New Roman" w:cs="Times New Roman"/>
              </w:rPr>
            </w:pPr>
            <w:r w:rsidRPr="006B5282">
              <w:rPr>
                <w:rFonts w:ascii="Times New Roman" w:hAnsi="Times New Roman" w:cs="Times New Roman"/>
              </w:rPr>
              <w:t>Комбинации,</w:t>
            </w:r>
            <w:r w:rsidR="006323A3">
              <w:rPr>
                <w:rFonts w:ascii="Times New Roman" w:hAnsi="Times New Roman" w:cs="Times New Roman"/>
              </w:rPr>
              <w:t xml:space="preserve"> </w:t>
            </w:r>
            <w:r w:rsidRPr="006B5282">
              <w:rPr>
                <w:rFonts w:ascii="Times New Roman" w:hAnsi="Times New Roman" w:cs="Times New Roman"/>
              </w:rPr>
              <w:t>ведущие</w:t>
            </w:r>
            <w:r w:rsidR="006323A3">
              <w:rPr>
                <w:rFonts w:ascii="Times New Roman" w:hAnsi="Times New Roman" w:cs="Times New Roman"/>
              </w:rPr>
              <w:t xml:space="preserve"> </w:t>
            </w:r>
            <w:r w:rsidRPr="006B5282">
              <w:rPr>
                <w:rFonts w:ascii="Times New Roman" w:hAnsi="Times New Roman" w:cs="Times New Roman"/>
              </w:rPr>
              <w:t>к</w:t>
            </w:r>
            <w:r w:rsidR="006323A3">
              <w:rPr>
                <w:rFonts w:ascii="Times New Roman" w:hAnsi="Times New Roman" w:cs="Times New Roman"/>
              </w:rPr>
              <w:t xml:space="preserve"> </w:t>
            </w:r>
            <w:r w:rsidRPr="006B5282">
              <w:rPr>
                <w:rFonts w:ascii="Times New Roman" w:hAnsi="Times New Roman" w:cs="Times New Roman"/>
              </w:rPr>
              <w:t>достижению</w:t>
            </w:r>
            <w:r w:rsidR="006323A3">
              <w:rPr>
                <w:rFonts w:ascii="Times New Roman" w:hAnsi="Times New Roman" w:cs="Times New Roman"/>
              </w:rPr>
              <w:t xml:space="preserve"> </w:t>
            </w:r>
            <w:r w:rsidRPr="006B5282">
              <w:rPr>
                <w:rFonts w:ascii="Times New Roman" w:hAnsi="Times New Roman" w:cs="Times New Roman"/>
              </w:rPr>
              <w:t>материального</w:t>
            </w:r>
            <w:r w:rsidR="006323A3">
              <w:rPr>
                <w:rFonts w:ascii="Times New Roman" w:hAnsi="Times New Roman" w:cs="Times New Roman"/>
              </w:rPr>
              <w:t xml:space="preserve"> </w:t>
            </w:r>
            <w:r w:rsidRPr="006B5282">
              <w:rPr>
                <w:rFonts w:ascii="Times New Roman" w:hAnsi="Times New Roman" w:cs="Times New Roman"/>
              </w:rPr>
              <w:t>перевеса.</w:t>
            </w:r>
            <w:r w:rsidR="006323A3">
              <w:rPr>
                <w:rFonts w:ascii="Times New Roman" w:hAnsi="Times New Roman" w:cs="Times New Roman"/>
              </w:rPr>
              <w:t xml:space="preserve"> т</w:t>
            </w:r>
            <w:r w:rsidRPr="006B5282">
              <w:rPr>
                <w:rFonts w:ascii="Times New Roman" w:hAnsi="Times New Roman" w:cs="Times New Roman"/>
              </w:rPr>
              <w:t>ема превращения</w:t>
            </w:r>
            <w:r w:rsidR="006323A3">
              <w:rPr>
                <w:rFonts w:ascii="Times New Roman" w:hAnsi="Times New Roman" w:cs="Times New Roman"/>
              </w:rPr>
              <w:t xml:space="preserve"> </w:t>
            </w:r>
            <w:r w:rsidRPr="006B5282">
              <w:rPr>
                <w:rFonts w:ascii="Times New Roman" w:hAnsi="Times New Roman" w:cs="Times New Roman"/>
              </w:rPr>
              <w:t>пешки.</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CB7694">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2C122B" w:rsidP="00725F8A">
            <w:pPr>
              <w:spacing w:after="120"/>
              <w:jc w:val="center"/>
              <w:rPr>
                <w:rFonts w:ascii="Times New Roman" w:hAnsi="Times New Roman" w:cs="Times New Roman"/>
              </w:rPr>
            </w:pPr>
            <w:r>
              <w:rPr>
                <w:rFonts w:ascii="Times New Roman" w:hAnsi="Times New Roman" w:cs="Times New Roman"/>
              </w:rPr>
              <w:t>19</w:t>
            </w:r>
            <w:r w:rsidR="00A26CD2">
              <w:rPr>
                <w:rFonts w:ascii="Times New Roman" w:hAnsi="Times New Roman" w:cs="Times New Roman"/>
              </w:rPr>
              <w:t>.04</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27</w:t>
            </w:r>
          </w:p>
        </w:tc>
        <w:tc>
          <w:tcPr>
            <w:tcW w:w="4252" w:type="dxa"/>
            <w:vAlign w:val="bottom"/>
          </w:tcPr>
          <w:p w:rsidR="00A26CD2" w:rsidRPr="006B5282" w:rsidRDefault="00A26CD2" w:rsidP="00725F8A">
            <w:pPr>
              <w:pStyle w:val="TableParagraph"/>
              <w:ind w:left="0"/>
              <w:rPr>
                <w:sz w:val="24"/>
                <w:szCs w:val="24"/>
              </w:rPr>
            </w:pPr>
            <w:r w:rsidRPr="006B5282">
              <w:rPr>
                <w:sz w:val="24"/>
                <w:szCs w:val="24"/>
              </w:rPr>
              <w:t>Комбинации,ведущиекдостижениюматериальногоперевеса.Сочетаниетактическихприемов.</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CB7694">
        <w:tc>
          <w:tcPr>
            <w:tcW w:w="1384" w:type="dxa"/>
            <w:vMerge/>
            <w:tcBorders>
              <w:bottom w:val="single" w:sz="4" w:space="0" w:color="auto"/>
            </w:tcBorders>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2C122B" w:rsidP="00725F8A">
            <w:pPr>
              <w:spacing w:after="120"/>
              <w:jc w:val="center"/>
              <w:rPr>
                <w:rFonts w:ascii="Times New Roman" w:hAnsi="Times New Roman" w:cs="Times New Roman"/>
              </w:rPr>
            </w:pPr>
            <w:r>
              <w:rPr>
                <w:rFonts w:ascii="Times New Roman" w:hAnsi="Times New Roman" w:cs="Times New Roman"/>
              </w:rPr>
              <w:t>26</w:t>
            </w:r>
            <w:r w:rsidR="00A26CD2">
              <w:rPr>
                <w:rFonts w:ascii="Times New Roman" w:hAnsi="Times New Roman" w:cs="Times New Roman"/>
              </w:rPr>
              <w:t>.04</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28</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Комбинации для</w:t>
            </w:r>
            <w:r w:rsidR="006323A3">
              <w:rPr>
                <w:rFonts w:ascii="Times New Roman" w:hAnsi="Times New Roman" w:cs="Times New Roman"/>
              </w:rPr>
              <w:t xml:space="preserve"> </w:t>
            </w:r>
            <w:r w:rsidRPr="006B5282">
              <w:rPr>
                <w:rFonts w:ascii="Times New Roman" w:hAnsi="Times New Roman" w:cs="Times New Roman"/>
              </w:rPr>
              <w:t>достижения ничьей.</w:t>
            </w:r>
            <w:r w:rsidR="006323A3">
              <w:rPr>
                <w:rFonts w:ascii="Times New Roman" w:hAnsi="Times New Roman" w:cs="Times New Roman"/>
              </w:rPr>
              <w:t xml:space="preserve"> </w:t>
            </w:r>
            <w:r w:rsidRPr="006B5282">
              <w:rPr>
                <w:rFonts w:ascii="Times New Roman" w:hAnsi="Times New Roman" w:cs="Times New Roman"/>
              </w:rPr>
              <w:t>Патовые</w:t>
            </w:r>
            <w:r w:rsidR="006323A3">
              <w:rPr>
                <w:rFonts w:ascii="Times New Roman" w:hAnsi="Times New Roman" w:cs="Times New Roman"/>
              </w:rPr>
              <w:t xml:space="preserve"> </w:t>
            </w:r>
            <w:r w:rsidRPr="006B5282">
              <w:rPr>
                <w:rFonts w:ascii="Times New Roman" w:hAnsi="Times New Roman" w:cs="Times New Roman"/>
              </w:rPr>
              <w:t>комбинации.</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A26CD2">
        <w:tc>
          <w:tcPr>
            <w:tcW w:w="1384" w:type="dxa"/>
            <w:vMerge w:val="restart"/>
            <w:tcBorders>
              <w:top w:val="single" w:sz="4" w:space="0" w:color="auto"/>
            </w:tcBorders>
          </w:tcPr>
          <w:p w:rsidR="00A26CD2" w:rsidRDefault="00A26CD2" w:rsidP="00725F8A">
            <w:pPr>
              <w:spacing w:after="120"/>
              <w:jc w:val="center"/>
              <w:rPr>
                <w:rFonts w:ascii="Times New Roman" w:hAnsi="Times New Roman" w:cs="Times New Roman"/>
                <w:b/>
              </w:rPr>
            </w:pPr>
            <w:r>
              <w:rPr>
                <w:rFonts w:ascii="Times New Roman" w:hAnsi="Times New Roman" w:cs="Times New Roman"/>
                <w:b/>
              </w:rPr>
              <w:t>Май</w:t>
            </w:r>
          </w:p>
        </w:tc>
        <w:tc>
          <w:tcPr>
            <w:tcW w:w="1985" w:type="dxa"/>
          </w:tcPr>
          <w:p w:rsidR="00A26CD2" w:rsidRPr="00CD7E64" w:rsidRDefault="002C122B" w:rsidP="00725F8A">
            <w:pPr>
              <w:spacing w:after="120"/>
              <w:jc w:val="center"/>
              <w:rPr>
                <w:rFonts w:ascii="Times New Roman" w:hAnsi="Times New Roman" w:cs="Times New Roman"/>
              </w:rPr>
            </w:pPr>
            <w:r>
              <w:rPr>
                <w:rFonts w:ascii="Times New Roman" w:hAnsi="Times New Roman" w:cs="Times New Roman"/>
              </w:rPr>
              <w:t>03</w:t>
            </w:r>
            <w:r w:rsidR="00A26CD2">
              <w:rPr>
                <w:rFonts w:ascii="Times New Roman" w:hAnsi="Times New Roman" w:cs="Times New Roman"/>
              </w:rPr>
              <w:t>.0</w:t>
            </w:r>
            <w:r>
              <w:rPr>
                <w:rFonts w:ascii="Times New Roman" w:hAnsi="Times New Roman" w:cs="Times New Roman"/>
              </w:rPr>
              <w:t>5</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29</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Комбинации для</w:t>
            </w:r>
            <w:r w:rsidR="006323A3">
              <w:rPr>
                <w:rFonts w:ascii="Times New Roman" w:hAnsi="Times New Roman" w:cs="Times New Roman"/>
              </w:rPr>
              <w:t xml:space="preserve"> </w:t>
            </w:r>
            <w:r w:rsidRPr="006B5282">
              <w:rPr>
                <w:rFonts w:ascii="Times New Roman" w:hAnsi="Times New Roman" w:cs="Times New Roman"/>
              </w:rPr>
              <w:t>достижения ничьей.Комбинациинавечный шах</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637391">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2C122B" w:rsidP="00725F8A">
            <w:pPr>
              <w:spacing w:after="120"/>
              <w:jc w:val="center"/>
              <w:rPr>
                <w:rFonts w:ascii="Times New Roman" w:hAnsi="Times New Roman" w:cs="Times New Roman"/>
              </w:rPr>
            </w:pPr>
            <w:r>
              <w:rPr>
                <w:rFonts w:ascii="Times New Roman" w:hAnsi="Times New Roman" w:cs="Times New Roman"/>
              </w:rPr>
              <w:t>10</w:t>
            </w:r>
            <w:r w:rsidR="00A26CD2">
              <w:rPr>
                <w:rFonts w:ascii="Times New Roman" w:hAnsi="Times New Roman" w:cs="Times New Roman"/>
              </w:rPr>
              <w:t>.05</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30</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Типичные комбинациивдебюте.</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637391">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2C122B" w:rsidP="00725F8A">
            <w:pPr>
              <w:spacing w:after="120"/>
              <w:jc w:val="center"/>
              <w:rPr>
                <w:rFonts w:ascii="Times New Roman" w:hAnsi="Times New Roman" w:cs="Times New Roman"/>
              </w:rPr>
            </w:pPr>
            <w:r>
              <w:rPr>
                <w:rFonts w:ascii="Times New Roman" w:hAnsi="Times New Roman" w:cs="Times New Roman"/>
              </w:rPr>
              <w:t>17</w:t>
            </w:r>
            <w:r w:rsidR="00A26CD2">
              <w:rPr>
                <w:rFonts w:ascii="Times New Roman" w:hAnsi="Times New Roman" w:cs="Times New Roman"/>
              </w:rPr>
              <w:t>.05</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31</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Типичные комбинации</w:t>
            </w:r>
            <w:r w:rsidR="006323A3">
              <w:rPr>
                <w:rFonts w:ascii="Times New Roman" w:hAnsi="Times New Roman" w:cs="Times New Roman"/>
              </w:rPr>
              <w:t xml:space="preserve"> </w:t>
            </w:r>
            <w:r w:rsidRPr="006B5282">
              <w:rPr>
                <w:rFonts w:ascii="Times New Roman" w:hAnsi="Times New Roman" w:cs="Times New Roman"/>
              </w:rPr>
              <w:t>в</w:t>
            </w:r>
            <w:r w:rsidR="006323A3">
              <w:rPr>
                <w:rFonts w:ascii="Times New Roman" w:hAnsi="Times New Roman" w:cs="Times New Roman"/>
              </w:rPr>
              <w:t xml:space="preserve"> </w:t>
            </w:r>
            <w:r w:rsidRPr="006B5282">
              <w:rPr>
                <w:rFonts w:ascii="Times New Roman" w:hAnsi="Times New Roman" w:cs="Times New Roman"/>
              </w:rPr>
              <w:t>дебюте(болеесложныепримеры</w:t>
            </w:r>
            <w:r>
              <w:rPr>
                <w:rFonts w:ascii="Times New Roman" w:hAnsi="Times New Roman" w:cs="Times New Roman"/>
              </w:rPr>
              <w:t>_</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A26CD2" w:rsidTr="00637391">
        <w:tc>
          <w:tcPr>
            <w:tcW w:w="1384" w:type="dxa"/>
            <w:vMerge/>
          </w:tcPr>
          <w:p w:rsidR="00A26CD2" w:rsidRDefault="00A26CD2" w:rsidP="00725F8A">
            <w:pPr>
              <w:spacing w:after="120"/>
              <w:jc w:val="center"/>
              <w:rPr>
                <w:rFonts w:ascii="Times New Roman" w:hAnsi="Times New Roman" w:cs="Times New Roman"/>
                <w:b/>
              </w:rPr>
            </w:pPr>
          </w:p>
        </w:tc>
        <w:tc>
          <w:tcPr>
            <w:tcW w:w="1985" w:type="dxa"/>
          </w:tcPr>
          <w:p w:rsidR="00A26CD2" w:rsidRPr="00CD7E64" w:rsidRDefault="002C122B" w:rsidP="00725F8A">
            <w:pPr>
              <w:spacing w:after="120"/>
              <w:jc w:val="center"/>
              <w:rPr>
                <w:rFonts w:ascii="Times New Roman" w:hAnsi="Times New Roman" w:cs="Times New Roman"/>
              </w:rPr>
            </w:pPr>
            <w:r>
              <w:rPr>
                <w:rFonts w:ascii="Times New Roman" w:hAnsi="Times New Roman" w:cs="Times New Roman"/>
              </w:rPr>
              <w:t>24</w:t>
            </w:r>
            <w:r w:rsidR="00A26CD2">
              <w:rPr>
                <w:rFonts w:ascii="Times New Roman" w:hAnsi="Times New Roman" w:cs="Times New Roman"/>
              </w:rPr>
              <w:t>.05</w:t>
            </w:r>
          </w:p>
        </w:tc>
        <w:tc>
          <w:tcPr>
            <w:tcW w:w="1134"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32</w:t>
            </w:r>
          </w:p>
        </w:tc>
        <w:tc>
          <w:tcPr>
            <w:tcW w:w="4252" w:type="dxa"/>
            <w:vAlign w:val="bottom"/>
          </w:tcPr>
          <w:p w:rsidR="00A26CD2" w:rsidRPr="006B5282" w:rsidRDefault="00A26CD2" w:rsidP="00725F8A">
            <w:pPr>
              <w:rPr>
                <w:rFonts w:ascii="Times New Roman" w:hAnsi="Times New Roman" w:cs="Times New Roman"/>
              </w:rPr>
            </w:pPr>
            <w:r w:rsidRPr="006B5282">
              <w:rPr>
                <w:rFonts w:ascii="Times New Roman" w:hAnsi="Times New Roman" w:cs="Times New Roman"/>
              </w:rPr>
              <w:t>Повторениепрограммного материала. Мониторинг</w:t>
            </w:r>
          </w:p>
        </w:tc>
        <w:tc>
          <w:tcPr>
            <w:tcW w:w="1099" w:type="dxa"/>
          </w:tcPr>
          <w:p w:rsidR="00A26CD2" w:rsidRPr="00CD7E64" w:rsidRDefault="00A26CD2" w:rsidP="00725F8A">
            <w:pPr>
              <w:spacing w:after="120"/>
              <w:jc w:val="center"/>
              <w:rPr>
                <w:rFonts w:ascii="Times New Roman" w:hAnsi="Times New Roman" w:cs="Times New Roman"/>
              </w:rPr>
            </w:pPr>
            <w:r>
              <w:rPr>
                <w:rFonts w:ascii="Times New Roman" w:hAnsi="Times New Roman" w:cs="Times New Roman"/>
              </w:rPr>
              <w:t>1</w:t>
            </w:r>
          </w:p>
        </w:tc>
      </w:tr>
      <w:tr w:rsidR="00B523E9" w:rsidTr="00637391">
        <w:tc>
          <w:tcPr>
            <w:tcW w:w="4503" w:type="dxa"/>
            <w:gridSpan w:val="3"/>
          </w:tcPr>
          <w:p w:rsidR="00B523E9" w:rsidRPr="00EE0B29" w:rsidRDefault="00B523E9" w:rsidP="00725F8A">
            <w:pPr>
              <w:spacing w:after="120"/>
              <w:jc w:val="center"/>
              <w:rPr>
                <w:rFonts w:ascii="Times New Roman" w:hAnsi="Times New Roman" w:cs="Times New Roman"/>
                <w:b/>
              </w:rPr>
            </w:pPr>
            <w:r w:rsidRPr="00EE0B29">
              <w:rPr>
                <w:rFonts w:ascii="Times New Roman" w:hAnsi="Times New Roman" w:cs="Times New Roman"/>
                <w:b/>
              </w:rPr>
              <w:t>ВСЕГО ЗАНЯТИЙ В ГОД</w:t>
            </w:r>
          </w:p>
        </w:tc>
        <w:tc>
          <w:tcPr>
            <w:tcW w:w="4252" w:type="dxa"/>
          </w:tcPr>
          <w:p w:rsidR="00B523E9" w:rsidRPr="00CD7E64" w:rsidRDefault="00B523E9" w:rsidP="00725F8A">
            <w:pPr>
              <w:spacing w:after="120"/>
              <w:jc w:val="center"/>
              <w:rPr>
                <w:rFonts w:ascii="Times New Roman" w:hAnsi="Times New Roman" w:cs="Times New Roman"/>
              </w:rPr>
            </w:pPr>
          </w:p>
        </w:tc>
        <w:tc>
          <w:tcPr>
            <w:tcW w:w="1099" w:type="dxa"/>
          </w:tcPr>
          <w:p w:rsidR="00B523E9" w:rsidRPr="00EE0B29" w:rsidRDefault="00B523E9" w:rsidP="00725F8A">
            <w:pPr>
              <w:spacing w:after="120"/>
              <w:jc w:val="center"/>
              <w:rPr>
                <w:rFonts w:ascii="Times New Roman" w:hAnsi="Times New Roman" w:cs="Times New Roman"/>
                <w:b/>
              </w:rPr>
            </w:pPr>
            <w:r w:rsidRPr="00EE0B29">
              <w:rPr>
                <w:rFonts w:ascii="Times New Roman" w:hAnsi="Times New Roman" w:cs="Times New Roman"/>
                <w:b/>
              </w:rPr>
              <w:t>32</w:t>
            </w:r>
          </w:p>
        </w:tc>
      </w:tr>
    </w:tbl>
    <w:p w:rsidR="008B150E" w:rsidRPr="0016492A" w:rsidRDefault="008B150E" w:rsidP="00F34586">
      <w:pPr>
        <w:spacing w:after="120"/>
        <w:rPr>
          <w:rFonts w:ascii="Times New Roman" w:hAnsi="Times New Roman" w:cs="Times New Roman"/>
          <w:b/>
          <w:color w:val="auto"/>
        </w:rPr>
      </w:pPr>
    </w:p>
    <w:p w:rsidR="00B07CB2" w:rsidRPr="0016492A" w:rsidRDefault="007937F7" w:rsidP="00B07CB2">
      <w:pPr>
        <w:spacing w:after="120"/>
        <w:ind w:firstLine="567"/>
        <w:jc w:val="center"/>
        <w:rPr>
          <w:rFonts w:ascii="Times New Roman" w:hAnsi="Times New Roman"/>
          <w:b/>
          <w:color w:val="auto"/>
        </w:rPr>
      </w:pPr>
      <w:r>
        <w:rPr>
          <w:rFonts w:ascii="Times New Roman" w:hAnsi="Times New Roman"/>
          <w:b/>
          <w:color w:val="auto"/>
        </w:rPr>
        <w:t>4</w:t>
      </w:r>
      <w:r w:rsidR="004817D5">
        <w:rPr>
          <w:rFonts w:ascii="Times New Roman" w:hAnsi="Times New Roman"/>
          <w:b/>
          <w:color w:val="auto"/>
        </w:rPr>
        <w:t>.</w:t>
      </w:r>
      <w:r w:rsidR="002A3AEC">
        <w:rPr>
          <w:rFonts w:ascii="Times New Roman" w:hAnsi="Times New Roman"/>
          <w:b/>
          <w:color w:val="auto"/>
        </w:rPr>
        <w:t>2.5.</w:t>
      </w:r>
      <w:r w:rsidR="00F34586">
        <w:rPr>
          <w:rFonts w:ascii="Times New Roman" w:hAnsi="Times New Roman"/>
          <w:b/>
          <w:color w:val="auto"/>
        </w:rPr>
        <w:t xml:space="preserve">Перспективный </w:t>
      </w:r>
      <w:r w:rsidR="005F413A" w:rsidRPr="0016492A">
        <w:rPr>
          <w:rFonts w:ascii="Times New Roman" w:hAnsi="Times New Roman"/>
          <w:b/>
          <w:color w:val="auto"/>
        </w:rPr>
        <w:t xml:space="preserve"> план программы </w:t>
      </w:r>
      <w:r w:rsidR="00C77C6F" w:rsidRPr="00591BE9">
        <w:rPr>
          <w:rFonts w:ascii="Times New Roman" w:hAnsi="Times New Roman"/>
          <w:b/>
        </w:rPr>
        <w:t>«</w:t>
      </w:r>
      <w:r w:rsidR="00C77C6F">
        <w:rPr>
          <w:rFonts w:ascii="Times New Roman" w:hAnsi="Times New Roman"/>
          <w:b/>
        </w:rPr>
        <w:t>Юные Гроссмейстеры</w:t>
      </w:r>
      <w:r w:rsidR="00C77C6F" w:rsidRPr="00591BE9">
        <w:rPr>
          <w:rFonts w:ascii="Times New Roman" w:hAnsi="Times New Roman"/>
          <w:b/>
        </w:rPr>
        <w:t>»</w:t>
      </w:r>
    </w:p>
    <w:p w:rsidR="00B07CB2" w:rsidRPr="0016492A" w:rsidRDefault="00B07CB2" w:rsidP="00B07CB2">
      <w:pPr>
        <w:spacing w:after="120"/>
        <w:ind w:firstLine="567"/>
        <w:jc w:val="center"/>
        <w:rPr>
          <w:rFonts w:ascii="Times New Roman" w:hAnsi="Times New Roman"/>
          <w:b/>
          <w:color w:val="auto"/>
        </w:rPr>
      </w:pPr>
      <w:r w:rsidRPr="0016492A">
        <w:rPr>
          <w:rFonts w:ascii="Times New Roman" w:hAnsi="Times New Roman"/>
          <w:b/>
          <w:color w:val="auto"/>
        </w:rPr>
        <w:t>Первый год обучения (5-6 лет)</w:t>
      </w:r>
    </w:p>
    <w:p w:rsidR="00BB0E38" w:rsidRPr="0016492A" w:rsidRDefault="001248D6" w:rsidP="005F413A">
      <w:pPr>
        <w:spacing w:after="120"/>
        <w:ind w:firstLine="567"/>
        <w:jc w:val="both"/>
        <w:rPr>
          <w:rFonts w:ascii="Times New Roman" w:hAnsi="Times New Roman" w:cs="Times New Roman"/>
          <w:color w:val="auto"/>
        </w:rPr>
      </w:pPr>
      <w:r w:rsidRPr="0016492A">
        <w:rPr>
          <w:rFonts w:ascii="Times New Roman" w:hAnsi="Times New Roman" w:cs="Times New Roman"/>
          <w:color w:val="auto"/>
        </w:rPr>
        <w:t>Учебный курс  включает в себя шесть тем: «Шахматная доска», «Шахматные фигуры», «Начальная расстановка фигур», «Ходы и взятие фигур», «Цель шахматной партии», «Игра всеми фигурами изначального положения».</w:t>
      </w:r>
    </w:p>
    <w:tbl>
      <w:tblPr>
        <w:tblStyle w:val="a6"/>
        <w:tblW w:w="10773" w:type="dxa"/>
        <w:tblInd w:w="-601" w:type="dxa"/>
        <w:tblLook w:val="04A0"/>
      </w:tblPr>
      <w:tblGrid>
        <w:gridCol w:w="992"/>
        <w:gridCol w:w="851"/>
        <w:gridCol w:w="142"/>
        <w:gridCol w:w="1559"/>
        <w:gridCol w:w="2693"/>
        <w:gridCol w:w="4536"/>
      </w:tblGrid>
      <w:tr w:rsidR="002A3AEC" w:rsidRPr="0016492A" w:rsidTr="00D15F93">
        <w:tc>
          <w:tcPr>
            <w:tcW w:w="992" w:type="dxa"/>
          </w:tcPr>
          <w:p w:rsidR="00E77EE0" w:rsidRPr="0016492A" w:rsidRDefault="00E77EE0" w:rsidP="00E77EE0">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Месяц</w:t>
            </w:r>
          </w:p>
        </w:tc>
        <w:tc>
          <w:tcPr>
            <w:tcW w:w="993" w:type="dxa"/>
            <w:gridSpan w:val="2"/>
          </w:tcPr>
          <w:p w:rsidR="00E77EE0" w:rsidRPr="0016492A" w:rsidRDefault="00E77EE0" w:rsidP="00E77EE0">
            <w:pPr>
              <w:spacing w:after="120"/>
              <w:ind w:left="-108"/>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 занятия</w:t>
            </w:r>
          </w:p>
        </w:tc>
        <w:tc>
          <w:tcPr>
            <w:tcW w:w="1559" w:type="dxa"/>
          </w:tcPr>
          <w:p w:rsidR="00E77EE0" w:rsidRPr="0016492A" w:rsidRDefault="00E77EE0" w:rsidP="00E77EE0">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Тема занятия</w:t>
            </w:r>
          </w:p>
        </w:tc>
        <w:tc>
          <w:tcPr>
            <w:tcW w:w="2693" w:type="dxa"/>
          </w:tcPr>
          <w:p w:rsidR="00E77EE0" w:rsidRPr="0016492A" w:rsidRDefault="00E77EE0" w:rsidP="00E77EE0">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Содержание</w:t>
            </w:r>
          </w:p>
        </w:tc>
        <w:tc>
          <w:tcPr>
            <w:tcW w:w="4536" w:type="dxa"/>
          </w:tcPr>
          <w:p w:rsidR="00E77EE0" w:rsidRPr="0016492A" w:rsidRDefault="00E77EE0" w:rsidP="00E77EE0">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Педагогические условии. Интеграция</w:t>
            </w:r>
          </w:p>
        </w:tc>
      </w:tr>
      <w:tr w:rsidR="002A3AEC" w:rsidRPr="0016492A" w:rsidTr="00D15F93">
        <w:tc>
          <w:tcPr>
            <w:tcW w:w="992" w:type="dxa"/>
            <w:vMerge w:val="restart"/>
          </w:tcPr>
          <w:p w:rsidR="00260B3E" w:rsidRPr="0016492A" w:rsidRDefault="00260B3E" w:rsidP="001248D6">
            <w:pPr>
              <w:spacing w:after="120"/>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Октябрь</w:t>
            </w:r>
          </w:p>
        </w:tc>
        <w:tc>
          <w:tcPr>
            <w:tcW w:w="9781" w:type="dxa"/>
            <w:gridSpan w:val="5"/>
          </w:tcPr>
          <w:p w:rsidR="00260B3E" w:rsidRPr="0016492A" w:rsidRDefault="00260B3E" w:rsidP="00175A1A">
            <w:pPr>
              <w:pStyle w:val="a5"/>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1.Шахматная доска</w:t>
            </w:r>
          </w:p>
        </w:tc>
      </w:tr>
      <w:tr w:rsidR="002A3AEC" w:rsidRPr="0016492A" w:rsidTr="00D15F93">
        <w:tc>
          <w:tcPr>
            <w:tcW w:w="992" w:type="dxa"/>
            <w:vMerge/>
          </w:tcPr>
          <w:p w:rsidR="00260B3E" w:rsidRPr="0016492A" w:rsidRDefault="00260B3E" w:rsidP="001248D6">
            <w:pPr>
              <w:spacing w:after="120"/>
              <w:jc w:val="both"/>
              <w:rPr>
                <w:rFonts w:ascii="Times New Roman" w:hAnsi="Times New Roman" w:cs="Times New Roman"/>
                <w:color w:val="auto"/>
                <w:sz w:val="18"/>
                <w:szCs w:val="18"/>
              </w:rPr>
            </w:pPr>
          </w:p>
        </w:tc>
        <w:tc>
          <w:tcPr>
            <w:tcW w:w="993" w:type="dxa"/>
            <w:gridSpan w:val="2"/>
          </w:tcPr>
          <w:p w:rsidR="00260B3E" w:rsidRPr="0016492A" w:rsidRDefault="00260B3E" w:rsidP="00DB4773">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w:t>
            </w:r>
          </w:p>
        </w:tc>
        <w:tc>
          <w:tcPr>
            <w:tcW w:w="1559" w:type="dxa"/>
          </w:tcPr>
          <w:p w:rsidR="00260B3E" w:rsidRPr="0016492A" w:rsidRDefault="00260B3E" w:rsidP="00260B3E">
            <w:pPr>
              <w:pStyle w:val="TableParagraph"/>
              <w:ind w:left="0"/>
              <w:rPr>
                <w:sz w:val="18"/>
                <w:szCs w:val="18"/>
              </w:rPr>
            </w:pPr>
            <w:r w:rsidRPr="0016492A">
              <w:rPr>
                <w:sz w:val="18"/>
                <w:szCs w:val="18"/>
              </w:rPr>
              <w:t>Мониторинг Знакомство с шахматной доской</w:t>
            </w:r>
          </w:p>
        </w:tc>
        <w:tc>
          <w:tcPr>
            <w:tcW w:w="2693" w:type="dxa"/>
            <w:vMerge w:val="restart"/>
          </w:tcPr>
          <w:p w:rsidR="00260B3E" w:rsidRPr="0016492A" w:rsidRDefault="00260B3E" w:rsidP="001248D6">
            <w:pPr>
              <w:spacing w:after="120"/>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Шахматная доска, белые и черные поля, горизонталь, вертикаль, диагональ, центр.</w:t>
            </w:r>
          </w:p>
        </w:tc>
        <w:tc>
          <w:tcPr>
            <w:tcW w:w="4536" w:type="dxa"/>
          </w:tcPr>
          <w:p w:rsidR="00260B3E" w:rsidRPr="0016492A" w:rsidRDefault="00260B3E" w:rsidP="00725F8A">
            <w:pPr>
              <w:pStyle w:val="TableParagraph"/>
              <w:ind w:left="0"/>
              <w:rPr>
                <w:sz w:val="18"/>
                <w:szCs w:val="18"/>
              </w:rPr>
            </w:pPr>
            <w:r w:rsidRPr="0016492A">
              <w:rPr>
                <w:sz w:val="18"/>
                <w:szCs w:val="18"/>
              </w:rPr>
              <w:t>Чтение и инсценирование дидактической сказки «Удивительные приключения шахматной доски».Знакомство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2A3AEC" w:rsidRPr="0016492A" w:rsidTr="00D15F93">
        <w:tc>
          <w:tcPr>
            <w:tcW w:w="992" w:type="dxa"/>
            <w:vMerge/>
          </w:tcPr>
          <w:p w:rsidR="00260B3E" w:rsidRPr="0016492A" w:rsidRDefault="00260B3E" w:rsidP="001248D6">
            <w:pPr>
              <w:spacing w:after="120"/>
              <w:jc w:val="both"/>
              <w:rPr>
                <w:rFonts w:ascii="Times New Roman" w:hAnsi="Times New Roman" w:cs="Times New Roman"/>
                <w:color w:val="auto"/>
                <w:sz w:val="18"/>
                <w:szCs w:val="18"/>
              </w:rPr>
            </w:pPr>
          </w:p>
        </w:tc>
        <w:tc>
          <w:tcPr>
            <w:tcW w:w="993" w:type="dxa"/>
            <w:gridSpan w:val="2"/>
          </w:tcPr>
          <w:p w:rsidR="00260B3E" w:rsidRPr="0016492A" w:rsidRDefault="00260B3E" w:rsidP="00DB4773">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w:t>
            </w:r>
          </w:p>
        </w:tc>
        <w:tc>
          <w:tcPr>
            <w:tcW w:w="1559" w:type="dxa"/>
          </w:tcPr>
          <w:p w:rsidR="00260B3E" w:rsidRPr="0016492A" w:rsidRDefault="00260B3E" w:rsidP="00260B3E">
            <w:pPr>
              <w:pStyle w:val="TableParagraph"/>
              <w:ind w:left="0"/>
              <w:rPr>
                <w:sz w:val="18"/>
                <w:szCs w:val="18"/>
              </w:rPr>
            </w:pPr>
            <w:r w:rsidRPr="0016492A">
              <w:rPr>
                <w:sz w:val="18"/>
                <w:szCs w:val="18"/>
              </w:rPr>
              <w:t>Шахматная доска</w:t>
            </w:r>
          </w:p>
        </w:tc>
        <w:tc>
          <w:tcPr>
            <w:tcW w:w="2693" w:type="dxa"/>
            <w:vMerge/>
          </w:tcPr>
          <w:p w:rsidR="00260B3E" w:rsidRPr="0016492A" w:rsidRDefault="00260B3E" w:rsidP="001248D6">
            <w:pPr>
              <w:spacing w:after="120"/>
              <w:jc w:val="both"/>
              <w:rPr>
                <w:rFonts w:ascii="Times New Roman" w:hAnsi="Times New Roman" w:cs="Times New Roman"/>
                <w:color w:val="auto"/>
                <w:sz w:val="18"/>
                <w:szCs w:val="18"/>
              </w:rPr>
            </w:pPr>
          </w:p>
        </w:tc>
        <w:tc>
          <w:tcPr>
            <w:tcW w:w="4536" w:type="dxa"/>
          </w:tcPr>
          <w:p w:rsidR="00260B3E" w:rsidRPr="0016492A" w:rsidRDefault="00260B3E" w:rsidP="00725F8A">
            <w:pPr>
              <w:pStyle w:val="TableParagraph"/>
              <w:ind w:left="0"/>
              <w:rPr>
                <w:sz w:val="18"/>
                <w:szCs w:val="18"/>
              </w:rPr>
            </w:pPr>
            <w:r w:rsidRPr="0016492A">
              <w:rPr>
                <w:sz w:val="18"/>
                <w:szCs w:val="18"/>
              </w:rPr>
              <w:t>Чтение и инсценировка дидактической сказки «Котята–хвастунишки».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«Горизонталь»,«Вертикаль»,«Диагональ».</w:t>
            </w:r>
          </w:p>
        </w:tc>
      </w:tr>
      <w:tr w:rsidR="002A3AEC" w:rsidRPr="0016492A" w:rsidTr="00D15F93">
        <w:tc>
          <w:tcPr>
            <w:tcW w:w="992" w:type="dxa"/>
            <w:vMerge/>
          </w:tcPr>
          <w:p w:rsidR="00260B3E" w:rsidRPr="0016492A" w:rsidRDefault="00260B3E" w:rsidP="001248D6">
            <w:pPr>
              <w:spacing w:after="120"/>
              <w:jc w:val="both"/>
              <w:rPr>
                <w:rFonts w:ascii="Times New Roman" w:hAnsi="Times New Roman" w:cs="Times New Roman"/>
                <w:color w:val="auto"/>
                <w:sz w:val="18"/>
                <w:szCs w:val="18"/>
              </w:rPr>
            </w:pPr>
          </w:p>
        </w:tc>
        <w:tc>
          <w:tcPr>
            <w:tcW w:w="9781" w:type="dxa"/>
            <w:gridSpan w:val="5"/>
          </w:tcPr>
          <w:p w:rsidR="00260B3E" w:rsidRPr="0016492A" w:rsidRDefault="00260B3E" w:rsidP="00260B3E">
            <w:pPr>
              <w:spacing w:after="120"/>
              <w:jc w:val="center"/>
              <w:rPr>
                <w:rFonts w:ascii="Times New Roman" w:hAnsi="Times New Roman" w:cs="Times New Roman"/>
                <w:color w:val="auto"/>
                <w:sz w:val="18"/>
                <w:szCs w:val="18"/>
              </w:rPr>
            </w:pPr>
            <w:r w:rsidRPr="0016492A">
              <w:rPr>
                <w:rFonts w:ascii="Times New Roman" w:hAnsi="Times New Roman" w:cs="Times New Roman"/>
                <w:b/>
                <w:color w:val="auto"/>
                <w:sz w:val="18"/>
                <w:szCs w:val="18"/>
              </w:rPr>
              <w:t>2.Шахматные фигуры</w:t>
            </w:r>
          </w:p>
        </w:tc>
      </w:tr>
      <w:tr w:rsidR="002A3AEC" w:rsidRPr="0016492A" w:rsidTr="00D15F93">
        <w:tc>
          <w:tcPr>
            <w:tcW w:w="992" w:type="dxa"/>
            <w:vMerge/>
          </w:tcPr>
          <w:p w:rsidR="00260B3E" w:rsidRPr="0016492A" w:rsidRDefault="00260B3E" w:rsidP="001248D6">
            <w:pPr>
              <w:spacing w:after="120"/>
              <w:jc w:val="both"/>
              <w:rPr>
                <w:rFonts w:ascii="Times New Roman" w:hAnsi="Times New Roman" w:cs="Times New Roman"/>
                <w:color w:val="auto"/>
                <w:sz w:val="18"/>
                <w:szCs w:val="18"/>
              </w:rPr>
            </w:pPr>
          </w:p>
        </w:tc>
        <w:tc>
          <w:tcPr>
            <w:tcW w:w="993" w:type="dxa"/>
            <w:gridSpan w:val="2"/>
          </w:tcPr>
          <w:p w:rsidR="00260B3E" w:rsidRPr="0016492A" w:rsidRDefault="00260B3E" w:rsidP="00DB4773">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3</w:t>
            </w:r>
          </w:p>
          <w:p w:rsidR="00260B3E" w:rsidRPr="0016492A" w:rsidRDefault="00260B3E" w:rsidP="00DB4773">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4</w:t>
            </w:r>
          </w:p>
        </w:tc>
        <w:tc>
          <w:tcPr>
            <w:tcW w:w="1559" w:type="dxa"/>
          </w:tcPr>
          <w:p w:rsidR="00260B3E" w:rsidRPr="0016492A" w:rsidRDefault="00260B3E" w:rsidP="00725F8A">
            <w:pPr>
              <w:rPr>
                <w:rFonts w:ascii="Times New Roman" w:hAnsi="Times New Roman" w:cs="Times New Roman"/>
                <w:b/>
                <w:color w:val="auto"/>
                <w:sz w:val="18"/>
                <w:szCs w:val="18"/>
              </w:rPr>
            </w:pPr>
            <w:r w:rsidRPr="0016492A">
              <w:rPr>
                <w:rFonts w:ascii="Times New Roman" w:hAnsi="Times New Roman" w:cs="Times New Roman"/>
                <w:color w:val="auto"/>
                <w:sz w:val="18"/>
                <w:szCs w:val="18"/>
              </w:rPr>
              <w:t>Знакомство   с шахматными фигурами</w:t>
            </w:r>
          </w:p>
        </w:tc>
        <w:tc>
          <w:tcPr>
            <w:tcW w:w="2693" w:type="dxa"/>
          </w:tcPr>
          <w:p w:rsidR="00260B3E" w:rsidRPr="0016492A" w:rsidRDefault="00260B3E" w:rsidP="00725F8A">
            <w:pPr>
              <w:rPr>
                <w:rFonts w:ascii="Times New Roman" w:hAnsi="Times New Roman" w:cs="Times New Roman"/>
                <w:b/>
                <w:color w:val="auto"/>
                <w:sz w:val="18"/>
                <w:szCs w:val="18"/>
              </w:rPr>
            </w:pPr>
            <w:r w:rsidRPr="0016492A">
              <w:rPr>
                <w:rFonts w:ascii="Times New Roman" w:hAnsi="Times New Roman" w:cs="Times New Roman"/>
                <w:color w:val="auto"/>
                <w:sz w:val="18"/>
                <w:szCs w:val="18"/>
              </w:rPr>
              <w:t>Белые, черные, ладья, слон, ферзь, конь, пешка, король.</w:t>
            </w:r>
          </w:p>
        </w:tc>
        <w:tc>
          <w:tcPr>
            <w:tcW w:w="4536" w:type="dxa"/>
          </w:tcPr>
          <w:p w:rsidR="00260B3E" w:rsidRPr="0016492A" w:rsidRDefault="004252C6" w:rsidP="004252C6">
            <w:pPr>
              <w:pStyle w:val="TableParagraph"/>
              <w:ind w:left="0"/>
              <w:rPr>
                <w:sz w:val="18"/>
                <w:szCs w:val="18"/>
              </w:rPr>
            </w:pPr>
            <w:r w:rsidRPr="0016492A">
              <w:rPr>
                <w:sz w:val="18"/>
                <w:szCs w:val="18"/>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фигура»,«Угадай»,«Что общего?»,«Большая или маленькая».</w:t>
            </w:r>
          </w:p>
        </w:tc>
      </w:tr>
      <w:tr w:rsidR="002A3AEC" w:rsidRPr="0016492A" w:rsidTr="00D15F93">
        <w:tc>
          <w:tcPr>
            <w:tcW w:w="992" w:type="dxa"/>
            <w:vMerge w:val="restart"/>
          </w:tcPr>
          <w:p w:rsidR="00BB0E38" w:rsidRPr="0016492A" w:rsidRDefault="00BB0E38" w:rsidP="001248D6">
            <w:pPr>
              <w:spacing w:after="120"/>
              <w:jc w:val="both"/>
              <w:rPr>
                <w:rFonts w:ascii="Times New Roman" w:hAnsi="Times New Roman" w:cs="Times New Roman"/>
                <w:b/>
                <w:color w:val="auto"/>
                <w:sz w:val="18"/>
                <w:szCs w:val="18"/>
              </w:rPr>
            </w:pPr>
            <w:r w:rsidRPr="0016492A">
              <w:rPr>
                <w:rFonts w:ascii="Times New Roman" w:hAnsi="Times New Roman" w:cs="Times New Roman"/>
                <w:b/>
                <w:color w:val="auto"/>
                <w:sz w:val="18"/>
                <w:szCs w:val="18"/>
              </w:rPr>
              <w:t>Ноябрь</w:t>
            </w:r>
          </w:p>
        </w:tc>
        <w:tc>
          <w:tcPr>
            <w:tcW w:w="9781" w:type="dxa"/>
            <w:gridSpan w:val="5"/>
          </w:tcPr>
          <w:p w:rsidR="00BB0E38" w:rsidRPr="0016492A" w:rsidRDefault="00BB0E38" w:rsidP="00823DCC">
            <w:pPr>
              <w:spacing w:after="120"/>
              <w:jc w:val="center"/>
              <w:rPr>
                <w:rFonts w:ascii="Times New Roman" w:hAnsi="Times New Roman" w:cs="Times New Roman"/>
                <w:color w:val="auto"/>
                <w:sz w:val="18"/>
                <w:szCs w:val="18"/>
              </w:rPr>
            </w:pPr>
            <w:r w:rsidRPr="0016492A">
              <w:rPr>
                <w:rFonts w:ascii="Times New Roman" w:hAnsi="Times New Roman" w:cs="Times New Roman"/>
                <w:b/>
                <w:color w:val="auto"/>
                <w:sz w:val="18"/>
                <w:szCs w:val="18"/>
              </w:rPr>
              <w:t>3. Начальная расстановка фигур</w:t>
            </w:r>
          </w:p>
        </w:tc>
      </w:tr>
      <w:tr w:rsidR="002A3AEC" w:rsidRPr="0016492A" w:rsidTr="00D15F93">
        <w:tc>
          <w:tcPr>
            <w:tcW w:w="992" w:type="dxa"/>
            <w:vMerge/>
          </w:tcPr>
          <w:p w:rsidR="00BB0E38" w:rsidRPr="0016492A" w:rsidRDefault="00BB0E38" w:rsidP="001248D6">
            <w:pPr>
              <w:spacing w:after="120"/>
              <w:jc w:val="both"/>
              <w:rPr>
                <w:rFonts w:ascii="Times New Roman" w:hAnsi="Times New Roman" w:cs="Times New Roman"/>
                <w:color w:val="auto"/>
                <w:sz w:val="18"/>
                <w:szCs w:val="18"/>
              </w:rPr>
            </w:pPr>
          </w:p>
        </w:tc>
        <w:tc>
          <w:tcPr>
            <w:tcW w:w="993" w:type="dxa"/>
            <w:gridSpan w:val="2"/>
          </w:tcPr>
          <w:p w:rsidR="00BB0E38" w:rsidRPr="0016492A" w:rsidRDefault="00BB0E38"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5</w:t>
            </w:r>
          </w:p>
        </w:tc>
        <w:tc>
          <w:tcPr>
            <w:tcW w:w="1559" w:type="dxa"/>
          </w:tcPr>
          <w:p w:rsidR="00BB0E38" w:rsidRPr="0016492A" w:rsidRDefault="00BB0E38"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Начальное положение</w:t>
            </w:r>
          </w:p>
        </w:tc>
        <w:tc>
          <w:tcPr>
            <w:tcW w:w="2693" w:type="dxa"/>
          </w:tcPr>
          <w:p w:rsidR="00BB0E38" w:rsidRPr="0016492A" w:rsidRDefault="00BB0E38" w:rsidP="00725F8A">
            <w:pPr>
              <w:pStyle w:val="TableParagraph"/>
              <w:ind w:left="0" w:firstLine="60"/>
              <w:rPr>
                <w:sz w:val="18"/>
                <w:szCs w:val="18"/>
              </w:rPr>
            </w:pPr>
            <w:r w:rsidRPr="0016492A">
              <w:rPr>
                <w:sz w:val="18"/>
                <w:szCs w:val="18"/>
              </w:rPr>
              <w:t>(Начальная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4536" w:type="dxa"/>
          </w:tcPr>
          <w:p w:rsidR="00BB0E38" w:rsidRPr="0016492A" w:rsidRDefault="00BB0E38" w:rsidP="00725F8A">
            <w:pPr>
              <w:rPr>
                <w:rFonts w:ascii="Times New Roman" w:hAnsi="Times New Roman" w:cs="Times New Roman"/>
                <w:b/>
                <w:color w:val="auto"/>
                <w:sz w:val="18"/>
                <w:szCs w:val="18"/>
              </w:rPr>
            </w:pPr>
            <w:r w:rsidRPr="0016492A">
              <w:rPr>
                <w:rFonts w:ascii="Times New Roman" w:hAnsi="Times New Roman" w:cs="Times New Roman"/>
                <w:color w:val="auto"/>
                <w:sz w:val="18"/>
                <w:szCs w:val="18"/>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«Мешочек»,«Да и нет»,«Мяч».</w:t>
            </w:r>
          </w:p>
        </w:tc>
      </w:tr>
      <w:tr w:rsidR="002A3AEC" w:rsidRPr="0016492A" w:rsidTr="00D15F93">
        <w:tc>
          <w:tcPr>
            <w:tcW w:w="992" w:type="dxa"/>
            <w:vMerge/>
          </w:tcPr>
          <w:p w:rsidR="00BB0E38" w:rsidRPr="0016492A" w:rsidRDefault="00BB0E38" w:rsidP="001248D6">
            <w:pPr>
              <w:spacing w:after="120"/>
              <w:jc w:val="both"/>
              <w:rPr>
                <w:rFonts w:ascii="Times New Roman" w:hAnsi="Times New Roman" w:cs="Times New Roman"/>
                <w:color w:val="auto"/>
                <w:sz w:val="18"/>
                <w:szCs w:val="18"/>
              </w:rPr>
            </w:pPr>
          </w:p>
        </w:tc>
        <w:tc>
          <w:tcPr>
            <w:tcW w:w="9781" w:type="dxa"/>
            <w:gridSpan w:val="5"/>
          </w:tcPr>
          <w:p w:rsidR="00BB0E38" w:rsidRPr="0016492A" w:rsidRDefault="00BB0E38" w:rsidP="001248D6">
            <w:pPr>
              <w:spacing w:after="120"/>
              <w:jc w:val="both"/>
              <w:rPr>
                <w:rFonts w:ascii="Times New Roman" w:hAnsi="Times New Roman" w:cs="Times New Roman"/>
                <w:color w:val="auto"/>
                <w:sz w:val="18"/>
                <w:szCs w:val="18"/>
              </w:rPr>
            </w:pPr>
            <w:r w:rsidRPr="0016492A">
              <w:rPr>
                <w:rFonts w:ascii="Times New Roman" w:hAnsi="Times New Roman" w:cs="Times New Roman"/>
                <w:b/>
                <w:color w:val="auto"/>
                <w:sz w:val="18"/>
                <w:szCs w:val="18"/>
              </w:rPr>
              <w:t>4.Ходы и взятие фигур</w:t>
            </w:r>
          </w:p>
        </w:tc>
      </w:tr>
      <w:tr w:rsidR="002A3AEC" w:rsidRPr="0016492A" w:rsidTr="00D15F93">
        <w:tc>
          <w:tcPr>
            <w:tcW w:w="992" w:type="dxa"/>
            <w:vMerge/>
          </w:tcPr>
          <w:p w:rsidR="003679CC" w:rsidRPr="0016492A" w:rsidRDefault="003679CC" w:rsidP="001248D6">
            <w:pPr>
              <w:spacing w:after="120"/>
              <w:jc w:val="both"/>
              <w:rPr>
                <w:rFonts w:ascii="Times New Roman" w:hAnsi="Times New Roman" w:cs="Times New Roman"/>
                <w:color w:val="auto"/>
                <w:sz w:val="18"/>
                <w:szCs w:val="18"/>
              </w:rPr>
            </w:pPr>
          </w:p>
        </w:tc>
        <w:tc>
          <w:tcPr>
            <w:tcW w:w="993" w:type="dxa"/>
            <w:gridSpan w:val="2"/>
          </w:tcPr>
          <w:p w:rsidR="003679CC" w:rsidRPr="0016492A" w:rsidRDefault="003679CC"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6</w:t>
            </w:r>
          </w:p>
        </w:tc>
        <w:tc>
          <w:tcPr>
            <w:tcW w:w="1559" w:type="dxa"/>
          </w:tcPr>
          <w:p w:rsidR="003679CC" w:rsidRPr="0016492A" w:rsidRDefault="003679CC" w:rsidP="00BB0E38">
            <w:pPr>
              <w:pStyle w:val="TableParagraph"/>
              <w:ind w:left="0"/>
              <w:rPr>
                <w:sz w:val="18"/>
                <w:szCs w:val="18"/>
              </w:rPr>
            </w:pPr>
            <w:r w:rsidRPr="0016492A">
              <w:rPr>
                <w:sz w:val="18"/>
                <w:szCs w:val="18"/>
              </w:rPr>
              <w:t>Знакомство с шахматной фигурой. Ладья.</w:t>
            </w:r>
          </w:p>
        </w:tc>
        <w:tc>
          <w:tcPr>
            <w:tcW w:w="2693" w:type="dxa"/>
            <w:vMerge w:val="restart"/>
          </w:tcPr>
          <w:p w:rsidR="003679CC" w:rsidRPr="0016492A" w:rsidRDefault="003679CC" w:rsidP="001248D6">
            <w:pPr>
              <w:spacing w:after="120"/>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(Основная тема учебного курса.)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4536" w:type="dxa"/>
          </w:tcPr>
          <w:p w:rsidR="003679CC" w:rsidRPr="0016492A" w:rsidRDefault="003679CC" w:rsidP="00725F8A">
            <w:pPr>
              <w:pStyle w:val="TableParagraph"/>
              <w:ind w:left="0"/>
              <w:rPr>
                <w:sz w:val="18"/>
                <w:szCs w:val="18"/>
              </w:rPr>
            </w:pPr>
            <w:r w:rsidRPr="0016492A">
              <w:rPr>
                <w:sz w:val="18"/>
                <w:szCs w:val="18"/>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2A3AEC" w:rsidRPr="0016492A" w:rsidTr="00D15F93">
        <w:tc>
          <w:tcPr>
            <w:tcW w:w="992" w:type="dxa"/>
            <w:vMerge/>
          </w:tcPr>
          <w:p w:rsidR="003679CC" w:rsidRPr="0016492A" w:rsidRDefault="003679CC" w:rsidP="001248D6">
            <w:pPr>
              <w:spacing w:after="120"/>
              <w:jc w:val="both"/>
              <w:rPr>
                <w:rFonts w:ascii="Times New Roman" w:hAnsi="Times New Roman" w:cs="Times New Roman"/>
                <w:color w:val="auto"/>
                <w:sz w:val="18"/>
                <w:szCs w:val="18"/>
              </w:rPr>
            </w:pPr>
          </w:p>
        </w:tc>
        <w:tc>
          <w:tcPr>
            <w:tcW w:w="993" w:type="dxa"/>
            <w:gridSpan w:val="2"/>
          </w:tcPr>
          <w:p w:rsidR="003679CC" w:rsidRPr="0016492A" w:rsidRDefault="003679CC" w:rsidP="00725F8A">
            <w:pPr>
              <w:tabs>
                <w:tab w:val="left" w:pos="626"/>
              </w:tabs>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7</w:t>
            </w:r>
          </w:p>
        </w:tc>
        <w:tc>
          <w:tcPr>
            <w:tcW w:w="1559" w:type="dxa"/>
          </w:tcPr>
          <w:p w:rsidR="003679CC" w:rsidRPr="0016492A" w:rsidRDefault="003679CC"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Ладья в игре.</w:t>
            </w:r>
          </w:p>
        </w:tc>
        <w:tc>
          <w:tcPr>
            <w:tcW w:w="2693" w:type="dxa"/>
            <w:vMerge/>
          </w:tcPr>
          <w:p w:rsidR="003679CC" w:rsidRPr="0016492A" w:rsidRDefault="003679CC" w:rsidP="001248D6">
            <w:pPr>
              <w:spacing w:after="120"/>
              <w:jc w:val="both"/>
              <w:rPr>
                <w:rFonts w:ascii="Times New Roman" w:hAnsi="Times New Roman" w:cs="Times New Roman"/>
                <w:color w:val="auto"/>
                <w:sz w:val="18"/>
                <w:szCs w:val="18"/>
              </w:rPr>
            </w:pPr>
          </w:p>
        </w:tc>
        <w:tc>
          <w:tcPr>
            <w:tcW w:w="4536" w:type="dxa"/>
          </w:tcPr>
          <w:p w:rsidR="003679CC" w:rsidRPr="0016492A" w:rsidRDefault="003679CC" w:rsidP="00725F8A">
            <w:pPr>
              <w:pStyle w:val="TableParagraph"/>
              <w:ind w:left="0"/>
              <w:rPr>
                <w:sz w:val="18"/>
                <w:szCs w:val="18"/>
              </w:rPr>
            </w:pPr>
            <w:r w:rsidRPr="0016492A">
              <w:rPr>
                <w:sz w:val="18"/>
                <w:szCs w:val="18"/>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2A3AEC" w:rsidRPr="0016492A" w:rsidTr="00D15F93">
        <w:tc>
          <w:tcPr>
            <w:tcW w:w="992" w:type="dxa"/>
            <w:vMerge/>
          </w:tcPr>
          <w:p w:rsidR="00CB22CF" w:rsidRPr="0016492A" w:rsidRDefault="00CB22CF" w:rsidP="001248D6">
            <w:pPr>
              <w:spacing w:after="120"/>
              <w:jc w:val="both"/>
              <w:rPr>
                <w:rFonts w:ascii="Times New Roman" w:hAnsi="Times New Roman" w:cs="Times New Roman"/>
                <w:color w:val="auto"/>
                <w:sz w:val="18"/>
                <w:szCs w:val="18"/>
              </w:rPr>
            </w:pPr>
          </w:p>
        </w:tc>
        <w:tc>
          <w:tcPr>
            <w:tcW w:w="993" w:type="dxa"/>
            <w:gridSpan w:val="2"/>
          </w:tcPr>
          <w:p w:rsidR="00CB22CF" w:rsidRPr="0016492A" w:rsidRDefault="00CB22CF"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8</w:t>
            </w:r>
          </w:p>
        </w:tc>
        <w:tc>
          <w:tcPr>
            <w:tcW w:w="1559" w:type="dxa"/>
          </w:tcPr>
          <w:p w:rsidR="00CB22CF" w:rsidRPr="0016492A" w:rsidRDefault="00CB22CF" w:rsidP="00BB0E38">
            <w:pPr>
              <w:pStyle w:val="TableParagraph"/>
              <w:ind w:left="0"/>
              <w:rPr>
                <w:sz w:val="18"/>
                <w:szCs w:val="18"/>
              </w:rPr>
            </w:pPr>
            <w:r w:rsidRPr="0016492A">
              <w:rPr>
                <w:sz w:val="18"/>
                <w:szCs w:val="18"/>
              </w:rPr>
              <w:t>Знакомство  шахматной фигурой.</w:t>
            </w:r>
          </w:p>
          <w:p w:rsidR="00CB22CF" w:rsidRPr="0016492A" w:rsidRDefault="00CB22CF"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Слон.</w:t>
            </w:r>
          </w:p>
        </w:tc>
        <w:tc>
          <w:tcPr>
            <w:tcW w:w="2693" w:type="dxa"/>
            <w:vMerge/>
          </w:tcPr>
          <w:p w:rsidR="00CB22CF" w:rsidRPr="0016492A" w:rsidRDefault="00CB22CF" w:rsidP="001248D6">
            <w:pPr>
              <w:spacing w:after="120"/>
              <w:jc w:val="both"/>
              <w:rPr>
                <w:rFonts w:ascii="Times New Roman" w:hAnsi="Times New Roman" w:cs="Times New Roman"/>
                <w:color w:val="auto"/>
                <w:sz w:val="18"/>
                <w:szCs w:val="18"/>
              </w:rPr>
            </w:pPr>
          </w:p>
        </w:tc>
        <w:tc>
          <w:tcPr>
            <w:tcW w:w="4536" w:type="dxa"/>
          </w:tcPr>
          <w:p w:rsidR="00CB22CF" w:rsidRPr="0016492A" w:rsidRDefault="00CB22CF" w:rsidP="00725F8A">
            <w:pPr>
              <w:pStyle w:val="TableParagraph"/>
              <w:ind w:left="0"/>
              <w:rPr>
                <w:sz w:val="18"/>
                <w:szCs w:val="18"/>
              </w:rPr>
            </w:pPr>
            <w:r w:rsidRPr="0016492A">
              <w:rPr>
                <w:sz w:val="18"/>
                <w:szCs w:val="18"/>
              </w:rP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игры «Лабиринт», «Перехитри часовых»,«Один в поле воин»,«Кратчайший путь».</w:t>
            </w:r>
          </w:p>
        </w:tc>
      </w:tr>
      <w:tr w:rsidR="002A3AEC" w:rsidRPr="0016492A" w:rsidTr="00D15F93">
        <w:tc>
          <w:tcPr>
            <w:tcW w:w="992" w:type="dxa"/>
            <w:vMerge/>
          </w:tcPr>
          <w:p w:rsidR="00CB22CF" w:rsidRPr="0016492A" w:rsidRDefault="00CB22CF" w:rsidP="001248D6">
            <w:pPr>
              <w:spacing w:after="120"/>
              <w:jc w:val="both"/>
              <w:rPr>
                <w:rFonts w:ascii="Times New Roman" w:hAnsi="Times New Roman" w:cs="Times New Roman"/>
                <w:color w:val="auto"/>
                <w:sz w:val="18"/>
                <w:szCs w:val="18"/>
              </w:rPr>
            </w:pPr>
          </w:p>
        </w:tc>
        <w:tc>
          <w:tcPr>
            <w:tcW w:w="993" w:type="dxa"/>
            <w:gridSpan w:val="2"/>
          </w:tcPr>
          <w:p w:rsidR="00CB22CF" w:rsidRPr="0016492A" w:rsidRDefault="00CB22CF"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9</w:t>
            </w:r>
          </w:p>
        </w:tc>
        <w:tc>
          <w:tcPr>
            <w:tcW w:w="1559" w:type="dxa"/>
          </w:tcPr>
          <w:p w:rsidR="00CB22CF" w:rsidRPr="0016492A" w:rsidRDefault="00CB22CF"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Слон в игре.</w:t>
            </w:r>
          </w:p>
          <w:p w:rsidR="00CB22CF" w:rsidRPr="0016492A" w:rsidRDefault="00CB22CF" w:rsidP="00BB0E38">
            <w:pPr>
              <w:rPr>
                <w:rFonts w:ascii="Times New Roman" w:hAnsi="Times New Roman" w:cs="Times New Roman"/>
                <w:color w:val="auto"/>
                <w:sz w:val="18"/>
                <w:szCs w:val="18"/>
              </w:rPr>
            </w:pPr>
          </w:p>
        </w:tc>
        <w:tc>
          <w:tcPr>
            <w:tcW w:w="2693" w:type="dxa"/>
            <w:vMerge/>
          </w:tcPr>
          <w:p w:rsidR="00CB22CF" w:rsidRPr="0016492A" w:rsidRDefault="00CB22CF" w:rsidP="001248D6">
            <w:pPr>
              <w:spacing w:after="120"/>
              <w:jc w:val="both"/>
              <w:rPr>
                <w:rFonts w:ascii="Times New Roman" w:hAnsi="Times New Roman" w:cs="Times New Roman"/>
                <w:color w:val="auto"/>
                <w:sz w:val="18"/>
                <w:szCs w:val="18"/>
              </w:rPr>
            </w:pPr>
          </w:p>
        </w:tc>
        <w:tc>
          <w:tcPr>
            <w:tcW w:w="4536" w:type="dxa"/>
          </w:tcPr>
          <w:p w:rsidR="00CB22CF" w:rsidRPr="0016492A" w:rsidRDefault="00CB22CF"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2A3AEC" w:rsidRPr="0016492A" w:rsidTr="00D15F93">
        <w:tc>
          <w:tcPr>
            <w:tcW w:w="992" w:type="dxa"/>
            <w:vMerge w:val="restart"/>
          </w:tcPr>
          <w:p w:rsidR="00CB22CF" w:rsidRPr="0016492A" w:rsidRDefault="00CB22CF" w:rsidP="001248D6">
            <w:pPr>
              <w:spacing w:after="120"/>
              <w:jc w:val="both"/>
              <w:rPr>
                <w:rFonts w:ascii="Times New Roman" w:hAnsi="Times New Roman" w:cs="Times New Roman"/>
                <w:b/>
                <w:color w:val="auto"/>
                <w:sz w:val="18"/>
                <w:szCs w:val="18"/>
              </w:rPr>
            </w:pPr>
            <w:r w:rsidRPr="0016492A">
              <w:rPr>
                <w:rFonts w:ascii="Times New Roman" w:hAnsi="Times New Roman" w:cs="Times New Roman"/>
                <w:b/>
                <w:color w:val="auto"/>
                <w:sz w:val="18"/>
                <w:szCs w:val="18"/>
              </w:rPr>
              <w:t>Декабрь</w:t>
            </w:r>
          </w:p>
        </w:tc>
        <w:tc>
          <w:tcPr>
            <w:tcW w:w="993" w:type="dxa"/>
            <w:gridSpan w:val="2"/>
          </w:tcPr>
          <w:p w:rsidR="00CB22CF" w:rsidRPr="0016492A" w:rsidRDefault="00CB22CF"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10</w:t>
            </w:r>
          </w:p>
        </w:tc>
        <w:tc>
          <w:tcPr>
            <w:tcW w:w="1559" w:type="dxa"/>
          </w:tcPr>
          <w:p w:rsidR="00CB22CF" w:rsidRPr="0016492A" w:rsidRDefault="00CB22CF"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Ладья</w:t>
            </w:r>
          </w:p>
          <w:p w:rsidR="00CB22CF" w:rsidRPr="0016492A" w:rsidRDefault="00CB22CF"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против</w:t>
            </w:r>
          </w:p>
          <w:p w:rsidR="00CB22CF" w:rsidRPr="0016492A" w:rsidRDefault="00CB22CF"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слона</w:t>
            </w:r>
          </w:p>
        </w:tc>
        <w:tc>
          <w:tcPr>
            <w:tcW w:w="2693" w:type="dxa"/>
            <w:vMerge/>
          </w:tcPr>
          <w:p w:rsidR="00CB22CF" w:rsidRPr="0016492A" w:rsidRDefault="00CB22CF" w:rsidP="001248D6">
            <w:pPr>
              <w:spacing w:after="120"/>
              <w:jc w:val="both"/>
              <w:rPr>
                <w:rFonts w:ascii="Times New Roman" w:hAnsi="Times New Roman" w:cs="Times New Roman"/>
                <w:color w:val="auto"/>
                <w:sz w:val="18"/>
                <w:szCs w:val="18"/>
              </w:rPr>
            </w:pPr>
          </w:p>
        </w:tc>
        <w:tc>
          <w:tcPr>
            <w:tcW w:w="4536" w:type="dxa"/>
          </w:tcPr>
          <w:p w:rsidR="00CB22CF" w:rsidRPr="0016492A" w:rsidRDefault="00CB22CF"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2A3AEC" w:rsidRPr="0016492A" w:rsidTr="00D15F93">
        <w:tc>
          <w:tcPr>
            <w:tcW w:w="992" w:type="dxa"/>
            <w:vMerge/>
          </w:tcPr>
          <w:p w:rsidR="00FB701D" w:rsidRPr="0016492A" w:rsidRDefault="00FB701D" w:rsidP="001248D6">
            <w:pPr>
              <w:spacing w:after="120"/>
              <w:jc w:val="both"/>
              <w:rPr>
                <w:rFonts w:ascii="Times New Roman" w:hAnsi="Times New Roman" w:cs="Times New Roman"/>
                <w:color w:val="auto"/>
              </w:rPr>
            </w:pPr>
          </w:p>
        </w:tc>
        <w:tc>
          <w:tcPr>
            <w:tcW w:w="993" w:type="dxa"/>
            <w:gridSpan w:val="2"/>
          </w:tcPr>
          <w:p w:rsidR="00FB701D" w:rsidRPr="0016492A" w:rsidRDefault="00FB701D"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11</w:t>
            </w:r>
          </w:p>
        </w:tc>
        <w:tc>
          <w:tcPr>
            <w:tcW w:w="1559" w:type="dxa"/>
          </w:tcPr>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Знакомство</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с шахматной</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фигурой.</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Ферзь.</w:t>
            </w:r>
          </w:p>
        </w:tc>
        <w:tc>
          <w:tcPr>
            <w:tcW w:w="2693" w:type="dxa"/>
            <w:vMerge/>
          </w:tcPr>
          <w:p w:rsidR="00FB701D" w:rsidRPr="0016492A" w:rsidRDefault="00FB701D" w:rsidP="001248D6">
            <w:pPr>
              <w:spacing w:after="120"/>
              <w:jc w:val="both"/>
              <w:rPr>
                <w:rFonts w:ascii="Times New Roman" w:hAnsi="Times New Roman" w:cs="Times New Roman"/>
                <w:color w:val="auto"/>
              </w:rPr>
            </w:pPr>
          </w:p>
        </w:tc>
        <w:tc>
          <w:tcPr>
            <w:tcW w:w="4536" w:type="dxa"/>
          </w:tcPr>
          <w:p w:rsidR="00FB701D" w:rsidRPr="0016492A" w:rsidRDefault="00FB701D"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2A3AEC" w:rsidRPr="0016492A" w:rsidTr="00D15F93">
        <w:tc>
          <w:tcPr>
            <w:tcW w:w="992" w:type="dxa"/>
            <w:vMerge/>
          </w:tcPr>
          <w:p w:rsidR="00FB701D" w:rsidRPr="0016492A" w:rsidRDefault="00FB701D" w:rsidP="001248D6">
            <w:pPr>
              <w:spacing w:after="120"/>
              <w:jc w:val="both"/>
              <w:rPr>
                <w:rFonts w:ascii="Times New Roman" w:hAnsi="Times New Roman" w:cs="Times New Roman"/>
                <w:color w:val="auto"/>
              </w:rPr>
            </w:pPr>
          </w:p>
        </w:tc>
        <w:tc>
          <w:tcPr>
            <w:tcW w:w="993" w:type="dxa"/>
            <w:gridSpan w:val="2"/>
          </w:tcPr>
          <w:p w:rsidR="00FB701D" w:rsidRPr="0016492A" w:rsidRDefault="00FB701D"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12</w:t>
            </w:r>
          </w:p>
        </w:tc>
        <w:tc>
          <w:tcPr>
            <w:tcW w:w="1559" w:type="dxa"/>
          </w:tcPr>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Ферзь в</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игре.</w:t>
            </w:r>
          </w:p>
          <w:p w:rsidR="00FB701D" w:rsidRPr="0016492A" w:rsidRDefault="00FB701D" w:rsidP="00BB0E38">
            <w:pPr>
              <w:rPr>
                <w:rFonts w:ascii="Times New Roman" w:hAnsi="Times New Roman" w:cs="Times New Roman"/>
                <w:color w:val="auto"/>
                <w:sz w:val="18"/>
                <w:szCs w:val="18"/>
              </w:rPr>
            </w:pPr>
          </w:p>
        </w:tc>
        <w:tc>
          <w:tcPr>
            <w:tcW w:w="2693" w:type="dxa"/>
            <w:vMerge/>
          </w:tcPr>
          <w:p w:rsidR="00FB701D" w:rsidRPr="0016492A" w:rsidRDefault="00FB701D" w:rsidP="001248D6">
            <w:pPr>
              <w:spacing w:after="120"/>
              <w:jc w:val="both"/>
              <w:rPr>
                <w:rFonts w:ascii="Times New Roman" w:hAnsi="Times New Roman" w:cs="Times New Roman"/>
                <w:color w:val="auto"/>
              </w:rPr>
            </w:pPr>
          </w:p>
        </w:tc>
        <w:tc>
          <w:tcPr>
            <w:tcW w:w="4536" w:type="dxa"/>
          </w:tcPr>
          <w:p w:rsidR="00FB701D" w:rsidRPr="0016492A" w:rsidRDefault="00FB701D"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r>
      <w:tr w:rsidR="002A3AEC" w:rsidRPr="0016492A" w:rsidTr="00D15F93">
        <w:tc>
          <w:tcPr>
            <w:tcW w:w="992" w:type="dxa"/>
            <w:vMerge/>
          </w:tcPr>
          <w:p w:rsidR="00FB701D" w:rsidRPr="0016492A" w:rsidRDefault="00FB701D" w:rsidP="001248D6">
            <w:pPr>
              <w:spacing w:after="120"/>
              <w:jc w:val="both"/>
              <w:rPr>
                <w:rFonts w:ascii="Times New Roman" w:hAnsi="Times New Roman" w:cs="Times New Roman"/>
                <w:color w:val="auto"/>
              </w:rPr>
            </w:pPr>
          </w:p>
        </w:tc>
        <w:tc>
          <w:tcPr>
            <w:tcW w:w="993" w:type="dxa"/>
            <w:gridSpan w:val="2"/>
          </w:tcPr>
          <w:p w:rsidR="00FB701D" w:rsidRPr="0016492A" w:rsidRDefault="00FB701D"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13</w:t>
            </w:r>
          </w:p>
        </w:tc>
        <w:tc>
          <w:tcPr>
            <w:tcW w:w="1559" w:type="dxa"/>
          </w:tcPr>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Ферзь</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против</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ладьи и</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слона</w:t>
            </w:r>
          </w:p>
        </w:tc>
        <w:tc>
          <w:tcPr>
            <w:tcW w:w="2693" w:type="dxa"/>
            <w:vMerge/>
          </w:tcPr>
          <w:p w:rsidR="00FB701D" w:rsidRPr="0016492A" w:rsidRDefault="00FB701D" w:rsidP="001248D6">
            <w:pPr>
              <w:spacing w:after="120"/>
              <w:jc w:val="both"/>
              <w:rPr>
                <w:rFonts w:ascii="Times New Roman" w:hAnsi="Times New Roman" w:cs="Times New Roman"/>
                <w:color w:val="auto"/>
              </w:rPr>
            </w:pPr>
          </w:p>
        </w:tc>
        <w:tc>
          <w:tcPr>
            <w:tcW w:w="4536" w:type="dxa"/>
          </w:tcPr>
          <w:p w:rsidR="00FB701D" w:rsidRPr="0016492A" w:rsidRDefault="00FB701D"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2A3AEC" w:rsidRPr="0016492A" w:rsidTr="00D15F93">
        <w:tc>
          <w:tcPr>
            <w:tcW w:w="992" w:type="dxa"/>
            <w:vMerge w:val="restart"/>
          </w:tcPr>
          <w:p w:rsidR="00FB701D" w:rsidRPr="0016492A" w:rsidRDefault="00FB701D" w:rsidP="001248D6">
            <w:pPr>
              <w:spacing w:after="120"/>
              <w:jc w:val="both"/>
              <w:rPr>
                <w:rFonts w:ascii="Times New Roman" w:hAnsi="Times New Roman" w:cs="Times New Roman"/>
                <w:b/>
                <w:color w:val="auto"/>
                <w:sz w:val="18"/>
                <w:szCs w:val="18"/>
              </w:rPr>
            </w:pPr>
            <w:r w:rsidRPr="0016492A">
              <w:rPr>
                <w:rFonts w:ascii="Times New Roman" w:hAnsi="Times New Roman" w:cs="Times New Roman"/>
                <w:b/>
                <w:color w:val="auto"/>
                <w:sz w:val="18"/>
                <w:szCs w:val="18"/>
              </w:rPr>
              <w:t>Январь</w:t>
            </w:r>
          </w:p>
        </w:tc>
        <w:tc>
          <w:tcPr>
            <w:tcW w:w="993" w:type="dxa"/>
            <w:gridSpan w:val="2"/>
          </w:tcPr>
          <w:p w:rsidR="00FB701D" w:rsidRPr="0016492A" w:rsidRDefault="00FB701D"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14</w:t>
            </w:r>
          </w:p>
        </w:tc>
        <w:tc>
          <w:tcPr>
            <w:tcW w:w="1559" w:type="dxa"/>
          </w:tcPr>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Знакомство</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с шахматной</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фигурой.</w:t>
            </w:r>
          </w:p>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Конь.</w:t>
            </w:r>
          </w:p>
        </w:tc>
        <w:tc>
          <w:tcPr>
            <w:tcW w:w="2693" w:type="dxa"/>
            <w:vMerge/>
          </w:tcPr>
          <w:p w:rsidR="00FB701D" w:rsidRPr="0016492A" w:rsidRDefault="00FB701D" w:rsidP="001248D6">
            <w:pPr>
              <w:spacing w:after="120"/>
              <w:jc w:val="both"/>
              <w:rPr>
                <w:rFonts w:ascii="Times New Roman" w:hAnsi="Times New Roman" w:cs="Times New Roman"/>
                <w:color w:val="auto"/>
              </w:rPr>
            </w:pPr>
          </w:p>
        </w:tc>
        <w:tc>
          <w:tcPr>
            <w:tcW w:w="4536" w:type="dxa"/>
          </w:tcPr>
          <w:p w:rsidR="00FB701D" w:rsidRPr="0016492A" w:rsidRDefault="00FB701D"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2A3AEC" w:rsidRPr="0016492A" w:rsidTr="00D15F93">
        <w:tc>
          <w:tcPr>
            <w:tcW w:w="992" w:type="dxa"/>
            <w:vMerge/>
          </w:tcPr>
          <w:p w:rsidR="00FB701D" w:rsidRPr="0016492A" w:rsidRDefault="00FB701D" w:rsidP="001248D6">
            <w:pPr>
              <w:spacing w:after="120"/>
              <w:jc w:val="both"/>
              <w:rPr>
                <w:rFonts w:ascii="Times New Roman" w:hAnsi="Times New Roman" w:cs="Times New Roman"/>
                <w:color w:val="auto"/>
              </w:rPr>
            </w:pPr>
          </w:p>
        </w:tc>
        <w:tc>
          <w:tcPr>
            <w:tcW w:w="993" w:type="dxa"/>
            <w:gridSpan w:val="2"/>
          </w:tcPr>
          <w:p w:rsidR="00FB701D" w:rsidRPr="0016492A" w:rsidRDefault="00FB701D"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15</w:t>
            </w:r>
          </w:p>
        </w:tc>
        <w:tc>
          <w:tcPr>
            <w:tcW w:w="1559" w:type="dxa"/>
          </w:tcPr>
          <w:p w:rsidR="00FB701D" w:rsidRPr="0016492A" w:rsidRDefault="00FB701D"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Конь в игре.</w:t>
            </w:r>
          </w:p>
          <w:p w:rsidR="00FB701D" w:rsidRPr="0016492A" w:rsidRDefault="00FB701D" w:rsidP="00BB0E38">
            <w:pPr>
              <w:rPr>
                <w:rFonts w:ascii="Times New Roman" w:hAnsi="Times New Roman" w:cs="Times New Roman"/>
                <w:color w:val="auto"/>
                <w:sz w:val="18"/>
                <w:szCs w:val="18"/>
              </w:rPr>
            </w:pPr>
          </w:p>
          <w:p w:rsidR="00FB701D" w:rsidRPr="0016492A" w:rsidRDefault="00FB701D" w:rsidP="00BB0E38">
            <w:pPr>
              <w:rPr>
                <w:rFonts w:ascii="Times New Roman" w:hAnsi="Times New Roman" w:cs="Times New Roman"/>
                <w:color w:val="auto"/>
                <w:sz w:val="18"/>
                <w:szCs w:val="18"/>
              </w:rPr>
            </w:pPr>
          </w:p>
        </w:tc>
        <w:tc>
          <w:tcPr>
            <w:tcW w:w="2693" w:type="dxa"/>
            <w:vMerge/>
          </w:tcPr>
          <w:p w:rsidR="00FB701D" w:rsidRPr="0016492A" w:rsidRDefault="00FB701D" w:rsidP="001248D6">
            <w:pPr>
              <w:spacing w:after="120"/>
              <w:jc w:val="both"/>
              <w:rPr>
                <w:rFonts w:ascii="Times New Roman" w:hAnsi="Times New Roman" w:cs="Times New Roman"/>
                <w:color w:val="auto"/>
              </w:rPr>
            </w:pPr>
          </w:p>
        </w:tc>
        <w:tc>
          <w:tcPr>
            <w:tcW w:w="4536" w:type="dxa"/>
          </w:tcPr>
          <w:p w:rsidR="00FB701D" w:rsidRPr="0016492A" w:rsidRDefault="00FB701D"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2A3AEC" w:rsidRPr="0016492A" w:rsidTr="00D15F93">
        <w:tc>
          <w:tcPr>
            <w:tcW w:w="992" w:type="dxa"/>
            <w:vMerge/>
          </w:tcPr>
          <w:p w:rsidR="00AE1C71" w:rsidRPr="0016492A" w:rsidRDefault="00AE1C71" w:rsidP="001248D6">
            <w:pPr>
              <w:spacing w:after="120"/>
              <w:jc w:val="both"/>
              <w:rPr>
                <w:rFonts w:ascii="Times New Roman" w:hAnsi="Times New Roman" w:cs="Times New Roman"/>
                <w:color w:val="auto"/>
              </w:rPr>
            </w:pPr>
          </w:p>
        </w:tc>
        <w:tc>
          <w:tcPr>
            <w:tcW w:w="993" w:type="dxa"/>
            <w:gridSpan w:val="2"/>
          </w:tcPr>
          <w:p w:rsidR="00AE1C71" w:rsidRPr="0016492A" w:rsidRDefault="00AE1C71"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16</w:t>
            </w:r>
          </w:p>
        </w:tc>
        <w:tc>
          <w:tcPr>
            <w:tcW w:w="1559" w:type="dxa"/>
          </w:tcPr>
          <w:p w:rsidR="00AE1C71" w:rsidRPr="0016492A" w:rsidRDefault="00AE1C71"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Конь против</w:t>
            </w:r>
          </w:p>
          <w:p w:rsidR="00AE1C71" w:rsidRPr="0016492A" w:rsidRDefault="00AE1C71"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lastRenderedPageBreak/>
              <w:t>ферзя, ладьи</w:t>
            </w:r>
          </w:p>
          <w:p w:rsidR="00AE1C71" w:rsidRPr="0016492A" w:rsidRDefault="00AE1C71" w:rsidP="00BB0E38">
            <w:pPr>
              <w:rPr>
                <w:rFonts w:ascii="Times New Roman" w:hAnsi="Times New Roman" w:cs="Times New Roman"/>
                <w:color w:val="auto"/>
                <w:sz w:val="18"/>
                <w:szCs w:val="18"/>
              </w:rPr>
            </w:pPr>
            <w:r w:rsidRPr="0016492A">
              <w:rPr>
                <w:rFonts w:ascii="Times New Roman" w:hAnsi="Times New Roman" w:cs="Times New Roman"/>
                <w:color w:val="auto"/>
                <w:sz w:val="18"/>
                <w:szCs w:val="18"/>
              </w:rPr>
              <w:t>слона.</w:t>
            </w:r>
          </w:p>
          <w:p w:rsidR="00AE1C71" w:rsidRPr="0016492A" w:rsidRDefault="00AE1C71" w:rsidP="00BB0E38">
            <w:pPr>
              <w:rPr>
                <w:rFonts w:ascii="Times New Roman" w:hAnsi="Times New Roman" w:cs="Times New Roman"/>
                <w:color w:val="auto"/>
                <w:sz w:val="18"/>
                <w:szCs w:val="18"/>
              </w:rPr>
            </w:pPr>
          </w:p>
        </w:tc>
        <w:tc>
          <w:tcPr>
            <w:tcW w:w="2693" w:type="dxa"/>
            <w:vMerge/>
          </w:tcPr>
          <w:p w:rsidR="00AE1C71" w:rsidRPr="0016492A" w:rsidRDefault="00AE1C71" w:rsidP="001248D6">
            <w:pPr>
              <w:spacing w:after="120"/>
              <w:jc w:val="both"/>
              <w:rPr>
                <w:rFonts w:ascii="Times New Roman" w:hAnsi="Times New Roman" w:cs="Times New Roman"/>
                <w:color w:val="auto"/>
              </w:rPr>
            </w:pPr>
          </w:p>
        </w:tc>
        <w:tc>
          <w:tcPr>
            <w:tcW w:w="4536" w:type="dxa"/>
          </w:tcPr>
          <w:p w:rsidR="00AE1C71" w:rsidRPr="0016492A" w:rsidRDefault="00AE1C71"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 xml:space="preserve">Дидактические задания и игры «Перехитри часовых», </w:t>
            </w:r>
            <w:r w:rsidRPr="0016492A">
              <w:rPr>
                <w:rFonts w:ascii="Times New Roman" w:hAnsi="Times New Roman" w:cs="Times New Roman"/>
                <w:color w:val="auto"/>
                <w:sz w:val="18"/>
                <w:szCs w:val="18"/>
              </w:rPr>
              <w:lastRenderedPageBreak/>
              <w:t>«Сними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2A3AEC" w:rsidRPr="0016492A" w:rsidTr="00D15F93">
        <w:tc>
          <w:tcPr>
            <w:tcW w:w="992" w:type="dxa"/>
            <w:vMerge/>
          </w:tcPr>
          <w:p w:rsidR="00AE1C71" w:rsidRPr="0016492A" w:rsidRDefault="00AE1C71" w:rsidP="001248D6">
            <w:pPr>
              <w:spacing w:after="120"/>
              <w:jc w:val="both"/>
              <w:rPr>
                <w:rFonts w:ascii="Times New Roman" w:hAnsi="Times New Roman" w:cs="Times New Roman"/>
                <w:color w:val="auto"/>
              </w:rPr>
            </w:pPr>
          </w:p>
        </w:tc>
        <w:tc>
          <w:tcPr>
            <w:tcW w:w="993" w:type="dxa"/>
            <w:gridSpan w:val="2"/>
          </w:tcPr>
          <w:p w:rsidR="00AE1C71" w:rsidRPr="0016492A" w:rsidRDefault="00AE1C71"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17</w:t>
            </w:r>
          </w:p>
        </w:tc>
        <w:tc>
          <w:tcPr>
            <w:tcW w:w="1559" w:type="dxa"/>
          </w:tcPr>
          <w:p w:rsidR="00AE1C71" w:rsidRPr="0016492A" w:rsidRDefault="00AE1C71" w:rsidP="00FB701D">
            <w:pPr>
              <w:rPr>
                <w:rFonts w:ascii="Times New Roman" w:hAnsi="Times New Roman" w:cs="Times New Roman"/>
                <w:color w:val="auto"/>
                <w:sz w:val="18"/>
                <w:szCs w:val="18"/>
              </w:rPr>
            </w:pPr>
            <w:r w:rsidRPr="0016492A">
              <w:rPr>
                <w:rFonts w:ascii="Times New Roman" w:hAnsi="Times New Roman" w:cs="Times New Roman"/>
                <w:color w:val="auto"/>
                <w:sz w:val="18"/>
                <w:szCs w:val="18"/>
              </w:rPr>
              <w:t>Знакомство с пешкой.</w:t>
            </w:r>
          </w:p>
          <w:p w:rsidR="00AE1C71" w:rsidRPr="0016492A" w:rsidRDefault="00AE1C71" w:rsidP="00FB701D">
            <w:pPr>
              <w:rPr>
                <w:rFonts w:ascii="Times New Roman" w:hAnsi="Times New Roman" w:cs="Times New Roman"/>
                <w:color w:val="auto"/>
                <w:sz w:val="18"/>
                <w:szCs w:val="18"/>
              </w:rPr>
            </w:pPr>
          </w:p>
        </w:tc>
        <w:tc>
          <w:tcPr>
            <w:tcW w:w="2693" w:type="dxa"/>
            <w:vMerge/>
          </w:tcPr>
          <w:p w:rsidR="00AE1C71" w:rsidRPr="0016492A" w:rsidRDefault="00AE1C71" w:rsidP="001248D6">
            <w:pPr>
              <w:spacing w:after="120"/>
              <w:jc w:val="both"/>
              <w:rPr>
                <w:rFonts w:ascii="Times New Roman" w:hAnsi="Times New Roman" w:cs="Times New Roman"/>
                <w:color w:val="auto"/>
              </w:rPr>
            </w:pPr>
          </w:p>
        </w:tc>
        <w:tc>
          <w:tcPr>
            <w:tcW w:w="4536" w:type="dxa"/>
          </w:tcPr>
          <w:p w:rsidR="00AE1C71" w:rsidRPr="0016492A" w:rsidRDefault="00AE1C71" w:rsidP="00725F8A">
            <w:pPr>
              <w:rPr>
                <w:rFonts w:ascii="Times New Roman" w:hAnsi="Times New Roman" w:cs="Times New Roman"/>
                <w:color w:val="auto"/>
                <w:sz w:val="18"/>
                <w:szCs w:val="18"/>
              </w:rPr>
            </w:pPr>
            <w:r w:rsidRPr="0016492A">
              <w:rPr>
                <w:rFonts w:ascii="Times New Roman" w:hAnsi="Times New Roman" w:cs="Times New Roman"/>
                <w:color w:val="auto"/>
                <w:sz w:val="18"/>
                <w:szCs w:val="18"/>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2A3AEC" w:rsidRPr="0016492A" w:rsidTr="00D15F93">
        <w:tc>
          <w:tcPr>
            <w:tcW w:w="992" w:type="dxa"/>
            <w:vMerge w:val="restart"/>
          </w:tcPr>
          <w:p w:rsidR="00AE1C71" w:rsidRPr="0016492A" w:rsidRDefault="00AE1C71" w:rsidP="001248D6">
            <w:pPr>
              <w:spacing w:after="120"/>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Февраль</w:t>
            </w:r>
          </w:p>
        </w:tc>
        <w:tc>
          <w:tcPr>
            <w:tcW w:w="993" w:type="dxa"/>
            <w:gridSpan w:val="2"/>
          </w:tcPr>
          <w:p w:rsidR="00AE1C71" w:rsidRPr="0016492A" w:rsidRDefault="00AE1C71"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18</w:t>
            </w:r>
          </w:p>
        </w:tc>
        <w:tc>
          <w:tcPr>
            <w:tcW w:w="1559" w:type="dxa"/>
          </w:tcPr>
          <w:p w:rsidR="00AE1C71" w:rsidRPr="0016492A" w:rsidRDefault="00AE1C71" w:rsidP="00FB701D">
            <w:pPr>
              <w:rPr>
                <w:rFonts w:ascii="Times New Roman" w:hAnsi="Times New Roman" w:cs="Times New Roman"/>
                <w:color w:val="auto"/>
                <w:sz w:val="18"/>
                <w:szCs w:val="18"/>
              </w:rPr>
            </w:pPr>
            <w:r w:rsidRPr="0016492A">
              <w:rPr>
                <w:rFonts w:ascii="Times New Roman" w:hAnsi="Times New Roman" w:cs="Times New Roman"/>
                <w:color w:val="auto"/>
                <w:sz w:val="18"/>
                <w:szCs w:val="18"/>
              </w:rPr>
              <w:t>Пешка в игре</w:t>
            </w:r>
          </w:p>
        </w:tc>
        <w:tc>
          <w:tcPr>
            <w:tcW w:w="2693" w:type="dxa"/>
            <w:vMerge/>
          </w:tcPr>
          <w:p w:rsidR="00AE1C71" w:rsidRPr="0016492A" w:rsidRDefault="00AE1C71" w:rsidP="001248D6">
            <w:pPr>
              <w:spacing w:after="120"/>
              <w:jc w:val="both"/>
              <w:rPr>
                <w:rFonts w:ascii="Times New Roman" w:hAnsi="Times New Roman" w:cs="Times New Roman"/>
                <w:color w:val="auto"/>
              </w:rPr>
            </w:pPr>
          </w:p>
        </w:tc>
        <w:tc>
          <w:tcPr>
            <w:tcW w:w="4536" w:type="dxa"/>
          </w:tcPr>
          <w:p w:rsidR="00AE1C71" w:rsidRPr="0016492A" w:rsidRDefault="00AE1C71" w:rsidP="00725F8A">
            <w:pPr>
              <w:widowControl/>
              <w:rPr>
                <w:rFonts w:ascii="Times New Roman" w:hAnsi="Times New Roman" w:cs="Times New Roman"/>
                <w:color w:val="auto"/>
                <w:sz w:val="18"/>
                <w:szCs w:val="18"/>
              </w:rPr>
            </w:pPr>
            <w:r w:rsidRPr="0016492A">
              <w:rPr>
                <w:rFonts w:ascii="Times New Roman" w:hAnsi="Times New Roman" w:cs="Times New Roman"/>
                <w:color w:val="auto"/>
                <w:sz w:val="18"/>
                <w:szCs w:val="18"/>
              </w:rPr>
              <w:t>Дидактические задания и игры «Игра на уничтожение» (пешка против пешки, две пешки против одной, одна пешка против двух, много пешечные положения), «Ограничение  подвижности».</w:t>
            </w:r>
          </w:p>
        </w:tc>
      </w:tr>
      <w:tr w:rsidR="002A3AEC" w:rsidRPr="0016492A" w:rsidTr="00D15F93">
        <w:tc>
          <w:tcPr>
            <w:tcW w:w="992" w:type="dxa"/>
            <w:vMerge/>
          </w:tcPr>
          <w:p w:rsidR="00AE1C71" w:rsidRPr="0016492A" w:rsidRDefault="00AE1C71" w:rsidP="001248D6">
            <w:pPr>
              <w:spacing w:after="120"/>
              <w:jc w:val="both"/>
              <w:rPr>
                <w:rFonts w:ascii="Times New Roman" w:hAnsi="Times New Roman" w:cs="Times New Roman"/>
                <w:color w:val="auto"/>
                <w:sz w:val="18"/>
                <w:szCs w:val="18"/>
              </w:rPr>
            </w:pPr>
          </w:p>
        </w:tc>
        <w:tc>
          <w:tcPr>
            <w:tcW w:w="993" w:type="dxa"/>
            <w:gridSpan w:val="2"/>
          </w:tcPr>
          <w:p w:rsidR="00AE1C71" w:rsidRPr="0016492A" w:rsidRDefault="00AE1C71"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19</w:t>
            </w:r>
          </w:p>
        </w:tc>
        <w:tc>
          <w:tcPr>
            <w:tcW w:w="1559" w:type="dxa"/>
          </w:tcPr>
          <w:p w:rsidR="00AE1C71" w:rsidRPr="0016492A" w:rsidRDefault="00AE1C71" w:rsidP="00FB701D">
            <w:pPr>
              <w:rPr>
                <w:rFonts w:ascii="Times New Roman" w:hAnsi="Times New Roman" w:cs="Times New Roman"/>
                <w:color w:val="auto"/>
                <w:sz w:val="18"/>
                <w:szCs w:val="18"/>
              </w:rPr>
            </w:pPr>
            <w:r w:rsidRPr="0016492A">
              <w:rPr>
                <w:rFonts w:ascii="Times New Roman" w:hAnsi="Times New Roman" w:cs="Times New Roman"/>
                <w:color w:val="auto"/>
                <w:sz w:val="18"/>
                <w:szCs w:val="18"/>
              </w:rPr>
              <w:t>Пешка против ферзя, ладьи, коня, слона.</w:t>
            </w:r>
          </w:p>
        </w:tc>
        <w:tc>
          <w:tcPr>
            <w:tcW w:w="2693" w:type="dxa"/>
            <w:vMerge/>
          </w:tcPr>
          <w:p w:rsidR="00AE1C71" w:rsidRPr="0016492A" w:rsidRDefault="00AE1C71" w:rsidP="001248D6">
            <w:pPr>
              <w:spacing w:after="120"/>
              <w:jc w:val="both"/>
              <w:rPr>
                <w:rFonts w:ascii="Times New Roman" w:hAnsi="Times New Roman" w:cs="Times New Roman"/>
                <w:color w:val="auto"/>
              </w:rPr>
            </w:pPr>
          </w:p>
        </w:tc>
        <w:tc>
          <w:tcPr>
            <w:tcW w:w="4536" w:type="dxa"/>
          </w:tcPr>
          <w:p w:rsidR="00AE1C71" w:rsidRPr="0016492A" w:rsidRDefault="00AE1C71" w:rsidP="00725F8A">
            <w:pPr>
              <w:tabs>
                <w:tab w:val="left" w:pos="651"/>
              </w:tabs>
              <w:rPr>
                <w:rFonts w:ascii="Times New Roman" w:hAnsi="Times New Roman" w:cs="Times New Roman"/>
                <w:color w:val="auto"/>
                <w:sz w:val="18"/>
                <w:szCs w:val="18"/>
              </w:rPr>
            </w:pPr>
            <w:r w:rsidRPr="0016492A">
              <w:rPr>
                <w:rFonts w:ascii="Times New Roman" w:hAnsi="Times New Roman" w:cs="Times New Roman"/>
                <w:color w:val="auto"/>
                <w:sz w:val="18"/>
                <w:szCs w:val="18"/>
              </w:rPr>
              <w:t>Дидактические задания и игры» Перехитри часовых», «Сними часовых», «Атака неприятельской фигуры», «Двойной удар»,«Взятие», «Защита», «Выиграй фигуру», «Игра на уничтожение» (пешка против ферзя, пешка против ладьи, пешка против слона, пешка против коня,</w:t>
            </w:r>
          </w:p>
          <w:p w:rsidR="00AE1C71" w:rsidRPr="0016492A" w:rsidRDefault="00AE1C71" w:rsidP="00725F8A">
            <w:pPr>
              <w:tabs>
                <w:tab w:val="left" w:pos="651"/>
              </w:tabs>
              <w:autoSpaceDE w:val="0"/>
              <w:autoSpaceDN w:val="0"/>
              <w:rPr>
                <w:rFonts w:ascii="Times New Roman" w:hAnsi="Times New Roman" w:cs="Times New Roman"/>
                <w:color w:val="auto"/>
                <w:sz w:val="18"/>
                <w:szCs w:val="18"/>
              </w:rPr>
            </w:pPr>
            <w:r w:rsidRPr="0016492A">
              <w:rPr>
                <w:rFonts w:ascii="Times New Roman" w:hAnsi="Times New Roman" w:cs="Times New Roman"/>
                <w:color w:val="auto"/>
                <w:sz w:val="18"/>
                <w:szCs w:val="18"/>
              </w:rPr>
              <w:t>сложные положения), «Ограничение подвижности».</w:t>
            </w:r>
          </w:p>
        </w:tc>
      </w:tr>
      <w:tr w:rsidR="002A3AEC" w:rsidRPr="0016492A" w:rsidTr="00D15F93">
        <w:tc>
          <w:tcPr>
            <w:tcW w:w="992" w:type="dxa"/>
            <w:vMerge/>
          </w:tcPr>
          <w:p w:rsidR="00AE1C71" w:rsidRPr="0016492A" w:rsidRDefault="00AE1C71" w:rsidP="001248D6">
            <w:pPr>
              <w:spacing w:after="120"/>
              <w:jc w:val="both"/>
              <w:rPr>
                <w:rFonts w:ascii="Times New Roman" w:hAnsi="Times New Roman" w:cs="Times New Roman"/>
                <w:color w:val="auto"/>
                <w:sz w:val="18"/>
                <w:szCs w:val="18"/>
              </w:rPr>
            </w:pPr>
          </w:p>
        </w:tc>
        <w:tc>
          <w:tcPr>
            <w:tcW w:w="993" w:type="dxa"/>
            <w:gridSpan w:val="2"/>
          </w:tcPr>
          <w:p w:rsidR="00AE1C71" w:rsidRPr="0016492A" w:rsidRDefault="00AE1C71" w:rsidP="00725F8A">
            <w:pPr>
              <w:autoSpaceDE w:val="0"/>
              <w:autoSpaceDN w:val="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20</w:t>
            </w:r>
          </w:p>
        </w:tc>
        <w:tc>
          <w:tcPr>
            <w:tcW w:w="1559" w:type="dxa"/>
          </w:tcPr>
          <w:p w:rsidR="00AE1C71" w:rsidRPr="0016492A" w:rsidRDefault="00AE1C71" w:rsidP="00FB701D">
            <w:pPr>
              <w:rPr>
                <w:rFonts w:ascii="Times New Roman" w:hAnsi="Times New Roman" w:cs="Times New Roman"/>
                <w:color w:val="auto"/>
                <w:sz w:val="18"/>
                <w:szCs w:val="18"/>
              </w:rPr>
            </w:pPr>
            <w:r w:rsidRPr="0016492A">
              <w:rPr>
                <w:rFonts w:ascii="Times New Roman" w:hAnsi="Times New Roman" w:cs="Times New Roman"/>
                <w:color w:val="auto"/>
                <w:sz w:val="18"/>
                <w:szCs w:val="18"/>
              </w:rPr>
              <w:t>Знакомство с шахматной фигурой.</w:t>
            </w:r>
          </w:p>
          <w:p w:rsidR="00AE1C71" w:rsidRPr="0016492A" w:rsidRDefault="00AE1C71" w:rsidP="00FB701D">
            <w:pPr>
              <w:rPr>
                <w:rFonts w:ascii="Times New Roman" w:hAnsi="Times New Roman" w:cs="Times New Roman"/>
                <w:color w:val="auto"/>
                <w:sz w:val="18"/>
                <w:szCs w:val="18"/>
              </w:rPr>
            </w:pPr>
            <w:r w:rsidRPr="0016492A">
              <w:rPr>
                <w:rFonts w:ascii="Times New Roman" w:hAnsi="Times New Roman" w:cs="Times New Roman"/>
                <w:color w:val="auto"/>
                <w:sz w:val="18"/>
                <w:szCs w:val="18"/>
              </w:rPr>
              <w:t>Король.</w:t>
            </w:r>
          </w:p>
        </w:tc>
        <w:tc>
          <w:tcPr>
            <w:tcW w:w="2693" w:type="dxa"/>
            <w:vMerge/>
          </w:tcPr>
          <w:p w:rsidR="00AE1C71" w:rsidRPr="0016492A" w:rsidRDefault="00AE1C71" w:rsidP="001248D6">
            <w:pPr>
              <w:spacing w:after="120"/>
              <w:jc w:val="both"/>
              <w:rPr>
                <w:rFonts w:ascii="Times New Roman" w:hAnsi="Times New Roman" w:cs="Times New Roman"/>
                <w:color w:val="auto"/>
              </w:rPr>
            </w:pPr>
          </w:p>
        </w:tc>
        <w:tc>
          <w:tcPr>
            <w:tcW w:w="4536" w:type="dxa"/>
          </w:tcPr>
          <w:p w:rsidR="00AE1C71" w:rsidRPr="0016492A" w:rsidRDefault="00AE1C71" w:rsidP="00725F8A">
            <w:pPr>
              <w:autoSpaceDE w:val="0"/>
              <w:autoSpaceDN w:val="0"/>
              <w:rPr>
                <w:rFonts w:ascii="Times New Roman" w:hAnsi="Times New Roman" w:cs="Times New Roman"/>
                <w:color w:val="auto"/>
                <w:sz w:val="18"/>
                <w:szCs w:val="18"/>
              </w:rPr>
            </w:pPr>
            <w:r w:rsidRPr="0016492A">
              <w:rPr>
                <w:rFonts w:ascii="Times New Roman" w:hAnsi="Times New Roman" w:cs="Times New Roman"/>
                <w:color w:val="auto"/>
                <w:sz w:val="18"/>
                <w:szCs w:val="18"/>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2A3AEC" w:rsidRPr="0016492A" w:rsidTr="00D15F93">
        <w:tc>
          <w:tcPr>
            <w:tcW w:w="992" w:type="dxa"/>
            <w:vMerge/>
          </w:tcPr>
          <w:p w:rsidR="00AE1C71" w:rsidRPr="0016492A" w:rsidRDefault="00AE1C71" w:rsidP="001248D6">
            <w:pPr>
              <w:spacing w:after="120"/>
              <w:jc w:val="both"/>
              <w:rPr>
                <w:rFonts w:ascii="Times New Roman" w:hAnsi="Times New Roman" w:cs="Times New Roman"/>
                <w:color w:val="auto"/>
                <w:sz w:val="18"/>
                <w:szCs w:val="18"/>
              </w:rPr>
            </w:pPr>
          </w:p>
        </w:tc>
        <w:tc>
          <w:tcPr>
            <w:tcW w:w="993" w:type="dxa"/>
            <w:gridSpan w:val="2"/>
          </w:tcPr>
          <w:p w:rsidR="00AE1C71" w:rsidRPr="0016492A" w:rsidRDefault="00AE1C71" w:rsidP="00725F8A">
            <w:pPr>
              <w:autoSpaceDE w:val="0"/>
              <w:autoSpaceDN w:val="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21</w:t>
            </w:r>
          </w:p>
        </w:tc>
        <w:tc>
          <w:tcPr>
            <w:tcW w:w="1559" w:type="dxa"/>
          </w:tcPr>
          <w:p w:rsidR="00AE1C71" w:rsidRPr="0016492A" w:rsidRDefault="00AE1C71" w:rsidP="00FB701D">
            <w:pPr>
              <w:autoSpaceDE w:val="0"/>
              <w:autoSpaceDN w:val="0"/>
              <w:rPr>
                <w:rFonts w:ascii="Times New Roman" w:hAnsi="Times New Roman" w:cs="Times New Roman"/>
                <w:color w:val="auto"/>
                <w:sz w:val="18"/>
                <w:szCs w:val="18"/>
              </w:rPr>
            </w:pPr>
            <w:r w:rsidRPr="0016492A">
              <w:rPr>
                <w:rFonts w:ascii="Times New Roman" w:hAnsi="Times New Roman" w:cs="Times New Roman"/>
                <w:color w:val="auto"/>
                <w:sz w:val="18"/>
                <w:szCs w:val="18"/>
              </w:rPr>
              <w:t>Король против других фигур.</w:t>
            </w:r>
          </w:p>
        </w:tc>
        <w:tc>
          <w:tcPr>
            <w:tcW w:w="2693" w:type="dxa"/>
            <w:vMerge/>
          </w:tcPr>
          <w:p w:rsidR="00AE1C71" w:rsidRPr="0016492A" w:rsidRDefault="00AE1C71" w:rsidP="001248D6">
            <w:pPr>
              <w:spacing w:after="120"/>
              <w:jc w:val="both"/>
              <w:rPr>
                <w:rFonts w:ascii="Times New Roman" w:hAnsi="Times New Roman" w:cs="Times New Roman"/>
                <w:color w:val="auto"/>
              </w:rPr>
            </w:pPr>
          </w:p>
        </w:tc>
        <w:tc>
          <w:tcPr>
            <w:tcW w:w="4536" w:type="dxa"/>
          </w:tcPr>
          <w:p w:rsidR="00AE1C71" w:rsidRPr="0016492A" w:rsidRDefault="00AE1C71" w:rsidP="00725F8A">
            <w:pPr>
              <w:autoSpaceDE w:val="0"/>
              <w:autoSpaceDN w:val="0"/>
              <w:rPr>
                <w:rFonts w:ascii="Times New Roman" w:hAnsi="Times New Roman" w:cs="Times New Roman"/>
                <w:color w:val="auto"/>
                <w:sz w:val="18"/>
                <w:szCs w:val="18"/>
              </w:rPr>
            </w:pPr>
            <w:r w:rsidRPr="0016492A">
              <w:rPr>
                <w:rFonts w:ascii="Times New Roman" w:hAnsi="Times New Roman" w:cs="Times New Roman"/>
                <w:color w:val="auto"/>
                <w:sz w:val="18"/>
                <w:szCs w:val="18"/>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2A3AEC" w:rsidRPr="0016492A" w:rsidTr="00D15F93">
        <w:tc>
          <w:tcPr>
            <w:tcW w:w="992" w:type="dxa"/>
            <w:vMerge w:val="restart"/>
          </w:tcPr>
          <w:p w:rsidR="00725F8A" w:rsidRPr="0016492A" w:rsidRDefault="00725F8A" w:rsidP="001248D6">
            <w:pPr>
              <w:spacing w:after="120"/>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Март</w:t>
            </w:r>
          </w:p>
        </w:tc>
        <w:tc>
          <w:tcPr>
            <w:tcW w:w="9781" w:type="dxa"/>
            <w:gridSpan w:val="5"/>
          </w:tcPr>
          <w:p w:rsidR="00725F8A" w:rsidRPr="0016492A" w:rsidRDefault="00725F8A" w:rsidP="00725F8A">
            <w:pPr>
              <w:spacing w:after="120"/>
              <w:jc w:val="center"/>
              <w:rPr>
                <w:rFonts w:ascii="Times New Roman" w:hAnsi="Times New Roman" w:cs="Times New Roman"/>
                <w:color w:val="auto"/>
                <w:sz w:val="18"/>
                <w:szCs w:val="18"/>
              </w:rPr>
            </w:pPr>
            <w:r w:rsidRPr="0016492A">
              <w:rPr>
                <w:rFonts w:ascii="Times New Roman" w:hAnsi="Times New Roman" w:cs="Times New Roman"/>
                <w:b/>
                <w:color w:val="auto"/>
                <w:sz w:val="18"/>
                <w:szCs w:val="18"/>
              </w:rPr>
              <w:t>5.Цель шахматной партии</w:t>
            </w:r>
          </w:p>
        </w:tc>
      </w:tr>
      <w:tr w:rsidR="002A3AEC" w:rsidRPr="0016492A" w:rsidTr="00D15F93">
        <w:tc>
          <w:tcPr>
            <w:tcW w:w="992" w:type="dxa"/>
            <w:vMerge/>
          </w:tcPr>
          <w:p w:rsidR="00904278" w:rsidRPr="0016492A" w:rsidRDefault="00904278" w:rsidP="001248D6">
            <w:pPr>
              <w:spacing w:after="120"/>
              <w:jc w:val="both"/>
              <w:rPr>
                <w:rFonts w:ascii="Times New Roman" w:hAnsi="Times New Roman" w:cs="Times New Roman"/>
                <w:color w:val="auto"/>
                <w:sz w:val="18"/>
                <w:szCs w:val="18"/>
              </w:rPr>
            </w:pPr>
          </w:p>
        </w:tc>
        <w:tc>
          <w:tcPr>
            <w:tcW w:w="851" w:type="dxa"/>
          </w:tcPr>
          <w:p w:rsidR="00904278" w:rsidRPr="0016492A" w:rsidRDefault="00904278" w:rsidP="00725F8A">
            <w:pPr>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22</w:t>
            </w:r>
          </w:p>
          <w:p w:rsidR="00904278" w:rsidRPr="0016492A" w:rsidRDefault="00904278" w:rsidP="00725F8A">
            <w:pPr>
              <w:jc w:val="center"/>
              <w:rPr>
                <w:rFonts w:ascii="Times New Roman" w:hAnsi="Times New Roman" w:cs="Times New Roman"/>
                <w:color w:val="auto"/>
                <w:sz w:val="18"/>
                <w:szCs w:val="18"/>
              </w:rPr>
            </w:pPr>
          </w:p>
        </w:tc>
        <w:tc>
          <w:tcPr>
            <w:tcW w:w="1701" w:type="dxa"/>
            <w:gridSpan w:val="2"/>
            <w:vMerge w:val="restart"/>
          </w:tcPr>
          <w:p w:rsidR="00904278" w:rsidRPr="0016492A" w:rsidRDefault="00904278" w:rsidP="00075E93">
            <w:pPr>
              <w:rPr>
                <w:rFonts w:ascii="Times New Roman" w:hAnsi="Times New Roman" w:cs="Times New Roman"/>
                <w:color w:val="auto"/>
                <w:sz w:val="18"/>
                <w:szCs w:val="18"/>
              </w:rPr>
            </w:pPr>
            <w:r w:rsidRPr="0016492A">
              <w:rPr>
                <w:rFonts w:ascii="Times New Roman" w:hAnsi="Times New Roman" w:cs="Times New Roman"/>
                <w:color w:val="auto"/>
                <w:sz w:val="18"/>
                <w:szCs w:val="18"/>
              </w:rPr>
              <w:t>Шах.</w:t>
            </w:r>
          </w:p>
          <w:p w:rsidR="00904278" w:rsidRPr="0016492A" w:rsidRDefault="00904278" w:rsidP="00075E93">
            <w:pPr>
              <w:autoSpaceDE w:val="0"/>
              <w:autoSpaceDN w:val="0"/>
              <w:rPr>
                <w:rFonts w:ascii="Times New Roman" w:hAnsi="Times New Roman" w:cs="Times New Roman"/>
                <w:color w:val="auto"/>
                <w:sz w:val="18"/>
                <w:szCs w:val="18"/>
              </w:rPr>
            </w:pPr>
          </w:p>
        </w:tc>
        <w:tc>
          <w:tcPr>
            <w:tcW w:w="2693" w:type="dxa"/>
            <w:vMerge w:val="restart"/>
          </w:tcPr>
          <w:p w:rsidR="00904278" w:rsidRPr="0016492A" w:rsidRDefault="00904278" w:rsidP="001248D6">
            <w:pPr>
              <w:spacing w:after="120"/>
              <w:jc w:val="both"/>
              <w:rPr>
                <w:rFonts w:ascii="Times New Roman" w:hAnsi="Times New Roman" w:cs="Times New Roman"/>
                <w:color w:val="auto"/>
              </w:rPr>
            </w:pPr>
          </w:p>
        </w:tc>
        <w:tc>
          <w:tcPr>
            <w:tcW w:w="4536" w:type="dxa"/>
            <w:vMerge w:val="restart"/>
          </w:tcPr>
          <w:p w:rsidR="00904278" w:rsidRPr="0016492A" w:rsidRDefault="00904278" w:rsidP="00904278">
            <w:pPr>
              <w:pStyle w:val="TableParagraph"/>
              <w:spacing w:line="276" w:lineRule="auto"/>
              <w:ind w:left="32" w:right="375" w:hanging="32"/>
              <w:rPr>
                <w:sz w:val="18"/>
                <w:szCs w:val="18"/>
              </w:rPr>
            </w:pPr>
            <w:r w:rsidRPr="0016492A">
              <w:rPr>
                <w:sz w:val="18"/>
                <w:szCs w:val="18"/>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2A3AEC" w:rsidRPr="0016492A" w:rsidTr="00D15F93">
        <w:tc>
          <w:tcPr>
            <w:tcW w:w="992" w:type="dxa"/>
            <w:vMerge/>
          </w:tcPr>
          <w:p w:rsidR="00904278" w:rsidRPr="0016492A" w:rsidRDefault="00904278" w:rsidP="001248D6">
            <w:pPr>
              <w:spacing w:after="120"/>
              <w:jc w:val="both"/>
              <w:rPr>
                <w:rFonts w:ascii="Times New Roman" w:hAnsi="Times New Roman" w:cs="Times New Roman"/>
                <w:color w:val="auto"/>
              </w:rPr>
            </w:pPr>
          </w:p>
        </w:tc>
        <w:tc>
          <w:tcPr>
            <w:tcW w:w="851" w:type="dxa"/>
          </w:tcPr>
          <w:p w:rsidR="00904278" w:rsidRPr="0016492A" w:rsidRDefault="00904278" w:rsidP="00725F8A">
            <w:pPr>
              <w:spacing w:after="120"/>
              <w:jc w:val="center"/>
              <w:rPr>
                <w:rFonts w:ascii="Times New Roman" w:hAnsi="Times New Roman" w:cs="Times New Roman"/>
                <w:color w:val="auto"/>
              </w:rPr>
            </w:pPr>
            <w:r w:rsidRPr="0016492A">
              <w:rPr>
                <w:rFonts w:ascii="Times New Roman" w:hAnsi="Times New Roman" w:cs="Times New Roman"/>
                <w:color w:val="auto"/>
                <w:sz w:val="16"/>
                <w:szCs w:val="16"/>
              </w:rPr>
              <w:t>23</w:t>
            </w:r>
          </w:p>
        </w:tc>
        <w:tc>
          <w:tcPr>
            <w:tcW w:w="1701" w:type="dxa"/>
            <w:gridSpan w:val="2"/>
            <w:vMerge/>
          </w:tcPr>
          <w:p w:rsidR="00904278" w:rsidRPr="0016492A" w:rsidRDefault="00904278" w:rsidP="00075E93">
            <w:pPr>
              <w:spacing w:after="120"/>
              <w:rPr>
                <w:rFonts w:ascii="Times New Roman" w:hAnsi="Times New Roman" w:cs="Times New Roman"/>
                <w:color w:val="auto"/>
                <w:sz w:val="18"/>
                <w:szCs w:val="18"/>
              </w:rPr>
            </w:pPr>
          </w:p>
        </w:tc>
        <w:tc>
          <w:tcPr>
            <w:tcW w:w="2693" w:type="dxa"/>
            <w:vMerge/>
          </w:tcPr>
          <w:p w:rsidR="00904278" w:rsidRPr="0016492A" w:rsidRDefault="00904278" w:rsidP="001248D6">
            <w:pPr>
              <w:spacing w:after="120"/>
              <w:jc w:val="both"/>
              <w:rPr>
                <w:rFonts w:ascii="Times New Roman" w:hAnsi="Times New Roman" w:cs="Times New Roman"/>
                <w:color w:val="auto"/>
              </w:rPr>
            </w:pPr>
          </w:p>
        </w:tc>
        <w:tc>
          <w:tcPr>
            <w:tcW w:w="4536" w:type="dxa"/>
            <w:vMerge/>
          </w:tcPr>
          <w:p w:rsidR="00904278" w:rsidRPr="0016492A" w:rsidRDefault="00904278" w:rsidP="00904278">
            <w:pPr>
              <w:jc w:val="both"/>
              <w:rPr>
                <w:rFonts w:ascii="Times New Roman" w:hAnsi="Times New Roman" w:cs="Times New Roman"/>
                <w:color w:val="auto"/>
                <w:sz w:val="18"/>
                <w:szCs w:val="18"/>
              </w:rPr>
            </w:pPr>
          </w:p>
        </w:tc>
      </w:tr>
      <w:tr w:rsidR="002A3AEC" w:rsidRPr="0016492A" w:rsidTr="00D15F93">
        <w:tc>
          <w:tcPr>
            <w:tcW w:w="992" w:type="dxa"/>
            <w:vMerge/>
          </w:tcPr>
          <w:p w:rsidR="00904278" w:rsidRPr="0016492A" w:rsidRDefault="00904278" w:rsidP="001248D6">
            <w:pPr>
              <w:spacing w:after="120"/>
              <w:jc w:val="both"/>
              <w:rPr>
                <w:rFonts w:ascii="Times New Roman" w:hAnsi="Times New Roman" w:cs="Times New Roman"/>
                <w:color w:val="auto"/>
              </w:rPr>
            </w:pPr>
          </w:p>
        </w:tc>
        <w:tc>
          <w:tcPr>
            <w:tcW w:w="851" w:type="dxa"/>
          </w:tcPr>
          <w:p w:rsidR="00904278" w:rsidRPr="0016492A" w:rsidRDefault="00904278" w:rsidP="00725F8A">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24</w:t>
            </w:r>
          </w:p>
        </w:tc>
        <w:tc>
          <w:tcPr>
            <w:tcW w:w="1701" w:type="dxa"/>
            <w:gridSpan w:val="2"/>
            <w:vMerge w:val="restart"/>
          </w:tcPr>
          <w:p w:rsidR="00904278" w:rsidRPr="0016492A" w:rsidRDefault="00904278" w:rsidP="00075E93">
            <w:pPr>
              <w:spacing w:after="120"/>
              <w:rPr>
                <w:rFonts w:ascii="Times New Roman" w:hAnsi="Times New Roman" w:cs="Times New Roman"/>
                <w:color w:val="auto"/>
                <w:sz w:val="18"/>
                <w:szCs w:val="18"/>
              </w:rPr>
            </w:pPr>
            <w:r w:rsidRPr="0016492A">
              <w:rPr>
                <w:rFonts w:ascii="Times New Roman" w:hAnsi="Times New Roman" w:cs="Times New Roman"/>
                <w:color w:val="auto"/>
                <w:sz w:val="18"/>
                <w:szCs w:val="18"/>
              </w:rPr>
              <w:t>Мат</w:t>
            </w:r>
          </w:p>
        </w:tc>
        <w:tc>
          <w:tcPr>
            <w:tcW w:w="2693" w:type="dxa"/>
            <w:vMerge/>
          </w:tcPr>
          <w:p w:rsidR="00904278" w:rsidRPr="0016492A" w:rsidRDefault="00904278" w:rsidP="001248D6">
            <w:pPr>
              <w:spacing w:after="120"/>
              <w:jc w:val="both"/>
              <w:rPr>
                <w:rFonts w:ascii="Times New Roman" w:hAnsi="Times New Roman" w:cs="Times New Roman"/>
                <w:color w:val="auto"/>
              </w:rPr>
            </w:pPr>
          </w:p>
        </w:tc>
        <w:tc>
          <w:tcPr>
            <w:tcW w:w="4536" w:type="dxa"/>
            <w:vMerge w:val="restart"/>
            <w:vAlign w:val="center"/>
          </w:tcPr>
          <w:p w:rsidR="00904278" w:rsidRPr="0016492A" w:rsidRDefault="00904278" w:rsidP="00904278">
            <w:pP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2A3AEC" w:rsidRPr="0016492A" w:rsidTr="00D15F93">
        <w:tc>
          <w:tcPr>
            <w:tcW w:w="992" w:type="dxa"/>
            <w:vMerge/>
          </w:tcPr>
          <w:p w:rsidR="00904278" w:rsidRPr="0016492A" w:rsidRDefault="00904278" w:rsidP="001248D6">
            <w:pPr>
              <w:spacing w:after="120"/>
              <w:jc w:val="both"/>
              <w:rPr>
                <w:rFonts w:ascii="Times New Roman" w:hAnsi="Times New Roman" w:cs="Times New Roman"/>
                <w:color w:val="auto"/>
              </w:rPr>
            </w:pPr>
          </w:p>
        </w:tc>
        <w:tc>
          <w:tcPr>
            <w:tcW w:w="851" w:type="dxa"/>
          </w:tcPr>
          <w:p w:rsidR="00904278" w:rsidRPr="0016492A" w:rsidRDefault="00904278" w:rsidP="00725F8A">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25</w:t>
            </w:r>
          </w:p>
        </w:tc>
        <w:tc>
          <w:tcPr>
            <w:tcW w:w="1701" w:type="dxa"/>
            <w:gridSpan w:val="2"/>
            <w:vMerge/>
          </w:tcPr>
          <w:p w:rsidR="00904278" w:rsidRPr="0016492A" w:rsidRDefault="00904278" w:rsidP="00075E93">
            <w:pPr>
              <w:spacing w:after="120"/>
              <w:rPr>
                <w:rFonts w:ascii="Times New Roman" w:hAnsi="Times New Roman" w:cs="Times New Roman"/>
                <w:color w:val="auto"/>
                <w:sz w:val="18"/>
                <w:szCs w:val="18"/>
              </w:rPr>
            </w:pPr>
          </w:p>
        </w:tc>
        <w:tc>
          <w:tcPr>
            <w:tcW w:w="2693" w:type="dxa"/>
            <w:vMerge/>
          </w:tcPr>
          <w:p w:rsidR="00904278" w:rsidRPr="0016492A" w:rsidRDefault="00904278" w:rsidP="001248D6">
            <w:pPr>
              <w:spacing w:after="120"/>
              <w:jc w:val="both"/>
              <w:rPr>
                <w:rFonts w:ascii="Times New Roman" w:hAnsi="Times New Roman" w:cs="Times New Roman"/>
                <w:color w:val="auto"/>
              </w:rPr>
            </w:pPr>
          </w:p>
        </w:tc>
        <w:tc>
          <w:tcPr>
            <w:tcW w:w="4536" w:type="dxa"/>
            <w:vMerge/>
          </w:tcPr>
          <w:p w:rsidR="00904278" w:rsidRPr="0016492A" w:rsidRDefault="00904278" w:rsidP="00904278">
            <w:pPr>
              <w:jc w:val="both"/>
              <w:rPr>
                <w:rFonts w:ascii="Times New Roman" w:hAnsi="Times New Roman" w:cs="Times New Roman"/>
                <w:color w:val="auto"/>
                <w:sz w:val="18"/>
                <w:szCs w:val="18"/>
              </w:rPr>
            </w:pPr>
          </w:p>
        </w:tc>
      </w:tr>
      <w:tr w:rsidR="002A3AEC" w:rsidRPr="0016492A" w:rsidTr="00D15F93">
        <w:tc>
          <w:tcPr>
            <w:tcW w:w="992" w:type="dxa"/>
            <w:vMerge w:val="restart"/>
          </w:tcPr>
          <w:p w:rsidR="00904278" w:rsidRPr="0016492A" w:rsidRDefault="00904278" w:rsidP="001248D6">
            <w:pPr>
              <w:spacing w:after="120"/>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Апрель</w:t>
            </w:r>
          </w:p>
        </w:tc>
        <w:tc>
          <w:tcPr>
            <w:tcW w:w="851" w:type="dxa"/>
          </w:tcPr>
          <w:p w:rsidR="00904278" w:rsidRPr="0016492A" w:rsidRDefault="00904278" w:rsidP="00725F8A">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26</w:t>
            </w:r>
          </w:p>
        </w:tc>
        <w:tc>
          <w:tcPr>
            <w:tcW w:w="1701" w:type="dxa"/>
            <w:gridSpan w:val="2"/>
            <w:vMerge w:val="restart"/>
          </w:tcPr>
          <w:p w:rsidR="00904278" w:rsidRPr="0016492A" w:rsidRDefault="00904278" w:rsidP="00075E93">
            <w:pPr>
              <w:spacing w:after="120"/>
              <w:rPr>
                <w:rFonts w:ascii="Times New Roman" w:hAnsi="Times New Roman" w:cs="Times New Roman"/>
                <w:color w:val="auto"/>
                <w:sz w:val="18"/>
                <w:szCs w:val="18"/>
              </w:rPr>
            </w:pPr>
            <w:r w:rsidRPr="0016492A">
              <w:rPr>
                <w:rFonts w:ascii="Times New Roman" w:hAnsi="Times New Roman" w:cs="Times New Roman"/>
                <w:color w:val="auto"/>
                <w:sz w:val="18"/>
                <w:szCs w:val="18"/>
              </w:rPr>
              <w:t>Ставим мат</w:t>
            </w:r>
          </w:p>
        </w:tc>
        <w:tc>
          <w:tcPr>
            <w:tcW w:w="2693" w:type="dxa"/>
            <w:vMerge/>
          </w:tcPr>
          <w:p w:rsidR="00904278" w:rsidRPr="0016492A" w:rsidRDefault="00904278" w:rsidP="001248D6">
            <w:pPr>
              <w:spacing w:after="120"/>
              <w:jc w:val="both"/>
              <w:rPr>
                <w:rFonts w:ascii="Times New Roman" w:hAnsi="Times New Roman" w:cs="Times New Roman"/>
                <w:color w:val="auto"/>
              </w:rPr>
            </w:pPr>
          </w:p>
        </w:tc>
        <w:tc>
          <w:tcPr>
            <w:tcW w:w="4536" w:type="dxa"/>
            <w:vMerge w:val="restart"/>
          </w:tcPr>
          <w:p w:rsidR="00904278" w:rsidRPr="0016492A" w:rsidRDefault="00904278" w:rsidP="00904278">
            <w:pPr>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Мат в один ход: сложные примеры с большим числом шахматных фигур. Дидактическое задание «Дай мат в один ход».</w:t>
            </w:r>
          </w:p>
        </w:tc>
      </w:tr>
      <w:tr w:rsidR="002A3AEC" w:rsidRPr="0016492A" w:rsidTr="00D15F93">
        <w:tc>
          <w:tcPr>
            <w:tcW w:w="992" w:type="dxa"/>
            <w:vMerge/>
          </w:tcPr>
          <w:p w:rsidR="00904278" w:rsidRPr="0016492A" w:rsidRDefault="00904278" w:rsidP="001248D6">
            <w:pPr>
              <w:spacing w:after="120"/>
              <w:jc w:val="both"/>
              <w:rPr>
                <w:rFonts w:ascii="Times New Roman" w:hAnsi="Times New Roman" w:cs="Times New Roman"/>
                <w:color w:val="auto"/>
              </w:rPr>
            </w:pPr>
          </w:p>
        </w:tc>
        <w:tc>
          <w:tcPr>
            <w:tcW w:w="851" w:type="dxa"/>
          </w:tcPr>
          <w:p w:rsidR="00904278" w:rsidRPr="0016492A" w:rsidRDefault="00904278" w:rsidP="00725F8A">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27</w:t>
            </w:r>
          </w:p>
        </w:tc>
        <w:tc>
          <w:tcPr>
            <w:tcW w:w="1701" w:type="dxa"/>
            <w:gridSpan w:val="2"/>
            <w:vMerge/>
          </w:tcPr>
          <w:p w:rsidR="00904278" w:rsidRPr="0016492A" w:rsidRDefault="00904278" w:rsidP="00075E93">
            <w:pPr>
              <w:spacing w:after="120"/>
              <w:rPr>
                <w:rFonts w:ascii="Times New Roman" w:hAnsi="Times New Roman" w:cs="Times New Roman"/>
                <w:color w:val="auto"/>
                <w:sz w:val="18"/>
                <w:szCs w:val="18"/>
              </w:rPr>
            </w:pPr>
          </w:p>
        </w:tc>
        <w:tc>
          <w:tcPr>
            <w:tcW w:w="2693" w:type="dxa"/>
            <w:vMerge/>
          </w:tcPr>
          <w:p w:rsidR="00904278" w:rsidRPr="0016492A" w:rsidRDefault="00904278" w:rsidP="001248D6">
            <w:pPr>
              <w:spacing w:after="120"/>
              <w:jc w:val="both"/>
              <w:rPr>
                <w:rFonts w:ascii="Times New Roman" w:hAnsi="Times New Roman" w:cs="Times New Roman"/>
                <w:color w:val="auto"/>
              </w:rPr>
            </w:pPr>
          </w:p>
        </w:tc>
        <w:tc>
          <w:tcPr>
            <w:tcW w:w="4536" w:type="dxa"/>
            <w:vMerge/>
          </w:tcPr>
          <w:p w:rsidR="00904278" w:rsidRPr="0016492A" w:rsidRDefault="00904278" w:rsidP="00904278">
            <w:pPr>
              <w:jc w:val="both"/>
              <w:rPr>
                <w:rFonts w:ascii="Times New Roman" w:hAnsi="Times New Roman" w:cs="Times New Roman"/>
                <w:color w:val="auto"/>
                <w:sz w:val="18"/>
                <w:szCs w:val="18"/>
              </w:rPr>
            </w:pPr>
          </w:p>
        </w:tc>
      </w:tr>
      <w:tr w:rsidR="002A3AEC" w:rsidRPr="0016492A" w:rsidTr="00D15F93">
        <w:tc>
          <w:tcPr>
            <w:tcW w:w="992" w:type="dxa"/>
            <w:vMerge/>
          </w:tcPr>
          <w:p w:rsidR="00904278" w:rsidRPr="0016492A" w:rsidRDefault="00904278" w:rsidP="001248D6">
            <w:pPr>
              <w:spacing w:after="120"/>
              <w:jc w:val="both"/>
              <w:rPr>
                <w:rFonts w:ascii="Times New Roman" w:hAnsi="Times New Roman" w:cs="Times New Roman"/>
                <w:color w:val="auto"/>
              </w:rPr>
            </w:pPr>
          </w:p>
        </w:tc>
        <w:tc>
          <w:tcPr>
            <w:tcW w:w="851" w:type="dxa"/>
          </w:tcPr>
          <w:p w:rsidR="00904278" w:rsidRPr="0016492A" w:rsidRDefault="00904278" w:rsidP="00725F8A">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28</w:t>
            </w:r>
          </w:p>
        </w:tc>
        <w:tc>
          <w:tcPr>
            <w:tcW w:w="1701" w:type="dxa"/>
            <w:gridSpan w:val="2"/>
          </w:tcPr>
          <w:p w:rsidR="00904278" w:rsidRPr="0016492A" w:rsidRDefault="00904278" w:rsidP="00075E93">
            <w:pPr>
              <w:spacing w:after="120"/>
              <w:rPr>
                <w:rFonts w:ascii="Times New Roman" w:hAnsi="Times New Roman" w:cs="Times New Roman"/>
                <w:color w:val="auto"/>
                <w:sz w:val="18"/>
                <w:szCs w:val="18"/>
              </w:rPr>
            </w:pPr>
            <w:r w:rsidRPr="0016492A">
              <w:rPr>
                <w:rFonts w:ascii="Times New Roman" w:hAnsi="Times New Roman" w:cs="Times New Roman"/>
                <w:color w:val="auto"/>
                <w:sz w:val="18"/>
                <w:szCs w:val="18"/>
              </w:rPr>
              <w:t>Ничья, пат</w:t>
            </w:r>
          </w:p>
        </w:tc>
        <w:tc>
          <w:tcPr>
            <w:tcW w:w="2693" w:type="dxa"/>
            <w:vMerge/>
          </w:tcPr>
          <w:p w:rsidR="00904278" w:rsidRPr="0016492A" w:rsidRDefault="00904278" w:rsidP="001248D6">
            <w:pPr>
              <w:spacing w:after="120"/>
              <w:jc w:val="both"/>
              <w:rPr>
                <w:rFonts w:ascii="Times New Roman" w:hAnsi="Times New Roman" w:cs="Times New Roman"/>
                <w:color w:val="auto"/>
              </w:rPr>
            </w:pPr>
          </w:p>
        </w:tc>
        <w:tc>
          <w:tcPr>
            <w:tcW w:w="4536" w:type="dxa"/>
          </w:tcPr>
          <w:p w:rsidR="00904278" w:rsidRPr="0016492A" w:rsidRDefault="00904278" w:rsidP="00904278">
            <w:pPr>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Отличие пата от мата. Варианты  ничьей. Примеры на пат. Дидактическое задание «Пат или не пат»</w:t>
            </w:r>
          </w:p>
        </w:tc>
      </w:tr>
      <w:tr w:rsidR="002A3AEC" w:rsidRPr="0016492A" w:rsidTr="00D15F93">
        <w:tc>
          <w:tcPr>
            <w:tcW w:w="992" w:type="dxa"/>
            <w:vMerge/>
          </w:tcPr>
          <w:p w:rsidR="00904278" w:rsidRPr="0016492A" w:rsidRDefault="00904278" w:rsidP="001248D6">
            <w:pPr>
              <w:spacing w:after="120"/>
              <w:jc w:val="both"/>
              <w:rPr>
                <w:rFonts w:ascii="Times New Roman" w:hAnsi="Times New Roman" w:cs="Times New Roman"/>
                <w:color w:val="auto"/>
              </w:rPr>
            </w:pPr>
          </w:p>
        </w:tc>
        <w:tc>
          <w:tcPr>
            <w:tcW w:w="851" w:type="dxa"/>
          </w:tcPr>
          <w:p w:rsidR="00904278" w:rsidRPr="0016492A" w:rsidRDefault="00904278" w:rsidP="00725F8A">
            <w:pPr>
              <w:spacing w:after="120"/>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29</w:t>
            </w:r>
          </w:p>
        </w:tc>
        <w:tc>
          <w:tcPr>
            <w:tcW w:w="1701" w:type="dxa"/>
            <w:gridSpan w:val="2"/>
          </w:tcPr>
          <w:p w:rsidR="00904278" w:rsidRPr="0016492A" w:rsidRDefault="00904278" w:rsidP="00075E93">
            <w:pPr>
              <w:spacing w:after="120"/>
              <w:rPr>
                <w:rFonts w:ascii="Times New Roman" w:hAnsi="Times New Roman" w:cs="Times New Roman"/>
                <w:color w:val="auto"/>
                <w:sz w:val="18"/>
                <w:szCs w:val="18"/>
              </w:rPr>
            </w:pPr>
            <w:r w:rsidRPr="0016492A">
              <w:rPr>
                <w:rFonts w:ascii="Times New Roman" w:hAnsi="Times New Roman" w:cs="Times New Roman"/>
                <w:color w:val="auto"/>
                <w:sz w:val="18"/>
                <w:szCs w:val="18"/>
              </w:rPr>
              <w:t>Рокировка.</w:t>
            </w:r>
          </w:p>
        </w:tc>
        <w:tc>
          <w:tcPr>
            <w:tcW w:w="2693" w:type="dxa"/>
            <w:vMerge/>
          </w:tcPr>
          <w:p w:rsidR="00904278" w:rsidRPr="0016492A" w:rsidRDefault="00904278" w:rsidP="001248D6">
            <w:pPr>
              <w:spacing w:after="120"/>
              <w:jc w:val="both"/>
              <w:rPr>
                <w:rFonts w:ascii="Times New Roman" w:hAnsi="Times New Roman" w:cs="Times New Roman"/>
                <w:color w:val="auto"/>
              </w:rPr>
            </w:pPr>
          </w:p>
        </w:tc>
        <w:tc>
          <w:tcPr>
            <w:tcW w:w="4536" w:type="dxa"/>
          </w:tcPr>
          <w:p w:rsidR="00904278" w:rsidRPr="0016492A" w:rsidRDefault="00904278" w:rsidP="00904278">
            <w:pPr>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Длинная и короткая рокировка. Правила рокировки. Дидактическое задание «Рокировка».</w:t>
            </w:r>
          </w:p>
        </w:tc>
      </w:tr>
      <w:tr w:rsidR="002A3AEC" w:rsidRPr="0016492A" w:rsidTr="00D15F93">
        <w:tc>
          <w:tcPr>
            <w:tcW w:w="992" w:type="dxa"/>
            <w:vMerge w:val="restart"/>
          </w:tcPr>
          <w:p w:rsidR="001F586F" w:rsidRPr="0016492A" w:rsidRDefault="001F586F" w:rsidP="001248D6">
            <w:pPr>
              <w:spacing w:after="120"/>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Май</w:t>
            </w:r>
          </w:p>
        </w:tc>
        <w:tc>
          <w:tcPr>
            <w:tcW w:w="9781" w:type="dxa"/>
            <w:gridSpan w:val="5"/>
          </w:tcPr>
          <w:p w:rsidR="001F586F" w:rsidRPr="0016492A" w:rsidRDefault="001F586F" w:rsidP="00075E93">
            <w:pPr>
              <w:spacing w:after="120"/>
              <w:jc w:val="center"/>
              <w:rPr>
                <w:rFonts w:ascii="Times New Roman" w:hAnsi="Times New Roman" w:cs="Times New Roman"/>
                <w:color w:val="auto"/>
                <w:sz w:val="18"/>
                <w:szCs w:val="18"/>
              </w:rPr>
            </w:pPr>
            <w:r w:rsidRPr="0016492A">
              <w:rPr>
                <w:rFonts w:ascii="Times New Roman" w:hAnsi="Times New Roman" w:cs="Times New Roman"/>
                <w:b/>
                <w:color w:val="auto"/>
                <w:sz w:val="18"/>
                <w:szCs w:val="18"/>
              </w:rPr>
              <w:t>6.Игра всеми фигурами изначального положения</w:t>
            </w:r>
          </w:p>
        </w:tc>
      </w:tr>
      <w:tr w:rsidR="002A3AEC" w:rsidRPr="0016492A" w:rsidTr="00D15F93">
        <w:tc>
          <w:tcPr>
            <w:tcW w:w="992" w:type="dxa"/>
            <w:vMerge/>
          </w:tcPr>
          <w:p w:rsidR="001F586F" w:rsidRPr="0016492A" w:rsidRDefault="001F586F" w:rsidP="001248D6">
            <w:pPr>
              <w:spacing w:after="120"/>
              <w:jc w:val="both"/>
              <w:rPr>
                <w:rFonts w:ascii="Times New Roman" w:hAnsi="Times New Roman" w:cs="Times New Roman"/>
                <w:color w:val="auto"/>
              </w:rPr>
            </w:pPr>
          </w:p>
        </w:tc>
        <w:tc>
          <w:tcPr>
            <w:tcW w:w="851" w:type="dxa"/>
          </w:tcPr>
          <w:p w:rsidR="001F586F" w:rsidRPr="0016492A" w:rsidRDefault="001F586F" w:rsidP="00075E93">
            <w:pPr>
              <w:rPr>
                <w:rFonts w:ascii="Times New Roman" w:hAnsi="Times New Roman" w:cs="Times New Roman"/>
                <w:color w:val="auto"/>
                <w:sz w:val="18"/>
                <w:szCs w:val="18"/>
              </w:rPr>
            </w:pPr>
            <w:r w:rsidRPr="0016492A">
              <w:rPr>
                <w:rFonts w:ascii="Times New Roman" w:hAnsi="Times New Roman" w:cs="Times New Roman"/>
                <w:color w:val="auto"/>
                <w:sz w:val="18"/>
                <w:szCs w:val="18"/>
              </w:rPr>
              <w:t>30</w:t>
            </w:r>
          </w:p>
        </w:tc>
        <w:tc>
          <w:tcPr>
            <w:tcW w:w="1701" w:type="dxa"/>
            <w:gridSpan w:val="2"/>
          </w:tcPr>
          <w:p w:rsidR="001F586F" w:rsidRPr="0016492A" w:rsidRDefault="001F586F" w:rsidP="00075E93">
            <w:pPr>
              <w:rPr>
                <w:rFonts w:ascii="Times New Roman" w:hAnsi="Times New Roman" w:cs="Times New Roman"/>
                <w:color w:val="auto"/>
                <w:sz w:val="18"/>
                <w:szCs w:val="18"/>
              </w:rPr>
            </w:pPr>
            <w:r w:rsidRPr="0016492A">
              <w:rPr>
                <w:rFonts w:ascii="Times New Roman" w:hAnsi="Times New Roman" w:cs="Times New Roman"/>
                <w:color w:val="auto"/>
                <w:sz w:val="18"/>
                <w:szCs w:val="18"/>
              </w:rPr>
              <w:t>Шахматная</w:t>
            </w:r>
          </w:p>
          <w:p w:rsidR="001F586F" w:rsidRPr="0016492A" w:rsidRDefault="001F586F" w:rsidP="00075E93">
            <w:pPr>
              <w:rPr>
                <w:rFonts w:ascii="Times New Roman" w:hAnsi="Times New Roman" w:cs="Times New Roman"/>
                <w:color w:val="auto"/>
                <w:sz w:val="18"/>
                <w:szCs w:val="18"/>
              </w:rPr>
            </w:pPr>
            <w:r w:rsidRPr="0016492A">
              <w:rPr>
                <w:rFonts w:ascii="Times New Roman" w:hAnsi="Times New Roman" w:cs="Times New Roman"/>
                <w:color w:val="auto"/>
                <w:sz w:val="18"/>
                <w:szCs w:val="18"/>
              </w:rPr>
              <w:t>партия.</w:t>
            </w:r>
          </w:p>
          <w:p w:rsidR="001F586F" w:rsidRPr="0016492A" w:rsidRDefault="001F586F" w:rsidP="00075E93">
            <w:pPr>
              <w:rPr>
                <w:rFonts w:ascii="Times New Roman" w:hAnsi="Times New Roman" w:cs="Times New Roman"/>
                <w:color w:val="auto"/>
                <w:sz w:val="18"/>
                <w:szCs w:val="18"/>
              </w:rPr>
            </w:pPr>
          </w:p>
        </w:tc>
        <w:tc>
          <w:tcPr>
            <w:tcW w:w="2693" w:type="dxa"/>
            <w:vMerge w:val="restart"/>
          </w:tcPr>
          <w:p w:rsidR="001F586F" w:rsidRPr="0016492A" w:rsidRDefault="001F586F" w:rsidP="001248D6">
            <w:pPr>
              <w:spacing w:after="120"/>
              <w:jc w:val="both"/>
              <w:rPr>
                <w:rFonts w:ascii="Times New Roman" w:hAnsi="Times New Roman" w:cs="Times New Roman"/>
                <w:color w:val="auto"/>
                <w:sz w:val="18"/>
                <w:szCs w:val="18"/>
              </w:rPr>
            </w:pPr>
            <w:r w:rsidRPr="0016492A">
              <w:rPr>
                <w:rFonts w:ascii="Times New Roman" w:hAnsi="Times New Roman" w:cs="Times New Roman"/>
                <w:color w:val="auto"/>
                <w:sz w:val="18"/>
                <w:szCs w:val="18"/>
              </w:rPr>
              <w:t>Самые общие представления о том, как начинать шахматную партию</w:t>
            </w:r>
          </w:p>
        </w:tc>
        <w:tc>
          <w:tcPr>
            <w:tcW w:w="4536" w:type="dxa"/>
          </w:tcPr>
          <w:p w:rsidR="001F586F" w:rsidRPr="0016492A" w:rsidRDefault="001F586F" w:rsidP="005F413A">
            <w:pPr>
              <w:rPr>
                <w:rFonts w:ascii="Times New Roman" w:hAnsi="Times New Roman" w:cs="Times New Roman"/>
                <w:color w:val="auto"/>
                <w:sz w:val="18"/>
                <w:szCs w:val="18"/>
              </w:rPr>
            </w:pPr>
            <w:r w:rsidRPr="0016492A">
              <w:rPr>
                <w:rFonts w:ascii="Times New Roman" w:hAnsi="Times New Roman" w:cs="Times New Roman"/>
                <w:color w:val="auto"/>
                <w:sz w:val="18"/>
                <w:szCs w:val="18"/>
              </w:rPr>
              <w:t>Игра всеми фигурами из начального положения (без пояснения о том, как лучше начинать шахматную партию). Дидактическая игра «Два хода».</w:t>
            </w:r>
          </w:p>
        </w:tc>
      </w:tr>
      <w:tr w:rsidR="002A3AEC" w:rsidRPr="0016492A" w:rsidTr="00D15F93">
        <w:tc>
          <w:tcPr>
            <w:tcW w:w="992" w:type="dxa"/>
            <w:vMerge/>
          </w:tcPr>
          <w:p w:rsidR="001F586F" w:rsidRPr="0016492A" w:rsidRDefault="001F586F" w:rsidP="001248D6">
            <w:pPr>
              <w:spacing w:after="120"/>
              <w:jc w:val="both"/>
              <w:rPr>
                <w:rFonts w:ascii="Times New Roman" w:hAnsi="Times New Roman" w:cs="Times New Roman"/>
                <w:color w:val="auto"/>
              </w:rPr>
            </w:pPr>
          </w:p>
        </w:tc>
        <w:tc>
          <w:tcPr>
            <w:tcW w:w="851" w:type="dxa"/>
          </w:tcPr>
          <w:p w:rsidR="001F586F" w:rsidRPr="0016492A" w:rsidRDefault="001F586F" w:rsidP="00075E93">
            <w:pPr>
              <w:rPr>
                <w:rFonts w:ascii="Times New Roman" w:hAnsi="Times New Roman" w:cs="Times New Roman"/>
                <w:color w:val="auto"/>
                <w:sz w:val="18"/>
                <w:szCs w:val="18"/>
              </w:rPr>
            </w:pPr>
            <w:r w:rsidRPr="0016492A">
              <w:rPr>
                <w:rFonts w:ascii="Times New Roman" w:hAnsi="Times New Roman" w:cs="Times New Roman"/>
                <w:color w:val="auto"/>
                <w:sz w:val="18"/>
                <w:szCs w:val="18"/>
              </w:rPr>
              <w:t>31</w:t>
            </w:r>
          </w:p>
        </w:tc>
        <w:tc>
          <w:tcPr>
            <w:tcW w:w="1701" w:type="dxa"/>
            <w:gridSpan w:val="2"/>
          </w:tcPr>
          <w:p w:rsidR="001F586F" w:rsidRPr="0016492A" w:rsidRDefault="001F586F" w:rsidP="00075E93">
            <w:pPr>
              <w:rPr>
                <w:rFonts w:ascii="Times New Roman" w:hAnsi="Times New Roman" w:cs="Times New Roman"/>
                <w:color w:val="auto"/>
                <w:sz w:val="18"/>
                <w:szCs w:val="18"/>
              </w:rPr>
            </w:pPr>
            <w:r w:rsidRPr="0016492A">
              <w:rPr>
                <w:rFonts w:ascii="Times New Roman" w:hAnsi="Times New Roman" w:cs="Times New Roman"/>
                <w:color w:val="auto"/>
                <w:sz w:val="18"/>
                <w:szCs w:val="18"/>
              </w:rPr>
              <w:t>Шахматная партия.</w:t>
            </w:r>
          </w:p>
          <w:p w:rsidR="001F586F" w:rsidRPr="0016492A" w:rsidRDefault="001F586F" w:rsidP="00075E93">
            <w:pPr>
              <w:autoSpaceDE w:val="0"/>
              <w:autoSpaceDN w:val="0"/>
              <w:rPr>
                <w:rFonts w:ascii="Times New Roman" w:hAnsi="Times New Roman" w:cs="Times New Roman"/>
                <w:color w:val="auto"/>
                <w:sz w:val="18"/>
                <w:szCs w:val="18"/>
              </w:rPr>
            </w:pPr>
          </w:p>
        </w:tc>
        <w:tc>
          <w:tcPr>
            <w:tcW w:w="2693" w:type="dxa"/>
            <w:vMerge/>
          </w:tcPr>
          <w:p w:rsidR="001F586F" w:rsidRPr="0016492A" w:rsidRDefault="001F586F" w:rsidP="001248D6">
            <w:pPr>
              <w:spacing w:after="120"/>
              <w:jc w:val="both"/>
              <w:rPr>
                <w:rFonts w:ascii="Times New Roman" w:hAnsi="Times New Roman" w:cs="Times New Roman"/>
                <w:color w:val="auto"/>
              </w:rPr>
            </w:pPr>
          </w:p>
        </w:tc>
        <w:tc>
          <w:tcPr>
            <w:tcW w:w="4536" w:type="dxa"/>
          </w:tcPr>
          <w:p w:rsidR="001F586F" w:rsidRPr="0016492A" w:rsidRDefault="001F586F" w:rsidP="001F586F">
            <w:pPr>
              <w:pStyle w:val="TableParagraph"/>
              <w:spacing w:line="276" w:lineRule="auto"/>
              <w:ind w:left="0" w:right="33"/>
              <w:rPr>
                <w:sz w:val="18"/>
                <w:szCs w:val="18"/>
              </w:rPr>
            </w:pPr>
            <w:r w:rsidRPr="0016492A">
              <w:rPr>
                <w:sz w:val="18"/>
                <w:szCs w:val="18"/>
              </w:rPr>
              <w:t>Самые общие рекомендации о принципах разыгрывания дебюта. Игра всеми фигурами из начального положения. Демонстрация коротких партий.</w:t>
            </w:r>
          </w:p>
        </w:tc>
      </w:tr>
      <w:tr w:rsidR="002A3AEC" w:rsidRPr="0016492A" w:rsidTr="00D15F93">
        <w:tc>
          <w:tcPr>
            <w:tcW w:w="992" w:type="dxa"/>
            <w:vMerge/>
          </w:tcPr>
          <w:p w:rsidR="001F586F" w:rsidRPr="0016492A" w:rsidRDefault="001F586F" w:rsidP="001248D6">
            <w:pPr>
              <w:spacing w:after="120"/>
              <w:jc w:val="both"/>
              <w:rPr>
                <w:rFonts w:ascii="Times New Roman" w:hAnsi="Times New Roman" w:cs="Times New Roman"/>
                <w:color w:val="auto"/>
              </w:rPr>
            </w:pPr>
          </w:p>
        </w:tc>
        <w:tc>
          <w:tcPr>
            <w:tcW w:w="851" w:type="dxa"/>
          </w:tcPr>
          <w:p w:rsidR="001F586F" w:rsidRPr="0016492A" w:rsidRDefault="001F586F" w:rsidP="00075E93">
            <w:pPr>
              <w:rPr>
                <w:rFonts w:ascii="Times New Roman" w:hAnsi="Times New Roman" w:cs="Times New Roman"/>
                <w:color w:val="auto"/>
                <w:sz w:val="18"/>
                <w:szCs w:val="18"/>
              </w:rPr>
            </w:pPr>
            <w:r w:rsidRPr="0016492A">
              <w:rPr>
                <w:rFonts w:ascii="Times New Roman" w:hAnsi="Times New Roman" w:cs="Times New Roman"/>
                <w:color w:val="auto"/>
                <w:sz w:val="18"/>
                <w:szCs w:val="18"/>
              </w:rPr>
              <w:t>32</w:t>
            </w:r>
          </w:p>
        </w:tc>
        <w:tc>
          <w:tcPr>
            <w:tcW w:w="1701" w:type="dxa"/>
            <w:gridSpan w:val="2"/>
          </w:tcPr>
          <w:p w:rsidR="001F586F" w:rsidRPr="0016492A" w:rsidRDefault="001F586F" w:rsidP="00075E93">
            <w:pPr>
              <w:autoSpaceDE w:val="0"/>
              <w:autoSpaceDN w:val="0"/>
              <w:rPr>
                <w:rFonts w:ascii="Times New Roman" w:hAnsi="Times New Roman" w:cs="Times New Roman"/>
                <w:color w:val="auto"/>
                <w:sz w:val="18"/>
                <w:szCs w:val="18"/>
              </w:rPr>
            </w:pPr>
            <w:r w:rsidRPr="0016492A">
              <w:rPr>
                <w:rFonts w:ascii="Times New Roman" w:hAnsi="Times New Roman" w:cs="Times New Roman"/>
                <w:color w:val="auto"/>
                <w:sz w:val="18"/>
                <w:szCs w:val="18"/>
              </w:rPr>
              <w:t xml:space="preserve">«Шахматная эстафета» </w:t>
            </w:r>
          </w:p>
          <w:p w:rsidR="001F586F" w:rsidRPr="0016492A" w:rsidRDefault="001F586F" w:rsidP="00075E93">
            <w:pPr>
              <w:autoSpaceDE w:val="0"/>
              <w:autoSpaceDN w:val="0"/>
              <w:rPr>
                <w:rFonts w:ascii="Times New Roman" w:hAnsi="Times New Roman" w:cs="Times New Roman"/>
                <w:color w:val="auto"/>
                <w:sz w:val="18"/>
                <w:szCs w:val="18"/>
              </w:rPr>
            </w:pPr>
            <w:r w:rsidRPr="0016492A">
              <w:rPr>
                <w:rFonts w:ascii="Times New Roman" w:hAnsi="Times New Roman" w:cs="Times New Roman"/>
                <w:color w:val="auto"/>
                <w:sz w:val="18"/>
                <w:szCs w:val="18"/>
              </w:rPr>
              <w:t>Мониторинг</w:t>
            </w:r>
          </w:p>
        </w:tc>
        <w:tc>
          <w:tcPr>
            <w:tcW w:w="2693" w:type="dxa"/>
          </w:tcPr>
          <w:p w:rsidR="001F586F" w:rsidRPr="0016492A" w:rsidRDefault="001F586F" w:rsidP="001248D6">
            <w:pPr>
              <w:spacing w:after="120"/>
              <w:jc w:val="both"/>
              <w:rPr>
                <w:rFonts w:ascii="Times New Roman" w:hAnsi="Times New Roman" w:cs="Times New Roman"/>
                <w:color w:val="auto"/>
              </w:rPr>
            </w:pPr>
          </w:p>
        </w:tc>
        <w:tc>
          <w:tcPr>
            <w:tcW w:w="4536" w:type="dxa"/>
          </w:tcPr>
          <w:p w:rsidR="001F586F" w:rsidRPr="0016492A" w:rsidRDefault="001F586F" w:rsidP="005F413A">
            <w:pPr>
              <w:rPr>
                <w:rFonts w:ascii="Times New Roman" w:hAnsi="Times New Roman" w:cs="Times New Roman"/>
                <w:color w:val="auto"/>
                <w:sz w:val="18"/>
                <w:szCs w:val="18"/>
              </w:rPr>
            </w:pPr>
            <w:r w:rsidRPr="0016492A">
              <w:rPr>
                <w:rFonts w:ascii="Times New Roman" w:hAnsi="Times New Roman" w:cs="Times New Roman"/>
                <w:color w:val="auto"/>
                <w:sz w:val="18"/>
                <w:szCs w:val="18"/>
              </w:rPr>
              <w:t>Повторение программного материала – викторина «В стране шахмат». Игра всеми фигурами изначального положения.</w:t>
            </w:r>
          </w:p>
          <w:p w:rsidR="001F586F" w:rsidRPr="0016492A" w:rsidRDefault="001F586F" w:rsidP="005F413A">
            <w:pPr>
              <w:autoSpaceDE w:val="0"/>
              <w:autoSpaceDN w:val="0"/>
              <w:jc w:val="center"/>
              <w:rPr>
                <w:color w:val="auto"/>
                <w:sz w:val="18"/>
                <w:szCs w:val="18"/>
              </w:rPr>
            </w:pPr>
          </w:p>
        </w:tc>
      </w:tr>
    </w:tbl>
    <w:p w:rsidR="00F34586" w:rsidRDefault="00F34586" w:rsidP="002A3AEC">
      <w:pPr>
        <w:spacing w:after="120"/>
        <w:rPr>
          <w:rFonts w:ascii="Times New Roman" w:hAnsi="Times New Roman"/>
          <w:b/>
          <w:color w:val="auto"/>
        </w:rPr>
      </w:pPr>
    </w:p>
    <w:p w:rsidR="004817D5" w:rsidRDefault="004817D5" w:rsidP="002A3AEC">
      <w:pPr>
        <w:spacing w:after="120"/>
        <w:rPr>
          <w:rFonts w:ascii="Times New Roman" w:hAnsi="Times New Roman"/>
          <w:b/>
          <w:color w:val="auto"/>
        </w:rPr>
      </w:pPr>
      <w:r>
        <w:rPr>
          <w:rFonts w:ascii="Times New Roman" w:hAnsi="Times New Roman"/>
          <w:b/>
          <w:color w:val="auto"/>
        </w:rPr>
        <w:lastRenderedPageBreak/>
        <w:t>4</w:t>
      </w:r>
      <w:r w:rsidRPr="0016492A">
        <w:rPr>
          <w:rFonts w:ascii="Times New Roman" w:hAnsi="Times New Roman"/>
          <w:b/>
          <w:color w:val="auto"/>
        </w:rPr>
        <w:t>.</w:t>
      </w:r>
      <w:r>
        <w:rPr>
          <w:rFonts w:ascii="Times New Roman" w:hAnsi="Times New Roman"/>
          <w:b/>
          <w:color w:val="auto"/>
        </w:rPr>
        <w:t>2.</w:t>
      </w:r>
      <w:r w:rsidR="002A3AEC">
        <w:rPr>
          <w:rFonts w:ascii="Times New Roman" w:hAnsi="Times New Roman"/>
          <w:b/>
          <w:color w:val="auto"/>
        </w:rPr>
        <w:t xml:space="preserve">6. </w:t>
      </w:r>
      <w:r w:rsidR="00F34586">
        <w:rPr>
          <w:rFonts w:ascii="Times New Roman" w:hAnsi="Times New Roman"/>
          <w:b/>
          <w:color w:val="auto"/>
        </w:rPr>
        <w:t>Перпективный</w:t>
      </w:r>
      <w:r w:rsidRPr="0016492A">
        <w:rPr>
          <w:rFonts w:ascii="Times New Roman" w:hAnsi="Times New Roman"/>
          <w:b/>
          <w:color w:val="auto"/>
        </w:rPr>
        <w:t xml:space="preserve"> план программы </w:t>
      </w:r>
      <w:r w:rsidR="00C77C6F" w:rsidRPr="00591BE9">
        <w:rPr>
          <w:rFonts w:ascii="Times New Roman" w:hAnsi="Times New Roman"/>
          <w:b/>
        </w:rPr>
        <w:t>«</w:t>
      </w:r>
      <w:r w:rsidR="00C77C6F">
        <w:rPr>
          <w:rFonts w:ascii="Times New Roman" w:hAnsi="Times New Roman"/>
          <w:b/>
        </w:rPr>
        <w:t>Юные Гроссмейстеры</w:t>
      </w:r>
      <w:r w:rsidR="00C77C6F" w:rsidRPr="00591BE9">
        <w:rPr>
          <w:rFonts w:ascii="Times New Roman" w:hAnsi="Times New Roman"/>
          <w:b/>
        </w:rPr>
        <w:t>»</w:t>
      </w:r>
    </w:p>
    <w:p w:rsidR="00A96DDD" w:rsidRPr="0016492A" w:rsidRDefault="00A96DDD" w:rsidP="004817D5">
      <w:pPr>
        <w:spacing w:after="120"/>
        <w:ind w:firstLine="567"/>
        <w:jc w:val="center"/>
        <w:rPr>
          <w:rFonts w:ascii="Times New Roman" w:hAnsi="Times New Roman"/>
          <w:b/>
          <w:color w:val="auto"/>
        </w:rPr>
      </w:pPr>
      <w:r w:rsidRPr="0016492A">
        <w:rPr>
          <w:rFonts w:ascii="Times New Roman" w:hAnsi="Times New Roman"/>
          <w:b/>
          <w:color w:val="auto"/>
        </w:rPr>
        <w:t>Второй год обучения (6-7 лет)</w:t>
      </w:r>
    </w:p>
    <w:p w:rsidR="001E4FC1" w:rsidRPr="0016492A" w:rsidRDefault="00A96DDD" w:rsidP="005F413A">
      <w:pPr>
        <w:spacing w:after="120"/>
        <w:ind w:firstLine="567"/>
        <w:jc w:val="both"/>
        <w:rPr>
          <w:rFonts w:ascii="Times New Roman" w:hAnsi="Times New Roman" w:cs="Times New Roman"/>
          <w:color w:val="auto"/>
        </w:rPr>
      </w:pPr>
      <w:r w:rsidRPr="0016492A">
        <w:rPr>
          <w:rFonts w:ascii="Times New Roman" w:hAnsi="Times New Roman" w:cs="Times New Roman"/>
          <w:color w:val="auto"/>
        </w:rPr>
        <w:t>Учебный курс  включает в себя шесть тем: «Краткая история шахмат», «Шахматная нотация», «</w:t>
      </w:r>
      <w:r w:rsidRPr="0016492A">
        <w:rPr>
          <w:rFonts w:ascii="Times New Roman" w:hAnsi="Times New Roman"/>
          <w:color w:val="auto"/>
        </w:rPr>
        <w:t>Ценность шахматных фигур</w:t>
      </w:r>
      <w:r w:rsidRPr="0016492A">
        <w:rPr>
          <w:rFonts w:ascii="Times New Roman" w:hAnsi="Times New Roman" w:cs="Times New Roman"/>
          <w:color w:val="auto"/>
        </w:rPr>
        <w:t>», «</w:t>
      </w:r>
      <w:r w:rsidRPr="0016492A">
        <w:rPr>
          <w:rFonts w:ascii="Times New Roman" w:hAnsi="Times New Roman"/>
          <w:color w:val="auto"/>
        </w:rPr>
        <w:t>Техника матования одинокого короля</w:t>
      </w:r>
      <w:r w:rsidRPr="0016492A">
        <w:rPr>
          <w:rFonts w:ascii="Times New Roman" w:hAnsi="Times New Roman" w:cs="Times New Roman"/>
          <w:color w:val="auto"/>
        </w:rPr>
        <w:t>», «</w:t>
      </w:r>
      <w:r w:rsidRPr="0016492A">
        <w:rPr>
          <w:rFonts w:ascii="Times New Roman" w:hAnsi="Times New Roman"/>
          <w:color w:val="auto"/>
        </w:rPr>
        <w:t>Достижение мата без жертвы материала</w:t>
      </w:r>
      <w:r w:rsidRPr="0016492A">
        <w:rPr>
          <w:rFonts w:ascii="Times New Roman" w:hAnsi="Times New Roman" w:cs="Times New Roman"/>
          <w:color w:val="auto"/>
        </w:rPr>
        <w:t>», «</w:t>
      </w:r>
      <w:r w:rsidRPr="0016492A">
        <w:rPr>
          <w:rFonts w:ascii="Times New Roman" w:hAnsi="Times New Roman"/>
          <w:color w:val="auto"/>
        </w:rPr>
        <w:t>Шахматная комбинация</w:t>
      </w:r>
      <w:r w:rsidRPr="0016492A">
        <w:rPr>
          <w:rFonts w:ascii="Times New Roman" w:hAnsi="Times New Roman" w:cs="Times New Roman"/>
          <w:color w:val="auto"/>
        </w:rPr>
        <w:t>».</w:t>
      </w:r>
    </w:p>
    <w:tbl>
      <w:tblPr>
        <w:tblStyle w:val="a6"/>
        <w:tblW w:w="10632" w:type="dxa"/>
        <w:tblInd w:w="-601" w:type="dxa"/>
        <w:tblLayout w:type="fixed"/>
        <w:tblLook w:val="04A0"/>
      </w:tblPr>
      <w:tblGrid>
        <w:gridCol w:w="980"/>
        <w:gridCol w:w="831"/>
        <w:gridCol w:w="2017"/>
        <w:gridCol w:w="2268"/>
        <w:gridCol w:w="4536"/>
      </w:tblGrid>
      <w:tr w:rsidR="0016492A" w:rsidRPr="0016492A" w:rsidTr="00D15F93">
        <w:tc>
          <w:tcPr>
            <w:tcW w:w="980" w:type="dxa"/>
          </w:tcPr>
          <w:p w:rsidR="00AC7C1A" w:rsidRPr="0016492A" w:rsidRDefault="00AC7C1A" w:rsidP="005F413A">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Месяц</w:t>
            </w:r>
          </w:p>
        </w:tc>
        <w:tc>
          <w:tcPr>
            <w:tcW w:w="831" w:type="dxa"/>
          </w:tcPr>
          <w:p w:rsidR="00AC7C1A" w:rsidRPr="0016492A" w:rsidRDefault="00AC7C1A" w:rsidP="005F413A">
            <w:pPr>
              <w:spacing w:after="120"/>
              <w:ind w:left="-108"/>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 занятия</w:t>
            </w:r>
          </w:p>
        </w:tc>
        <w:tc>
          <w:tcPr>
            <w:tcW w:w="2017" w:type="dxa"/>
          </w:tcPr>
          <w:p w:rsidR="00AC7C1A" w:rsidRPr="0016492A" w:rsidRDefault="00AC7C1A" w:rsidP="005F413A">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Тема занятия</w:t>
            </w:r>
          </w:p>
        </w:tc>
        <w:tc>
          <w:tcPr>
            <w:tcW w:w="2268" w:type="dxa"/>
          </w:tcPr>
          <w:p w:rsidR="00AC7C1A" w:rsidRPr="0016492A" w:rsidRDefault="00AC7C1A" w:rsidP="005F413A">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Содержание</w:t>
            </w:r>
          </w:p>
        </w:tc>
        <w:tc>
          <w:tcPr>
            <w:tcW w:w="4536" w:type="dxa"/>
          </w:tcPr>
          <w:p w:rsidR="00AC7C1A" w:rsidRPr="0016492A" w:rsidRDefault="00AC7C1A" w:rsidP="005F413A">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Педагогические условии. Интеграция</w:t>
            </w:r>
          </w:p>
        </w:tc>
      </w:tr>
      <w:tr w:rsidR="0016492A" w:rsidRPr="0016492A" w:rsidTr="00D15F93">
        <w:tc>
          <w:tcPr>
            <w:tcW w:w="980" w:type="dxa"/>
            <w:vMerge w:val="restart"/>
          </w:tcPr>
          <w:p w:rsidR="001E4FC1" w:rsidRPr="0016492A" w:rsidRDefault="001E4FC1" w:rsidP="00AC7C1A">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Октябрь</w:t>
            </w:r>
          </w:p>
        </w:tc>
        <w:tc>
          <w:tcPr>
            <w:tcW w:w="831" w:type="dxa"/>
          </w:tcPr>
          <w:p w:rsidR="001E4FC1" w:rsidRPr="0016492A" w:rsidRDefault="001E4FC1" w:rsidP="00AC7C1A">
            <w:pPr>
              <w:pStyle w:val="TableParagraph"/>
              <w:ind w:left="0"/>
              <w:jc w:val="center"/>
              <w:rPr>
                <w:sz w:val="18"/>
                <w:szCs w:val="18"/>
              </w:rPr>
            </w:pPr>
            <w:r w:rsidRPr="0016492A">
              <w:rPr>
                <w:sz w:val="18"/>
                <w:szCs w:val="18"/>
              </w:rPr>
              <w:t>1</w:t>
            </w:r>
          </w:p>
        </w:tc>
        <w:tc>
          <w:tcPr>
            <w:tcW w:w="2017" w:type="dxa"/>
          </w:tcPr>
          <w:p w:rsidR="001E4FC1" w:rsidRPr="0016492A" w:rsidRDefault="001E4FC1" w:rsidP="00AC7C1A">
            <w:pPr>
              <w:pStyle w:val="TableParagraph"/>
              <w:ind w:left="0"/>
              <w:rPr>
                <w:sz w:val="18"/>
                <w:szCs w:val="18"/>
              </w:rPr>
            </w:pPr>
            <w:r w:rsidRPr="0016492A">
              <w:rPr>
                <w:sz w:val="18"/>
                <w:szCs w:val="18"/>
              </w:rPr>
              <w:t>Повторение изученного материала. Мониторинг</w:t>
            </w:r>
          </w:p>
          <w:p w:rsidR="001E4FC1" w:rsidRPr="0016492A" w:rsidRDefault="001E4FC1" w:rsidP="00AC7C1A">
            <w:pPr>
              <w:pStyle w:val="TableParagraph"/>
              <w:ind w:left="0"/>
              <w:rPr>
                <w:sz w:val="18"/>
                <w:szCs w:val="18"/>
              </w:rPr>
            </w:pPr>
            <w:r w:rsidRPr="0016492A">
              <w:rPr>
                <w:sz w:val="18"/>
                <w:szCs w:val="18"/>
              </w:rPr>
              <w:tab/>
            </w:r>
          </w:p>
        </w:tc>
        <w:tc>
          <w:tcPr>
            <w:tcW w:w="2268" w:type="dxa"/>
          </w:tcPr>
          <w:p w:rsidR="001E4FC1" w:rsidRPr="0016492A" w:rsidRDefault="001E4FC1" w:rsidP="009C09AF">
            <w:pPr>
              <w:pStyle w:val="TableParagraph"/>
              <w:ind w:left="0"/>
              <w:rPr>
                <w:b/>
                <w:sz w:val="18"/>
                <w:szCs w:val="18"/>
              </w:rPr>
            </w:pPr>
            <w:r w:rsidRPr="0016492A">
              <w:rPr>
                <w:sz w:val="18"/>
                <w:szCs w:val="18"/>
              </w:rPr>
              <w:t>Повторение программного материала, изученного за год обучения</w:t>
            </w:r>
          </w:p>
        </w:tc>
        <w:tc>
          <w:tcPr>
            <w:tcW w:w="4536" w:type="dxa"/>
          </w:tcPr>
          <w:p w:rsidR="001E4FC1" w:rsidRPr="0016492A" w:rsidRDefault="001E4FC1" w:rsidP="00AC7C1A">
            <w:pPr>
              <w:pStyle w:val="TableParagraph"/>
              <w:ind w:left="0"/>
              <w:rPr>
                <w:b/>
                <w:sz w:val="18"/>
                <w:szCs w:val="18"/>
              </w:rPr>
            </w:pPr>
            <w:r w:rsidRPr="0016492A">
              <w:rPr>
                <w:sz w:val="18"/>
                <w:szCs w:val="18"/>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r>
      <w:tr w:rsidR="0016492A" w:rsidRPr="0016492A" w:rsidTr="00D15F93">
        <w:tc>
          <w:tcPr>
            <w:tcW w:w="980" w:type="dxa"/>
            <w:vMerge/>
          </w:tcPr>
          <w:p w:rsidR="001E4FC1" w:rsidRPr="0016492A" w:rsidRDefault="001E4FC1" w:rsidP="00AC7C1A">
            <w:pPr>
              <w:spacing w:after="120"/>
              <w:jc w:val="center"/>
              <w:rPr>
                <w:rFonts w:ascii="Times New Roman" w:hAnsi="Times New Roman" w:cs="Times New Roman"/>
                <w:b/>
                <w:color w:val="auto"/>
                <w:sz w:val="18"/>
                <w:szCs w:val="18"/>
              </w:rPr>
            </w:pPr>
          </w:p>
        </w:tc>
        <w:tc>
          <w:tcPr>
            <w:tcW w:w="831" w:type="dxa"/>
          </w:tcPr>
          <w:p w:rsidR="001E4FC1" w:rsidRPr="0016492A" w:rsidRDefault="001E4FC1" w:rsidP="00AC7C1A">
            <w:pPr>
              <w:pStyle w:val="TableParagraph"/>
              <w:ind w:left="0"/>
              <w:jc w:val="center"/>
              <w:rPr>
                <w:sz w:val="18"/>
                <w:szCs w:val="18"/>
              </w:rPr>
            </w:pPr>
            <w:r w:rsidRPr="0016492A">
              <w:rPr>
                <w:sz w:val="18"/>
                <w:szCs w:val="18"/>
              </w:rPr>
              <w:t>2</w:t>
            </w:r>
          </w:p>
        </w:tc>
        <w:tc>
          <w:tcPr>
            <w:tcW w:w="2017" w:type="dxa"/>
          </w:tcPr>
          <w:p w:rsidR="001E4FC1" w:rsidRPr="0016492A" w:rsidRDefault="001E4FC1" w:rsidP="00AC7C1A">
            <w:pPr>
              <w:pStyle w:val="TableParagraph"/>
              <w:ind w:left="0"/>
              <w:rPr>
                <w:sz w:val="18"/>
                <w:szCs w:val="18"/>
              </w:rPr>
            </w:pPr>
            <w:r w:rsidRPr="0016492A">
              <w:rPr>
                <w:sz w:val="18"/>
                <w:szCs w:val="18"/>
              </w:rPr>
              <w:t>Повторение изученного материала.</w:t>
            </w:r>
          </w:p>
          <w:p w:rsidR="001E4FC1" w:rsidRPr="0016492A" w:rsidRDefault="001E4FC1" w:rsidP="00AC7C1A">
            <w:pPr>
              <w:pStyle w:val="TableParagraph"/>
              <w:ind w:left="0"/>
              <w:jc w:val="center"/>
              <w:rPr>
                <w:b/>
                <w:sz w:val="18"/>
                <w:szCs w:val="18"/>
              </w:rPr>
            </w:pPr>
            <w:r w:rsidRPr="0016492A">
              <w:rPr>
                <w:sz w:val="18"/>
                <w:szCs w:val="18"/>
              </w:rPr>
              <w:tab/>
            </w:r>
          </w:p>
        </w:tc>
        <w:tc>
          <w:tcPr>
            <w:tcW w:w="2268" w:type="dxa"/>
          </w:tcPr>
          <w:p w:rsidR="001E4FC1" w:rsidRPr="0016492A" w:rsidRDefault="001E4FC1" w:rsidP="00AC7C1A">
            <w:pPr>
              <w:pStyle w:val="TableParagraph"/>
              <w:ind w:left="0"/>
              <w:jc w:val="center"/>
              <w:rPr>
                <w:b/>
                <w:sz w:val="18"/>
                <w:szCs w:val="18"/>
              </w:rPr>
            </w:pPr>
          </w:p>
        </w:tc>
        <w:tc>
          <w:tcPr>
            <w:tcW w:w="4536" w:type="dxa"/>
          </w:tcPr>
          <w:p w:rsidR="001E4FC1" w:rsidRPr="0016492A" w:rsidRDefault="001E4FC1" w:rsidP="00AC7C1A">
            <w:pPr>
              <w:pStyle w:val="TableParagraph"/>
              <w:ind w:left="0"/>
              <w:jc w:val="both"/>
              <w:rPr>
                <w:b/>
                <w:sz w:val="18"/>
                <w:szCs w:val="18"/>
              </w:rPr>
            </w:pPr>
            <w:r w:rsidRPr="0016492A">
              <w:rPr>
                <w:sz w:val="18"/>
                <w:szCs w:val="18"/>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r>
      <w:tr w:rsidR="0016492A" w:rsidRPr="0016492A" w:rsidTr="00D15F93">
        <w:tc>
          <w:tcPr>
            <w:tcW w:w="980" w:type="dxa"/>
            <w:vMerge/>
          </w:tcPr>
          <w:p w:rsidR="001E4FC1" w:rsidRPr="0016492A" w:rsidRDefault="001E4FC1" w:rsidP="00AC7C1A">
            <w:pPr>
              <w:spacing w:after="120"/>
              <w:jc w:val="center"/>
              <w:rPr>
                <w:rFonts w:ascii="Times New Roman" w:hAnsi="Times New Roman" w:cs="Times New Roman"/>
                <w:b/>
                <w:color w:val="auto"/>
                <w:sz w:val="18"/>
                <w:szCs w:val="18"/>
              </w:rPr>
            </w:pPr>
          </w:p>
        </w:tc>
        <w:tc>
          <w:tcPr>
            <w:tcW w:w="9652" w:type="dxa"/>
            <w:gridSpan w:val="4"/>
          </w:tcPr>
          <w:p w:rsidR="001E4FC1" w:rsidRPr="0016492A" w:rsidRDefault="001E4FC1" w:rsidP="00AC7C1A">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1. Краткая история шахмат</w:t>
            </w:r>
            <w:r w:rsidRPr="0016492A">
              <w:rPr>
                <w:b/>
                <w:color w:val="auto"/>
                <w:sz w:val="16"/>
                <w:szCs w:val="16"/>
              </w:rPr>
              <w:t>.</w:t>
            </w:r>
          </w:p>
        </w:tc>
      </w:tr>
      <w:tr w:rsidR="0016492A" w:rsidRPr="0016492A" w:rsidTr="00D15F93">
        <w:tc>
          <w:tcPr>
            <w:tcW w:w="980" w:type="dxa"/>
            <w:vMerge/>
          </w:tcPr>
          <w:p w:rsidR="001E4FC1" w:rsidRPr="0016492A" w:rsidRDefault="001E4FC1" w:rsidP="0038536D">
            <w:pPr>
              <w:spacing w:after="120"/>
              <w:jc w:val="center"/>
              <w:rPr>
                <w:rFonts w:ascii="Times New Roman" w:hAnsi="Times New Roman" w:cs="Times New Roman"/>
                <w:b/>
                <w:color w:val="auto"/>
                <w:sz w:val="18"/>
                <w:szCs w:val="18"/>
              </w:rPr>
            </w:pPr>
          </w:p>
        </w:tc>
        <w:tc>
          <w:tcPr>
            <w:tcW w:w="831" w:type="dxa"/>
          </w:tcPr>
          <w:p w:rsidR="001E4FC1" w:rsidRPr="0016492A" w:rsidRDefault="001E4FC1" w:rsidP="0038536D">
            <w:pPr>
              <w:pStyle w:val="TableParagraph"/>
              <w:ind w:left="0"/>
              <w:jc w:val="center"/>
              <w:rPr>
                <w:sz w:val="18"/>
                <w:szCs w:val="18"/>
              </w:rPr>
            </w:pPr>
            <w:r w:rsidRPr="0016492A">
              <w:rPr>
                <w:sz w:val="18"/>
                <w:szCs w:val="18"/>
              </w:rPr>
              <w:t>3.</w:t>
            </w:r>
          </w:p>
        </w:tc>
        <w:tc>
          <w:tcPr>
            <w:tcW w:w="2017" w:type="dxa"/>
          </w:tcPr>
          <w:p w:rsidR="001E4FC1" w:rsidRPr="0016492A" w:rsidRDefault="001E4FC1" w:rsidP="0038536D">
            <w:pPr>
              <w:pStyle w:val="TableParagraph"/>
              <w:ind w:left="0"/>
              <w:rPr>
                <w:sz w:val="18"/>
                <w:szCs w:val="18"/>
              </w:rPr>
            </w:pPr>
            <w:r w:rsidRPr="0016492A">
              <w:rPr>
                <w:sz w:val="18"/>
                <w:szCs w:val="18"/>
              </w:rPr>
              <w:t>Краткая история шахмат.</w:t>
            </w:r>
          </w:p>
        </w:tc>
        <w:tc>
          <w:tcPr>
            <w:tcW w:w="2268" w:type="dxa"/>
          </w:tcPr>
          <w:p w:rsidR="001E4FC1" w:rsidRPr="0016492A" w:rsidRDefault="001E4FC1" w:rsidP="0038536D">
            <w:pPr>
              <w:pStyle w:val="TableParagraph"/>
              <w:ind w:left="0"/>
              <w:rPr>
                <w:sz w:val="18"/>
                <w:szCs w:val="18"/>
              </w:rPr>
            </w:pPr>
            <w:r w:rsidRPr="0016492A">
              <w:rPr>
                <w:sz w:val="18"/>
                <w:szCs w:val="18"/>
              </w:rPr>
              <w:t>Рождение шахмат. От чатуранги к шатранджу.</w:t>
            </w:r>
          </w:p>
          <w:p w:rsidR="001E4FC1" w:rsidRPr="0016492A" w:rsidRDefault="001E4FC1" w:rsidP="0038536D">
            <w:pPr>
              <w:pStyle w:val="TableParagraph"/>
              <w:ind w:left="0"/>
              <w:rPr>
                <w:sz w:val="18"/>
                <w:szCs w:val="18"/>
              </w:rPr>
            </w:pPr>
            <w:r w:rsidRPr="0016492A">
              <w:rPr>
                <w:sz w:val="18"/>
                <w:szCs w:val="18"/>
              </w:rPr>
              <w:t xml:space="preserve">Шахматы проникают в </w:t>
            </w:r>
            <w:r w:rsidRPr="0016492A">
              <w:rPr>
                <w:spacing w:val="-1"/>
                <w:sz w:val="18"/>
                <w:szCs w:val="18"/>
              </w:rPr>
              <w:t xml:space="preserve">Европу. </w:t>
            </w:r>
            <w:r w:rsidRPr="0016492A">
              <w:rPr>
                <w:sz w:val="18"/>
                <w:szCs w:val="18"/>
              </w:rPr>
              <w:t>Чемпионы мира по шахматам.</w:t>
            </w:r>
          </w:p>
        </w:tc>
        <w:tc>
          <w:tcPr>
            <w:tcW w:w="4536" w:type="dxa"/>
          </w:tcPr>
          <w:p w:rsidR="001E4FC1" w:rsidRPr="0016492A" w:rsidRDefault="001E4FC1" w:rsidP="0038536D">
            <w:pPr>
              <w:pStyle w:val="TableParagraph"/>
              <w:ind w:left="0"/>
              <w:rPr>
                <w:sz w:val="18"/>
                <w:szCs w:val="18"/>
              </w:rPr>
            </w:pPr>
            <w:r w:rsidRPr="0016492A">
              <w:rPr>
                <w:sz w:val="18"/>
                <w:szCs w:val="18"/>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r>
      <w:tr w:rsidR="0016492A" w:rsidRPr="0016492A" w:rsidTr="00D15F93">
        <w:tc>
          <w:tcPr>
            <w:tcW w:w="980" w:type="dxa"/>
            <w:vMerge/>
          </w:tcPr>
          <w:p w:rsidR="001E4FC1" w:rsidRPr="0016492A" w:rsidRDefault="001E4FC1" w:rsidP="0038536D">
            <w:pPr>
              <w:spacing w:after="120"/>
              <w:jc w:val="center"/>
              <w:rPr>
                <w:rFonts w:ascii="Times New Roman" w:hAnsi="Times New Roman" w:cs="Times New Roman"/>
                <w:b/>
                <w:color w:val="auto"/>
                <w:sz w:val="18"/>
                <w:szCs w:val="18"/>
              </w:rPr>
            </w:pPr>
          </w:p>
        </w:tc>
        <w:tc>
          <w:tcPr>
            <w:tcW w:w="9652" w:type="dxa"/>
            <w:gridSpan w:val="4"/>
          </w:tcPr>
          <w:p w:rsidR="001E4FC1" w:rsidRPr="0016492A" w:rsidRDefault="001E4FC1" w:rsidP="0038536D">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2.Шахматная нотация</w:t>
            </w:r>
          </w:p>
        </w:tc>
      </w:tr>
      <w:tr w:rsidR="0016492A" w:rsidRPr="0016492A" w:rsidTr="00D15F93">
        <w:tc>
          <w:tcPr>
            <w:tcW w:w="980" w:type="dxa"/>
            <w:vMerge/>
          </w:tcPr>
          <w:p w:rsidR="001E4FC1" w:rsidRPr="0016492A" w:rsidRDefault="001E4FC1" w:rsidP="005131E3">
            <w:pPr>
              <w:spacing w:after="120"/>
              <w:jc w:val="center"/>
              <w:rPr>
                <w:rFonts w:ascii="Times New Roman" w:hAnsi="Times New Roman" w:cs="Times New Roman"/>
                <w:b/>
                <w:color w:val="auto"/>
                <w:sz w:val="18"/>
                <w:szCs w:val="18"/>
              </w:rPr>
            </w:pPr>
          </w:p>
        </w:tc>
        <w:tc>
          <w:tcPr>
            <w:tcW w:w="831" w:type="dxa"/>
          </w:tcPr>
          <w:p w:rsidR="001E4FC1" w:rsidRPr="0016492A" w:rsidRDefault="001E4FC1" w:rsidP="005131E3">
            <w:pPr>
              <w:pStyle w:val="TableParagraph"/>
              <w:ind w:left="0"/>
              <w:jc w:val="center"/>
              <w:rPr>
                <w:sz w:val="18"/>
                <w:szCs w:val="18"/>
              </w:rPr>
            </w:pPr>
            <w:r w:rsidRPr="0016492A">
              <w:rPr>
                <w:sz w:val="18"/>
                <w:szCs w:val="18"/>
              </w:rPr>
              <w:t>4.</w:t>
            </w:r>
          </w:p>
        </w:tc>
        <w:tc>
          <w:tcPr>
            <w:tcW w:w="2017" w:type="dxa"/>
          </w:tcPr>
          <w:p w:rsidR="001E4FC1" w:rsidRPr="0016492A" w:rsidRDefault="001E4FC1" w:rsidP="005131E3">
            <w:pPr>
              <w:pStyle w:val="TableParagraph"/>
              <w:ind w:left="0"/>
              <w:rPr>
                <w:sz w:val="18"/>
                <w:szCs w:val="18"/>
              </w:rPr>
            </w:pPr>
            <w:r w:rsidRPr="0016492A">
              <w:rPr>
                <w:sz w:val="18"/>
                <w:szCs w:val="18"/>
              </w:rPr>
              <w:t>Шахматная нотация. Обозначение горизонталей, вертикалей, полей.</w:t>
            </w:r>
          </w:p>
        </w:tc>
        <w:tc>
          <w:tcPr>
            <w:tcW w:w="2268" w:type="dxa"/>
            <w:vMerge w:val="restart"/>
          </w:tcPr>
          <w:p w:rsidR="001E4FC1" w:rsidRPr="0016492A" w:rsidRDefault="001E4FC1" w:rsidP="001E4FC1">
            <w:pPr>
              <w:spacing w:after="120"/>
              <w:rPr>
                <w:rFonts w:ascii="Times New Roman" w:hAnsi="Times New Roman" w:cs="Times New Roman"/>
                <w:b/>
                <w:color w:val="auto"/>
                <w:sz w:val="18"/>
                <w:szCs w:val="18"/>
              </w:rPr>
            </w:pPr>
            <w:r w:rsidRPr="0016492A">
              <w:rPr>
                <w:rFonts w:ascii="Times New Roman" w:hAnsi="Times New Roman" w:cs="Times New Roman"/>
                <w:color w:val="auto"/>
                <w:sz w:val="18"/>
                <w:szCs w:val="18"/>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r w:rsidRPr="0016492A">
              <w:rPr>
                <w:color w:val="auto"/>
                <w:sz w:val="16"/>
                <w:szCs w:val="16"/>
              </w:rPr>
              <w:t>.</w:t>
            </w:r>
          </w:p>
        </w:tc>
        <w:tc>
          <w:tcPr>
            <w:tcW w:w="4536" w:type="dxa"/>
          </w:tcPr>
          <w:p w:rsidR="001E4FC1" w:rsidRPr="0016492A" w:rsidRDefault="001E4FC1" w:rsidP="005131E3">
            <w:pPr>
              <w:pStyle w:val="TableParagraph"/>
              <w:ind w:left="0"/>
              <w:rPr>
                <w:sz w:val="18"/>
                <w:szCs w:val="18"/>
              </w:rPr>
            </w:pPr>
            <w:r w:rsidRPr="0016492A">
              <w:rPr>
                <w:sz w:val="18"/>
                <w:szCs w:val="18"/>
              </w:rPr>
              <w:t>Обозначение горизонталей, вертикалей, полей. Дидактические игры и задания «Назови вертикаль», «Назови горизонталь»,</w:t>
            </w:r>
          </w:p>
          <w:p w:rsidR="001E4FC1" w:rsidRPr="0016492A" w:rsidRDefault="001E4FC1" w:rsidP="005131E3">
            <w:pPr>
              <w:pStyle w:val="TableParagraph"/>
              <w:ind w:left="0"/>
              <w:rPr>
                <w:sz w:val="18"/>
                <w:szCs w:val="18"/>
              </w:rPr>
            </w:pPr>
            <w:r w:rsidRPr="0016492A">
              <w:rPr>
                <w:sz w:val="18"/>
                <w:szCs w:val="18"/>
              </w:rPr>
              <w:t>«Назови диагональ», «Какого цвета поле»,</w:t>
            </w:r>
          </w:p>
          <w:p w:rsidR="001E4FC1" w:rsidRPr="0016492A" w:rsidRDefault="001E4FC1" w:rsidP="005131E3">
            <w:pPr>
              <w:pStyle w:val="TableParagraph"/>
              <w:ind w:left="0"/>
              <w:rPr>
                <w:sz w:val="18"/>
                <w:szCs w:val="18"/>
              </w:rPr>
            </w:pPr>
            <w:r w:rsidRPr="0016492A">
              <w:rPr>
                <w:sz w:val="18"/>
                <w:szCs w:val="18"/>
              </w:rPr>
              <w:t>«Кто быстрее», «Вижу цель». Игровая практика. На этом занятии дети, делая ход, проговаривают, какая фигур а с какого поля на какое идет. Например: «Король се 1–на  е2».</w:t>
            </w:r>
          </w:p>
        </w:tc>
      </w:tr>
      <w:tr w:rsidR="0016492A" w:rsidRPr="0016492A" w:rsidTr="00D15F93">
        <w:tc>
          <w:tcPr>
            <w:tcW w:w="980" w:type="dxa"/>
            <w:vMerge w:val="restart"/>
          </w:tcPr>
          <w:p w:rsidR="001E4FC1" w:rsidRPr="0016492A" w:rsidRDefault="001E4FC1" w:rsidP="005131E3">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Ноябрь</w:t>
            </w:r>
          </w:p>
        </w:tc>
        <w:tc>
          <w:tcPr>
            <w:tcW w:w="831" w:type="dxa"/>
          </w:tcPr>
          <w:p w:rsidR="001E4FC1" w:rsidRPr="0016492A" w:rsidRDefault="001E4FC1" w:rsidP="005131E3">
            <w:pPr>
              <w:pStyle w:val="TableParagraph"/>
              <w:ind w:left="0"/>
              <w:jc w:val="center"/>
              <w:rPr>
                <w:sz w:val="18"/>
                <w:szCs w:val="18"/>
              </w:rPr>
            </w:pPr>
            <w:r w:rsidRPr="0016492A">
              <w:rPr>
                <w:sz w:val="18"/>
                <w:szCs w:val="18"/>
              </w:rPr>
              <w:t>5.</w:t>
            </w:r>
          </w:p>
        </w:tc>
        <w:tc>
          <w:tcPr>
            <w:tcW w:w="2017" w:type="dxa"/>
          </w:tcPr>
          <w:p w:rsidR="001E4FC1" w:rsidRPr="0016492A" w:rsidRDefault="001E4FC1" w:rsidP="005131E3">
            <w:pPr>
              <w:pStyle w:val="TableParagraph"/>
              <w:ind w:left="0"/>
              <w:rPr>
                <w:sz w:val="18"/>
                <w:szCs w:val="18"/>
              </w:rPr>
            </w:pPr>
            <w:r w:rsidRPr="0016492A">
              <w:rPr>
                <w:sz w:val="18"/>
                <w:szCs w:val="18"/>
              </w:rPr>
              <w:t>Шахматная нотация. Обозначение шахматных фигур и терминов.</w:t>
            </w:r>
          </w:p>
        </w:tc>
        <w:tc>
          <w:tcPr>
            <w:tcW w:w="2268" w:type="dxa"/>
            <w:vMerge/>
          </w:tcPr>
          <w:p w:rsidR="001E4FC1" w:rsidRPr="0016492A" w:rsidRDefault="001E4FC1" w:rsidP="005131E3">
            <w:pPr>
              <w:spacing w:after="120"/>
              <w:jc w:val="center"/>
              <w:rPr>
                <w:rFonts w:ascii="Times New Roman" w:hAnsi="Times New Roman" w:cs="Times New Roman"/>
                <w:b/>
                <w:color w:val="auto"/>
                <w:sz w:val="18"/>
                <w:szCs w:val="18"/>
              </w:rPr>
            </w:pPr>
          </w:p>
        </w:tc>
        <w:tc>
          <w:tcPr>
            <w:tcW w:w="4536" w:type="dxa"/>
          </w:tcPr>
          <w:p w:rsidR="001E4FC1" w:rsidRPr="0016492A" w:rsidRDefault="001E4FC1" w:rsidP="005131E3">
            <w:pPr>
              <w:pStyle w:val="TableParagraph"/>
              <w:ind w:left="0"/>
              <w:rPr>
                <w:sz w:val="18"/>
                <w:szCs w:val="18"/>
              </w:rPr>
            </w:pPr>
            <w:r w:rsidRPr="0016492A">
              <w:rPr>
                <w:sz w:val="18"/>
                <w:szCs w:val="18"/>
              </w:rPr>
              <w:t>Обозначение шахматных фигур и терминов. Запись начального положения. Краткая и полная шахматная нотация. Запись шахматной партии. Игровая практика ( с записью шахматной партии или фрагмента шахматной партии).</w:t>
            </w:r>
          </w:p>
        </w:tc>
      </w:tr>
      <w:tr w:rsidR="0016492A" w:rsidRPr="0016492A" w:rsidTr="00D15F93">
        <w:tc>
          <w:tcPr>
            <w:tcW w:w="980" w:type="dxa"/>
            <w:vMerge/>
          </w:tcPr>
          <w:p w:rsidR="001E4FC1" w:rsidRPr="0016492A" w:rsidRDefault="001E4FC1" w:rsidP="005131E3">
            <w:pPr>
              <w:spacing w:after="120"/>
              <w:jc w:val="center"/>
              <w:rPr>
                <w:rFonts w:ascii="Times New Roman" w:hAnsi="Times New Roman" w:cs="Times New Roman"/>
                <w:b/>
                <w:color w:val="auto"/>
                <w:sz w:val="18"/>
                <w:szCs w:val="18"/>
              </w:rPr>
            </w:pPr>
          </w:p>
        </w:tc>
        <w:tc>
          <w:tcPr>
            <w:tcW w:w="9652" w:type="dxa"/>
            <w:gridSpan w:val="4"/>
          </w:tcPr>
          <w:p w:rsidR="001E4FC1" w:rsidRPr="0016492A" w:rsidRDefault="001E4FC1" w:rsidP="00A53936">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3.Ценность</w:t>
            </w:r>
            <w:r w:rsidR="00D15F93">
              <w:rPr>
                <w:rFonts w:ascii="Times New Roman" w:hAnsi="Times New Roman" w:cs="Times New Roman"/>
                <w:b/>
                <w:color w:val="auto"/>
                <w:sz w:val="18"/>
                <w:szCs w:val="18"/>
              </w:rPr>
              <w:t xml:space="preserve"> </w:t>
            </w:r>
            <w:r w:rsidRPr="0016492A">
              <w:rPr>
                <w:rFonts w:ascii="Times New Roman" w:hAnsi="Times New Roman" w:cs="Times New Roman"/>
                <w:b/>
                <w:color w:val="auto"/>
                <w:sz w:val="18"/>
                <w:szCs w:val="18"/>
              </w:rPr>
              <w:t>шахматных</w:t>
            </w:r>
            <w:r w:rsidR="00D15F93">
              <w:rPr>
                <w:rFonts w:ascii="Times New Roman" w:hAnsi="Times New Roman" w:cs="Times New Roman"/>
                <w:b/>
                <w:color w:val="auto"/>
                <w:sz w:val="18"/>
                <w:szCs w:val="18"/>
              </w:rPr>
              <w:t xml:space="preserve"> </w:t>
            </w:r>
            <w:r w:rsidRPr="0016492A">
              <w:rPr>
                <w:rFonts w:ascii="Times New Roman" w:hAnsi="Times New Roman" w:cs="Times New Roman"/>
                <w:b/>
                <w:color w:val="auto"/>
                <w:sz w:val="18"/>
                <w:szCs w:val="18"/>
              </w:rPr>
              <w:t>фигур</w:t>
            </w:r>
          </w:p>
        </w:tc>
      </w:tr>
      <w:tr w:rsidR="0016492A" w:rsidRPr="0016492A" w:rsidTr="00D15F93">
        <w:tc>
          <w:tcPr>
            <w:tcW w:w="980" w:type="dxa"/>
            <w:vMerge/>
          </w:tcPr>
          <w:p w:rsidR="008D212E" w:rsidRPr="0016492A" w:rsidRDefault="008D212E" w:rsidP="001011A0">
            <w:pPr>
              <w:spacing w:after="120"/>
              <w:jc w:val="center"/>
              <w:rPr>
                <w:rFonts w:ascii="Times New Roman" w:hAnsi="Times New Roman" w:cs="Times New Roman"/>
                <w:b/>
                <w:color w:val="auto"/>
                <w:sz w:val="18"/>
                <w:szCs w:val="18"/>
              </w:rPr>
            </w:pPr>
          </w:p>
        </w:tc>
        <w:tc>
          <w:tcPr>
            <w:tcW w:w="831" w:type="dxa"/>
          </w:tcPr>
          <w:p w:rsidR="008D212E" w:rsidRPr="0016492A" w:rsidRDefault="008D212E" w:rsidP="001011A0">
            <w:pPr>
              <w:pStyle w:val="TableParagraph"/>
              <w:ind w:left="0"/>
              <w:jc w:val="center"/>
              <w:rPr>
                <w:sz w:val="18"/>
                <w:szCs w:val="18"/>
              </w:rPr>
            </w:pPr>
            <w:r w:rsidRPr="0016492A">
              <w:rPr>
                <w:sz w:val="18"/>
                <w:szCs w:val="18"/>
              </w:rPr>
              <w:t>6.</w:t>
            </w:r>
          </w:p>
        </w:tc>
        <w:tc>
          <w:tcPr>
            <w:tcW w:w="2017" w:type="dxa"/>
          </w:tcPr>
          <w:p w:rsidR="008D212E" w:rsidRPr="0016492A" w:rsidRDefault="008D212E" w:rsidP="001011A0">
            <w:pPr>
              <w:pStyle w:val="TableParagraph"/>
              <w:ind w:left="0"/>
              <w:rPr>
                <w:sz w:val="18"/>
                <w:szCs w:val="18"/>
              </w:rPr>
            </w:pPr>
            <w:r w:rsidRPr="0016492A">
              <w:rPr>
                <w:sz w:val="18"/>
                <w:szCs w:val="18"/>
              </w:rPr>
              <w:t>Ценность шахматных фигур. Ценность фигур. Сравнительная сила фигур.</w:t>
            </w:r>
          </w:p>
        </w:tc>
        <w:tc>
          <w:tcPr>
            <w:tcW w:w="2268" w:type="dxa"/>
            <w:vMerge w:val="restart"/>
          </w:tcPr>
          <w:p w:rsidR="008D212E" w:rsidRPr="0016492A" w:rsidRDefault="008D212E" w:rsidP="001011A0">
            <w:pPr>
              <w:spacing w:after="120"/>
              <w:rPr>
                <w:rFonts w:ascii="Times New Roman" w:hAnsi="Times New Roman" w:cs="Times New Roman"/>
                <w:b/>
                <w:color w:val="auto"/>
                <w:sz w:val="18"/>
                <w:szCs w:val="18"/>
              </w:rPr>
            </w:pPr>
            <w:r w:rsidRPr="0016492A">
              <w:rPr>
                <w:rFonts w:ascii="Times New Roman" w:hAnsi="Times New Roman" w:cs="Times New Roman"/>
                <w:color w:val="auto"/>
                <w:sz w:val="18"/>
                <w:szCs w:val="18"/>
              </w:rPr>
              <w:t>Ценность фигур. Сравнительная сила фигур. Достижение материального перевеса. Способы защиты.</w:t>
            </w:r>
          </w:p>
        </w:tc>
        <w:tc>
          <w:tcPr>
            <w:tcW w:w="4536" w:type="dxa"/>
          </w:tcPr>
          <w:p w:rsidR="008D212E" w:rsidRPr="0016492A" w:rsidRDefault="008D212E" w:rsidP="001011A0">
            <w:pPr>
              <w:pStyle w:val="TableParagraph"/>
              <w:ind w:left="0"/>
              <w:rPr>
                <w:sz w:val="18"/>
                <w:szCs w:val="18"/>
              </w:rPr>
            </w:pPr>
            <w:r w:rsidRPr="0016492A">
              <w:rPr>
                <w:sz w:val="18"/>
                <w:szCs w:val="18"/>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w:t>
            </w:r>
          </w:p>
          <w:p w:rsidR="008D212E" w:rsidRPr="0016492A" w:rsidRDefault="008D212E" w:rsidP="001011A0">
            <w:pPr>
              <w:pStyle w:val="TableParagraph"/>
              <w:ind w:left="0"/>
              <w:rPr>
                <w:sz w:val="18"/>
                <w:szCs w:val="18"/>
              </w:rPr>
            </w:pPr>
            <w:r w:rsidRPr="0016492A">
              <w:rPr>
                <w:sz w:val="18"/>
                <w:szCs w:val="18"/>
              </w:rPr>
              <w:t>(выигрыш ферзя). Игровая практика.</w:t>
            </w:r>
          </w:p>
        </w:tc>
      </w:tr>
      <w:tr w:rsidR="0016492A" w:rsidRPr="0016492A" w:rsidTr="00D15F93">
        <w:tc>
          <w:tcPr>
            <w:tcW w:w="980" w:type="dxa"/>
            <w:vMerge/>
          </w:tcPr>
          <w:p w:rsidR="008D212E" w:rsidRPr="0016492A" w:rsidRDefault="008D212E" w:rsidP="001011A0">
            <w:pPr>
              <w:spacing w:after="120"/>
              <w:jc w:val="center"/>
              <w:rPr>
                <w:rFonts w:ascii="Times New Roman" w:hAnsi="Times New Roman" w:cs="Times New Roman"/>
                <w:b/>
                <w:color w:val="auto"/>
                <w:sz w:val="18"/>
                <w:szCs w:val="18"/>
              </w:rPr>
            </w:pPr>
          </w:p>
        </w:tc>
        <w:tc>
          <w:tcPr>
            <w:tcW w:w="831" w:type="dxa"/>
          </w:tcPr>
          <w:p w:rsidR="008D212E" w:rsidRPr="0016492A" w:rsidRDefault="008D212E" w:rsidP="001011A0">
            <w:pPr>
              <w:pStyle w:val="TableParagraph"/>
              <w:ind w:left="0"/>
              <w:jc w:val="center"/>
              <w:rPr>
                <w:sz w:val="18"/>
                <w:szCs w:val="18"/>
              </w:rPr>
            </w:pPr>
            <w:r w:rsidRPr="0016492A">
              <w:rPr>
                <w:sz w:val="18"/>
                <w:szCs w:val="18"/>
              </w:rPr>
              <w:t>7.</w:t>
            </w:r>
          </w:p>
        </w:tc>
        <w:tc>
          <w:tcPr>
            <w:tcW w:w="2017" w:type="dxa"/>
          </w:tcPr>
          <w:p w:rsidR="008D212E" w:rsidRPr="0016492A" w:rsidRDefault="008D212E" w:rsidP="001011A0">
            <w:pPr>
              <w:pStyle w:val="TableParagraph"/>
              <w:ind w:left="0"/>
              <w:rPr>
                <w:sz w:val="18"/>
                <w:szCs w:val="18"/>
              </w:rPr>
            </w:pPr>
            <w:r w:rsidRPr="0016492A">
              <w:rPr>
                <w:sz w:val="18"/>
                <w:szCs w:val="18"/>
              </w:rPr>
              <w:t>Ценность шахматных фигур. Достижение материального</w:t>
            </w:r>
          </w:p>
          <w:p w:rsidR="008D212E" w:rsidRPr="0016492A" w:rsidRDefault="008D212E" w:rsidP="001011A0">
            <w:pPr>
              <w:pStyle w:val="TableParagraph"/>
              <w:ind w:left="0"/>
              <w:rPr>
                <w:sz w:val="18"/>
                <w:szCs w:val="18"/>
              </w:rPr>
            </w:pPr>
            <w:r w:rsidRPr="0016492A">
              <w:rPr>
                <w:sz w:val="18"/>
                <w:szCs w:val="18"/>
              </w:rPr>
              <w:t>перевеса.</w:t>
            </w:r>
          </w:p>
        </w:tc>
        <w:tc>
          <w:tcPr>
            <w:tcW w:w="2268" w:type="dxa"/>
            <w:vMerge/>
          </w:tcPr>
          <w:p w:rsidR="008D212E" w:rsidRPr="0016492A" w:rsidRDefault="008D212E" w:rsidP="001011A0">
            <w:pPr>
              <w:spacing w:after="120"/>
              <w:rPr>
                <w:rFonts w:ascii="Times New Roman" w:hAnsi="Times New Roman" w:cs="Times New Roman"/>
                <w:b/>
                <w:color w:val="auto"/>
                <w:sz w:val="18"/>
                <w:szCs w:val="18"/>
              </w:rPr>
            </w:pPr>
          </w:p>
        </w:tc>
        <w:tc>
          <w:tcPr>
            <w:tcW w:w="4536" w:type="dxa"/>
          </w:tcPr>
          <w:p w:rsidR="008D212E" w:rsidRPr="0016492A" w:rsidRDefault="008D212E" w:rsidP="001011A0">
            <w:pPr>
              <w:pStyle w:val="TableParagraph"/>
              <w:ind w:left="0"/>
              <w:rPr>
                <w:sz w:val="18"/>
                <w:szCs w:val="18"/>
              </w:rPr>
            </w:pPr>
            <w:r w:rsidRPr="0016492A">
              <w:rPr>
                <w:sz w:val="18"/>
                <w:szCs w:val="18"/>
              </w:rPr>
              <w:t>Достижение материального перевеса. Дидактические игры и задания» Выигрыш материала» (выигрыш ладьи, слона, коня).</w:t>
            </w:r>
          </w:p>
          <w:p w:rsidR="008D212E" w:rsidRPr="0016492A" w:rsidRDefault="008D212E" w:rsidP="001011A0">
            <w:pPr>
              <w:pStyle w:val="TableParagraph"/>
              <w:ind w:left="0"/>
              <w:rPr>
                <w:sz w:val="18"/>
                <w:szCs w:val="18"/>
              </w:rPr>
            </w:pPr>
            <w:r w:rsidRPr="0016492A">
              <w:rPr>
                <w:sz w:val="18"/>
                <w:szCs w:val="18"/>
              </w:rPr>
              <w:t>Игровая практика.</w:t>
            </w:r>
          </w:p>
        </w:tc>
      </w:tr>
      <w:tr w:rsidR="0016492A" w:rsidRPr="0016492A" w:rsidTr="00D15F93">
        <w:tc>
          <w:tcPr>
            <w:tcW w:w="980" w:type="dxa"/>
            <w:vMerge/>
          </w:tcPr>
          <w:p w:rsidR="008D212E" w:rsidRPr="0016492A" w:rsidRDefault="008D212E" w:rsidP="001011A0">
            <w:pPr>
              <w:spacing w:after="120"/>
              <w:jc w:val="center"/>
              <w:rPr>
                <w:rFonts w:ascii="Times New Roman" w:hAnsi="Times New Roman" w:cs="Times New Roman"/>
                <w:b/>
                <w:color w:val="auto"/>
                <w:sz w:val="18"/>
                <w:szCs w:val="18"/>
              </w:rPr>
            </w:pPr>
          </w:p>
        </w:tc>
        <w:tc>
          <w:tcPr>
            <w:tcW w:w="831" w:type="dxa"/>
          </w:tcPr>
          <w:p w:rsidR="008D212E" w:rsidRPr="0016492A" w:rsidRDefault="008D212E" w:rsidP="001011A0">
            <w:pPr>
              <w:pStyle w:val="TableParagraph"/>
              <w:ind w:left="0"/>
              <w:jc w:val="center"/>
              <w:rPr>
                <w:sz w:val="18"/>
                <w:szCs w:val="18"/>
              </w:rPr>
            </w:pPr>
            <w:r w:rsidRPr="0016492A">
              <w:rPr>
                <w:sz w:val="18"/>
                <w:szCs w:val="18"/>
              </w:rPr>
              <w:t>8.</w:t>
            </w:r>
          </w:p>
        </w:tc>
        <w:tc>
          <w:tcPr>
            <w:tcW w:w="2017" w:type="dxa"/>
          </w:tcPr>
          <w:p w:rsidR="008D212E" w:rsidRPr="0016492A" w:rsidRDefault="008D212E" w:rsidP="001011A0">
            <w:pPr>
              <w:pStyle w:val="TableParagraph"/>
              <w:ind w:left="0"/>
              <w:rPr>
                <w:sz w:val="18"/>
                <w:szCs w:val="18"/>
              </w:rPr>
            </w:pPr>
            <w:r w:rsidRPr="0016492A">
              <w:rPr>
                <w:sz w:val="18"/>
                <w:szCs w:val="18"/>
              </w:rPr>
              <w:t>Ценность шахматных фигур. Способы защиты.</w:t>
            </w:r>
          </w:p>
        </w:tc>
        <w:tc>
          <w:tcPr>
            <w:tcW w:w="2268" w:type="dxa"/>
            <w:vMerge/>
          </w:tcPr>
          <w:p w:rsidR="008D212E" w:rsidRPr="0016492A" w:rsidRDefault="008D212E" w:rsidP="001011A0">
            <w:pPr>
              <w:spacing w:after="120"/>
              <w:rPr>
                <w:rFonts w:ascii="Times New Roman" w:hAnsi="Times New Roman" w:cs="Times New Roman"/>
                <w:b/>
                <w:color w:val="auto"/>
                <w:sz w:val="18"/>
                <w:szCs w:val="18"/>
              </w:rPr>
            </w:pPr>
          </w:p>
        </w:tc>
        <w:tc>
          <w:tcPr>
            <w:tcW w:w="4536" w:type="dxa"/>
          </w:tcPr>
          <w:p w:rsidR="008D212E" w:rsidRPr="0016492A" w:rsidRDefault="008D212E" w:rsidP="001011A0">
            <w:pPr>
              <w:pStyle w:val="TableParagraph"/>
              <w:ind w:left="0"/>
              <w:rPr>
                <w:sz w:val="18"/>
                <w:szCs w:val="18"/>
              </w:rPr>
            </w:pPr>
            <w:r w:rsidRPr="0016492A">
              <w:rPr>
                <w:sz w:val="18"/>
                <w:szCs w:val="18"/>
              </w:rPr>
              <w:t>Достижение материального перевеса. Дидактические игры и задания «Выигрыш материала» (выигрыш пешки). Способы защиты. Дидактические игры и задании «Защита» (уничтожение атакующей фигуры, уход из-под боя). Игровая практика.</w:t>
            </w:r>
          </w:p>
        </w:tc>
      </w:tr>
      <w:tr w:rsidR="0016492A" w:rsidRPr="0016492A" w:rsidTr="00D15F93">
        <w:tc>
          <w:tcPr>
            <w:tcW w:w="980" w:type="dxa"/>
            <w:vMerge/>
          </w:tcPr>
          <w:p w:rsidR="008D212E" w:rsidRPr="0016492A" w:rsidRDefault="008D212E" w:rsidP="001011A0">
            <w:pPr>
              <w:spacing w:after="120"/>
              <w:jc w:val="center"/>
              <w:rPr>
                <w:rFonts w:ascii="Times New Roman" w:hAnsi="Times New Roman" w:cs="Times New Roman"/>
                <w:b/>
                <w:color w:val="auto"/>
                <w:sz w:val="18"/>
                <w:szCs w:val="18"/>
              </w:rPr>
            </w:pPr>
          </w:p>
        </w:tc>
        <w:tc>
          <w:tcPr>
            <w:tcW w:w="831" w:type="dxa"/>
          </w:tcPr>
          <w:p w:rsidR="008D212E" w:rsidRPr="0016492A" w:rsidRDefault="008D212E" w:rsidP="001011A0">
            <w:pPr>
              <w:pStyle w:val="TableParagraph"/>
              <w:ind w:left="0"/>
              <w:jc w:val="center"/>
              <w:rPr>
                <w:sz w:val="18"/>
                <w:szCs w:val="18"/>
              </w:rPr>
            </w:pPr>
            <w:r w:rsidRPr="0016492A">
              <w:rPr>
                <w:sz w:val="18"/>
                <w:szCs w:val="18"/>
              </w:rPr>
              <w:t>9.</w:t>
            </w:r>
          </w:p>
        </w:tc>
        <w:tc>
          <w:tcPr>
            <w:tcW w:w="2017" w:type="dxa"/>
          </w:tcPr>
          <w:p w:rsidR="008D212E" w:rsidRPr="0016492A" w:rsidRDefault="008D212E" w:rsidP="001011A0">
            <w:pPr>
              <w:pStyle w:val="TableParagraph"/>
              <w:ind w:left="0"/>
              <w:rPr>
                <w:sz w:val="18"/>
                <w:szCs w:val="18"/>
              </w:rPr>
            </w:pPr>
            <w:r w:rsidRPr="0016492A">
              <w:rPr>
                <w:sz w:val="18"/>
                <w:szCs w:val="18"/>
              </w:rPr>
              <w:t>Ценность шахматных фигур. Защита.</w:t>
            </w:r>
          </w:p>
        </w:tc>
        <w:tc>
          <w:tcPr>
            <w:tcW w:w="2268" w:type="dxa"/>
            <w:vMerge/>
          </w:tcPr>
          <w:p w:rsidR="008D212E" w:rsidRPr="0016492A" w:rsidRDefault="008D212E" w:rsidP="001011A0">
            <w:pPr>
              <w:spacing w:after="120"/>
              <w:rPr>
                <w:rFonts w:ascii="Times New Roman" w:hAnsi="Times New Roman" w:cs="Times New Roman"/>
                <w:b/>
                <w:color w:val="auto"/>
                <w:sz w:val="18"/>
                <w:szCs w:val="18"/>
              </w:rPr>
            </w:pPr>
          </w:p>
        </w:tc>
        <w:tc>
          <w:tcPr>
            <w:tcW w:w="4536" w:type="dxa"/>
          </w:tcPr>
          <w:p w:rsidR="008D212E" w:rsidRPr="0016492A" w:rsidRDefault="008D212E" w:rsidP="001011A0">
            <w:pPr>
              <w:pStyle w:val="TableParagraph"/>
              <w:ind w:left="0"/>
              <w:rPr>
                <w:sz w:val="18"/>
                <w:szCs w:val="18"/>
              </w:rPr>
            </w:pPr>
            <w:r w:rsidRPr="0016492A">
              <w:rPr>
                <w:sz w:val="18"/>
                <w:szCs w:val="18"/>
              </w:rPr>
              <w:t>Защита. Дидактические игры и задания  «Защита» (защита атакованной фигуры другой своей фигурой, перекрытие, контратака). Игровая практика.</w:t>
            </w:r>
          </w:p>
        </w:tc>
      </w:tr>
      <w:tr w:rsidR="0016492A" w:rsidRPr="0016492A" w:rsidTr="00D15F93">
        <w:tc>
          <w:tcPr>
            <w:tcW w:w="980" w:type="dxa"/>
            <w:vMerge w:val="restart"/>
          </w:tcPr>
          <w:p w:rsidR="008D212E" w:rsidRPr="0016492A" w:rsidRDefault="008D212E" w:rsidP="001011A0">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Декабрь</w:t>
            </w:r>
          </w:p>
        </w:tc>
        <w:tc>
          <w:tcPr>
            <w:tcW w:w="9652" w:type="dxa"/>
            <w:gridSpan w:val="4"/>
          </w:tcPr>
          <w:p w:rsidR="008D212E" w:rsidRPr="0016492A" w:rsidRDefault="008D212E" w:rsidP="008D212E">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4.Техника матования одинокого короля</w:t>
            </w:r>
          </w:p>
        </w:tc>
      </w:tr>
      <w:tr w:rsidR="0016492A" w:rsidRPr="0016492A" w:rsidTr="00D15F93">
        <w:tc>
          <w:tcPr>
            <w:tcW w:w="980" w:type="dxa"/>
            <w:vMerge/>
          </w:tcPr>
          <w:p w:rsidR="00A74BDF" w:rsidRPr="0016492A" w:rsidRDefault="00A74BDF" w:rsidP="001011A0">
            <w:pPr>
              <w:spacing w:after="120"/>
              <w:jc w:val="center"/>
              <w:rPr>
                <w:rFonts w:ascii="Times New Roman" w:hAnsi="Times New Roman" w:cs="Times New Roman"/>
                <w:b/>
                <w:color w:val="auto"/>
                <w:sz w:val="18"/>
                <w:szCs w:val="18"/>
              </w:rPr>
            </w:pPr>
          </w:p>
        </w:tc>
        <w:tc>
          <w:tcPr>
            <w:tcW w:w="831" w:type="dxa"/>
          </w:tcPr>
          <w:p w:rsidR="00A74BDF" w:rsidRPr="0016492A" w:rsidRDefault="00A74BDF" w:rsidP="001011A0">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10.</w:t>
            </w:r>
          </w:p>
        </w:tc>
        <w:tc>
          <w:tcPr>
            <w:tcW w:w="2017" w:type="dxa"/>
          </w:tcPr>
          <w:p w:rsidR="00A74BDF" w:rsidRPr="0016492A" w:rsidRDefault="00A74BDF" w:rsidP="00032714">
            <w:pPr>
              <w:pStyle w:val="TableParagraph"/>
              <w:ind w:left="0"/>
              <w:rPr>
                <w:sz w:val="18"/>
                <w:szCs w:val="18"/>
              </w:rPr>
            </w:pPr>
            <w:r w:rsidRPr="0016492A">
              <w:rPr>
                <w:sz w:val="18"/>
                <w:szCs w:val="18"/>
              </w:rPr>
              <w:t>Техника матования</w:t>
            </w:r>
          </w:p>
          <w:p w:rsidR="00A74BDF" w:rsidRPr="0016492A" w:rsidRDefault="00A74BDF" w:rsidP="00032714">
            <w:pPr>
              <w:pStyle w:val="TableParagraph"/>
              <w:ind w:left="0"/>
              <w:rPr>
                <w:sz w:val="18"/>
                <w:szCs w:val="18"/>
              </w:rPr>
            </w:pPr>
            <w:r w:rsidRPr="0016492A">
              <w:rPr>
                <w:sz w:val="18"/>
                <w:szCs w:val="18"/>
              </w:rPr>
              <w:t>одинокого короля. Две ладьи против короля.</w:t>
            </w:r>
          </w:p>
        </w:tc>
        <w:tc>
          <w:tcPr>
            <w:tcW w:w="2268" w:type="dxa"/>
            <w:vMerge w:val="restart"/>
          </w:tcPr>
          <w:p w:rsidR="00A74BDF" w:rsidRPr="0016492A" w:rsidRDefault="00A74BDF" w:rsidP="00032714">
            <w:pPr>
              <w:rPr>
                <w:rFonts w:ascii="Times New Roman" w:hAnsi="Times New Roman" w:cs="Times New Roman"/>
                <w:b/>
                <w:color w:val="auto"/>
                <w:sz w:val="18"/>
                <w:szCs w:val="18"/>
              </w:rPr>
            </w:pPr>
          </w:p>
        </w:tc>
        <w:tc>
          <w:tcPr>
            <w:tcW w:w="4536" w:type="dxa"/>
          </w:tcPr>
          <w:p w:rsidR="00A74BDF" w:rsidRPr="0016492A" w:rsidRDefault="00A74BDF" w:rsidP="00032714">
            <w:pPr>
              <w:pStyle w:val="TableParagraph"/>
              <w:ind w:left="0"/>
              <w:rPr>
                <w:sz w:val="18"/>
                <w:szCs w:val="18"/>
              </w:rPr>
            </w:pPr>
            <w:r w:rsidRPr="0016492A">
              <w:rPr>
                <w:sz w:val="18"/>
                <w:szCs w:val="18"/>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16492A" w:rsidRPr="0016492A" w:rsidTr="00D15F93">
        <w:tc>
          <w:tcPr>
            <w:tcW w:w="980" w:type="dxa"/>
            <w:vMerge/>
          </w:tcPr>
          <w:p w:rsidR="00A74BDF" w:rsidRPr="0016492A" w:rsidRDefault="00A74BDF" w:rsidP="001011A0">
            <w:pPr>
              <w:spacing w:after="120"/>
              <w:jc w:val="center"/>
              <w:rPr>
                <w:rFonts w:ascii="Times New Roman" w:hAnsi="Times New Roman" w:cs="Times New Roman"/>
                <w:b/>
                <w:color w:val="auto"/>
                <w:sz w:val="18"/>
                <w:szCs w:val="18"/>
              </w:rPr>
            </w:pPr>
          </w:p>
        </w:tc>
        <w:tc>
          <w:tcPr>
            <w:tcW w:w="831" w:type="dxa"/>
          </w:tcPr>
          <w:p w:rsidR="00A74BDF" w:rsidRPr="0016492A" w:rsidRDefault="00A74BDF" w:rsidP="001011A0">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11.</w:t>
            </w:r>
          </w:p>
        </w:tc>
        <w:tc>
          <w:tcPr>
            <w:tcW w:w="2017" w:type="dxa"/>
          </w:tcPr>
          <w:p w:rsidR="00A74BDF" w:rsidRPr="0016492A" w:rsidRDefault="00A74BDF" w:rsidP="00032714">
            <w:pPr>
              <w:pStyle w:val="TableParagraph"/>
              <w:ind w:left="0"/>
              <w:rPr>
                <w:sz w:val="18"/>
                <w:szCs w:val="18"/>
              </w:rPr>
            </w:pPr>
            <w:r w:rsidRPr="0016492A">
              <w:rPr>
                <w:sz w:val="18"/>
                <w:szCs w:val="18"/>
              </w:rPr>
              <w:t xml:space="preserve">Техника матования.  Ферзь и ладья против </w:t>
            </w:r>
            <w:r w:rsidRPr="0016492A">
              <w:rPr>
                <w:sz w:val="18"/>
                <w:szCs w:val="18"/>
              </w:rPr>
              <w:lastRenderedPageBreak/>
              <w:t>короля одинокого короля</w:t>
            </w:r>
          </w:p>
        </w:tc>
        <w:tc>
          <w:tcPr>
            <w:tcW w:w="2268" w:type="dxa"/>
            <w:vMerge/>
          </w:tcPr>
          <w:p w:rsidR="00A74BDF" w:rsidRPr="0016492A" w:rsidRDefault="00A74BDF" w:rsidP="00032714">
            <w:pPr>
              <w:rPr>
                <w:rFonts w:ascii="Times New Roman" w:hAnsi="Times New Roman" w:cs="Times New Roman"/>
                <w:b/>
                <w:color w:val="auto"/>
                <w:sz w:val="18"/>
                <w:szCs w:val="18"/>
              </w:rPr>
            </w:pPr>
          </w:p>
        </w:tc>
        <w:tc>
          <w:tcPr>
            <w:tcW w:w="4536" w:type="dxa"/>
          </w:tcPr>
          <w:p w:rsidR="00A74BDF" w:rsidRPr="0016492A" w:rsidRDefault="00A74BDF" w:rsidP="00032714">
            <w:pPr>
              <w:rPr>
                <w:rFonts w:ascii="Times New Roman" w:hAnsi="Times New Roman" w:cs="Times New Roman"/>
                <w:b/>
                <w:color w:val="auto"/>
                <w:sz w:val="18"/>
                <w:szCs w:val="18"/>
              </w:rPr>
            </w:pPr>
            <w:r w:rsidRPr="0016492A">
              <w:rPr>
                <w:rFonts w:ascii="Times New Roman" w:hAnsi="Times New Roman" w:cs="Times New Roman"/>
                <w:color w:val="auto"/>
                <w:sz w:val="18"/>
                <w:szCs w:val="18"/>
              </w:rPr>
              <w:t xml:space="preserve">Ферзь и ладья против короля. Дидактические игры и задания «Шах или мат», «Мат или пат», «Мат в один </w:t>
            </w:r>
            <w:r w:rsidRPr="0016492A">
              <w:rPr>
                <w:rFonts w:ascii="Times New Roman" w:hAnsi="Times New Roman" w:cs="Times New Roman"/>
                <w:color w:val="auto"/>
                <w:sz w:val="18"/>
                <w:szCs w:val="18"/>
              </w:rPr>
              <w:lastRenderedPageBreak/>
              <w:t>ход», «На крайнюю линию», «В угол», «Ограниченный король», «Мат в два хода». Игровая практика.</w:t>
            </w:r>
          </w:p>
        </w:tc>
      </w:tr>
      <w:tr w:rsidR="0016492A" w:rsidRPr="0016492A" w:rsidTr="00D15F93">
        <w:tc>
          <w:tcPr>
            <w:tcW w:w="980" w:type="dxa"/>
            <w:vMerge/>
          </w:tcPr>
          <w:p w:rsidR="00A74BDF" w:rsidRPr="0016492A" w:rsidRDefault="00A74BDF" w:rsidP="001011A0">
            <w:pPr>
              <w:spacing w:after="120"/>
              <w:jc w:val="center"/>
              <w:rPr>
                <w:rFonts w:ascii="Times New Roman" w:hAnsi="Times New Roman" w:cs="Times New Roman"/>
                <w:b/>
                <w:color w:val="auto"/>
                <w:sz w:val="18"/>
                <w:szCs w:val="18"/>
              </w:rPr>
            </w:pPr>
          </w:p>
        </w:tc>
        <w:tc>
          <w:tcPr>
            <w:tcW w:w="831" w:type="dxa"/>
          </w:tcPr>
          <w:p w:rsidR="00A74BDF" w:rsidRPr="0016492A" w:rsidRDefault="00A74BDF" w:rsidP="001011A0">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12.</w:t>
            </w:r>
          </w:p>
        </w:tc>
        <w:tc>
          <w:tcPr>
            <w:tcW w:w="2017" w:type="dxa"/>
          </w:tcPr>
          <w:p w:rsidR="00A74BDF" w:rsidRPr="0016492A" w:rsidRDefault="00A74BDF" w:rsidP="00032714">
            <w:pPr>
              <w:rPr>
                <w:rFonts w:ascii="Times New Roman" w:hAnsi="Times New Roman" w:cs="Times New Roman"/>
                <w:b/>
                <w:color w:val="auto"/>
                <w:sz w:val="18"/>
                <w:szCs w:val="18"/>
              </w:rPr>
            </w:pPr>
            <w:r w:rsidRPr="0016492A">
              <w:rPr>
                <w:rFonts w:ascii="Times New Roman" w:hAnsi="Times New Roman" w:cs="Times New Roman"/>
                <w:color w:val="auto"/>
                <w:sz w:val="18"/>
                <w:szCs w:val="18"/>
              </w:rPr>
              <w:t>Техника матования одинокого короля. Ферзь и король против короля.</w:t>
            </w:r>
          </w:p>
        </w:tc>
        <w:tc>
          <w:tcPr>
            <w:tcW w:w="2268" w:type="dxa"/>
            <w:vMerge/>
          </w:tcPr>
          <w:p w:rsidR="00A74BDF" w:rsidRPr="0016492A" w:rsidRDefault="00A74BDF" w:rsidP="00032714">
            <w:pPr>
              <w:rPr>
                <w:rFonts w:ascii="Times New Roman" w:hAnsi="Times New Roman" w:cs="Times New Roman"/>
                <w:b/>
                <w:color w:val="auto"/>
                <w:sz w:val="18"/>
                <w:szCs w:val="18"/>
              </w:rPr>
            </w:pPr>
          </w:p>
        </w:tc>
        <w:tc>
          <w:tcPr>
            <w:tcW w:w="4536" w:type="dxa"/>
          </w:tcPr>
          <w:p w:rsidR="00A74BDF" w:rsidRPr="0016492A" w:rsidRDefault="00A74BDF" w:rsidP="00032714">
            <w:pPr>
              <w:rPr>
                <w:rFonts w:ascii="Times New Roman" w:hAnsi="Times New Roman" w:cs="Times New Roman"/>
                <w:b/>
                <w:color w:val="auto"/>
                <w:sz w:val="18"/>
                <w:szCs w:val="18"/>
              </w:rPr>
            </w:pPr>
            <w:r w:rsidRPr="0016492A">
              <w:rPr>
                <w:rFonts w:ascii="Times New Roman" w:hAnsi="Times New Roman" w:cs="Times New Roman"/>
                <w:color w:val="auto"/>
                <w:sz w:val="18"/>
                <w:szCs w:val="18"/>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16492A" w:rsidRPr="0016492A" w:rsidTr="00D15F93">
        <w:tc>
          <w:tcPr>
            <w:tcW w:w="980" w:type="dxa"/>
            <w:vMerge/>
          </w:tcPr>
          <w:p w:rsidR="00A74BDF" w:rsidRPr="0016492A" w:rsidRDefault="00A74BDF" w:rsidP="001011A0">
            <w:pPr>
              <w:spacing w:after="120"/>
              <w:jc w:val="center"/>
              <w:rPr>
                <w:rFonts w:ascii="Times New Roman" w:hAnsi="Times New Roman" w:cs="Times New Roman"/>
                <w:b/>
                <w:color w:val="auto"/>
                <w:sz w:val="18"/>
                <w:szCs w:val="18"/>
              </w:rPr>
            </w:pPr>
          </w:p>
        </w:tc>
        <w:tc>
          <w:tcPr>
            <w:tcW w:w="831" w:type="dxa"/>
          </w:tcPr>
          <w:p w:rsidR="00A74BDF" w:rsidRPr="0016492A" w:rsidRDefault="00A74BDF" w:rsidP="001011A0">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13.</w:t>
            </w:r>
          </w:p>
        </w:tc>
        <w:tc>
          <w:tcPr>
            <w:tcW w:w="2017" w:type="dxa"/>
          </w:tcPr>
          <w:p w:rsidR="00A74BDF" w:rsidRPr="0016492A" w:rsidRDefault="00A74BDF" w:rsidP="009C67FE">
            <w:pPr>
              <w:rPr>
                <w:rFonts w:ascii="Times New Roman" w:hAnsi="Times New Roman" w:cs="Times New Roman"/>
                <w:b/>
                <w:color w:val="auto"/>
                <w:sz w:val="18"/>
                <w:szCs w:val="18"/>
              </w:rPr>
            </w:pPr>
            <w:r w:rsidRPr="0016492A">
              <w:rPr>
                <w:rFonts w:ascii="Times New Roman" w:hAnsi="Times New Roman" w:cs="Times New Roman"/>
                <w:color w:val="auto"/>
                <w:sz w:val="18"/>
                <w:szCs w:val="18"/>
              </w:rPr>
              <w:t>Техника матования одинокого короля. Ладья и король против короля.</w:t>
            </w:r>
          </w:p>
        </w:tc>
        <w:tc>
          <w:tcPr>
            <w:tcW w:w="2268" w:type="dxa"/>
            <w:vMerge/>
          </w:tcPr>
          <w:p w:rsidR="00A74BDF" w:rsidRPr="0016492A" w:rsidRDefault="00A74BDF" w:rsidP="001011A0">
            <w:pPr>
              <w:spacing w:after="120"/>
              <w:rPr>
                <w:rFonts w:ascii="Times New Roman" w:hAnsi="Times New Roman" w:cs="Times New Roman"/>
                <w:b/>
                <w:color w:val="auto"/>
                <w:sz w:val="18"/>
                <w:szCs w:val="18"/>
              </w:rPr>
            </w:pPr>
          </w:p>
        </w:tc>
        <w:tc>
          <w:tcPr>
            <w:tcW w:w="4536" w:type="dxa"/>
          </w:tcPr>
          <w:p w:rsidR="00A74BDF" w:rsidRPr="0016492A" w:rsidRDefault="00A74BDF" w:rsidP="00A74BDF">
            <w:pPr>
              <w:pStyle w:val="TableParagraph"/>
              <w:ind w:left="0"/>
              <w:rPr>
                <w:sz w:val="18"/>
                <w:szCs w:val="18"/>
              </w:rPr>
            </w:pPr>
            <w:r w:rsidRPr="0016492A">
              <w:rPr>
                <w:sz w:val="18"/>
                <w:szCs w:val="18"/>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16492A" w:rsidRPr="0016492A" w:rsidTr="00D15F93">
        <w:tc>
          <w:tcPr>
            <w:tcW w:w="980" w:type="dxa"/>
            <w:vMerge w:val="restart"/>
          </w:tcPr>
          <w:p w:rsidR="00184FE2" w:rsidRPr="0016492A" w:rsidRDefault="00184FE2" w:rsidP="001011A0">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Январь</w:t>
            </w:r>
          </w:p>
        </w:tc>
        <w:tc>
          <w:tcPr>
            <w:tcW w:w="9652" w:type="dxa"/>
            <w:gridSpan w:val="4"/>
          </w:tcPr>
          <w:p w:rsidR="00184FE2" w:rsidRPr="0016492A" w:rsidRDefault="00184FE2" w:rsidP="009C09AF">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5. Достижение мата  без жертвы материала</w:t>
            </w:r>
          </w:p>
        </w:tc>
      </w:tr>
      <w:tr w:rsidR="0016492A" w:rsidRPr="0016492A" w:rsidTr="00D15F93">
        <w:tc>
          <w:tcPr>
            <w:tcW w:w="980" w:type="dxa"/>
            <w:vMerge/>
          </w:tcPr>
          <w:p w:rsidR="00184FE2" w:rsidRPr="0016492A" w:rsidRDefault="00184FE2" w:rsidP="009C09AF">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184FE2" w:rsidRPr="0016492A" w:rsidRDefault="00184FE2" w:rsidP="009C09AF">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14</w:t>
            </w:r>
          </w:p>
        </w:tc>
        <w:tc>
          <w:tcPr>
            <w:tcW w:w="2017" w:type="dxa"/>
            <w:tcBorders>
              <w:left w:val="single" w:sz="4" w:space="0" w:color="auto"/>
              <w:right w:val="single" w:sz="4" w:space="0" w:color="auto"/>
            </w:tcBorders>
          </w:tcPr>
          <w:p w:rsidR="00184FE2" w:rsidRPr="0016492A" w:rsidRDefault="00184FE2" w:rsidP="009C09AF">
            <w:pP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Достижение мата без жертвы материала. Учебные положения на мат в два хода в эндшпиле.</w:t>
            </w:r>
          </w:p>
        </w:tc>
        <w:tc>
          <w:tcPr>
            <w:tcW w:w="2268" w:type="dxa"/>
            <w:vMerge w:val="restart"/>
            <w:tcBorders>
              <w:left w:val="single" w:sz="4" w:space="0" w:color="auto"/>
              <w:right w:val="single" w:sz="4" w:space="0" w:color="auto"/>
            </w:tcBorders>
          </w:tcPr>
          <w:p w:rsidR="00184FE2" w:rsidRPr="0016492A" w:rsidRDefault="00184FE2" w:rsidP="009C09AF">
            <w:pPr>
              <w:spacing w:after="120"/>
              <w:rPr>
                <w:rFonts w:ascii="Times New Roman" w:hAnsi="Times New Roman" w:cs="Times New Roman"/>
                <w:b/>
                <w:color w:val="auto"/>
                <w:sz w:val="18"/>
                <w:szCs w:val="18"/>
              </w:rPr>
            </w:pPr>
            <w:r w:rsidRPr="0016492A">
              <w:rPr>
                <w:rFonts w:ascii="Times New Roman" w:hAnsi="Times New Roman" w:cs="Times New Roman"/>
                <w:color w:val="auto"/>
                <w:sz w:val="18"/>
                <w:szCs w:val="18"/>
              </w:rPr>
              <w:t>Учебные положения на мат в два хода в дебюте, миттельшпиле и эндшпиле (начале, середине и конце игры). Защита от мата.</w:t>
            </w:r>
          </w:p>
        </w:tc>
        <w:tc>
          <w:tcPr>
            <w:tcW w:w="4536" w:type="dxa"/>
            <w:tcBorders>
              <w:left w:val="single" w:sz="4" w:space="0" w:color="auto"/>
            </w:tcBorders>
          </w:tcPr>
          <w:p w:rsidR="00184FE2" w:rsidRPr="0016492A" w:rsidRDefault="00184FE2" w:rsidP="009C09AF">
            <w:pP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w:t>
            </w:r>
          </w:p>
          <w:p w:rsidR="00184FE2" w:rsidRPr="0016492A" w:rsidRDefault="00184FE2" w:rsidP="009C09AF">
            <w:pPr>
              <w:rPr>
                <w:rFonts w:ascii="Times New Roman" w:hAnsi="Times New Roman" w:cs="Times New Roman"/>
                <w:color w:val="auto"/>
                <w:sz w:val="18"/>
                <w:szCs w:val="18"/>
              </w:rPr>
            </w:pPr>
            <w:r w:rsidRPr="0016492A">
              <w:rPr>
                <w:rFonts w:ascii="Times New Roman" w:hAnsi="Times New Roman" w:cs="Times New Roman"/>
                <w:color w:val="auto"/>
                <w:sz w:val="18"/>
                <w:szCs w:val="18"/>
              </w:rPr>
              <w:t>«Защитись от мата». Игровая практика.</w:t>
            </w:r>
          </w:p>
          <w:p w:rsidR="00184FE2" w:rsidRPr="0016492A" w:rsidRDefault="00184FE2" w:rsidP="009C09AF">
            <w:pPr>
              <w:autoSpaceDE w:val="0"/>
              <w:autoSpaceDN w:val="0"/>
              <w:rPr>
                <w:rFonts w:ascii="Times New Roman" w:eastAsia="Times New Roman" w:hAnsi="Times New Roman" w:cs="Times New Roman"/>
                <w:color w:val="auto"/>
                <w:sz w:val="18"/>
                <w:szCs w:val="18"/>
                <w:lang w:eastAsia="en-US"/>
              </w:rPr>
            </w:pPr>
          </w:p>
        </w:tc>
      </w:tr>
      <w:tr w:rsidR="0016492A" w:rsidRPr="0016492A" w:rsidTr="00D15F93">
        <w:tc>
          <w:tcPr>
            <w:tcW w:w="980" w:type="dxa"/>
            <w:vMerge/>
          </w:tcPr>
          <w:p w:rsidR="00184FE2" w:rsidRPr="0016492A" w:rsidRDefault="00184FE2" w:rsidP="009C09AF">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184FE2" w:rsidRPr="0016492A" w:rsidRDefault="00184FE2" w:rsidP="009C09AF">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15</w:t>
            </w:r>
          </w:p>
        </w:tc>
        <w:tc>
          <w:tcPr>
            <w:tcW w:w="2017" w:type="dxa"/>
            <w:tcBorders>
              <w:left w:val="single" w:sz="4" w:space="0" w:color="auto"/>
              <w:right w:val="single" w:sz="4" w:space="0" w:color="auto"/>
            </w:tcBorders>
          </w:tcPr>
          <w:p w:rsidR="00184FE2" w:rsidRPr="0016492A" w:rsidRDefault="00184FE2" w:rsidP="009C09AF">
            <w:pP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Достижение мата без жертвы материала. Учебные положения на мат в два хода в миттельшпиле</w:t>
            </w:r>
          </w:p>
        </w:tc>
        <w:tc>
          <w:tcPr>
            <w:tcW w:w="2268" w:type="dxa"/>
            <w:vMerge/>
            <w:tcBorders>
              <w:left w:val="single" w:sz="4" w:space="0" w:color="auto"/>
              <w:right w:val="single" w:sz="4" w:space="0" w:color="auto"/>
            </w:tcBorders>
          </w:tcPr>
          <w:p w:rsidR="00184FE2" w:rsidRPr="0016492A" w:rsidRDefault="00184FE2" w:rsidP="009C09AF">
            <w:pPr>
              <w:spacing w:after="120"/>
              <w:rPr>
                <w:rFonts w:ascii="Times New Roman" w:hAnsi="Times New Roman" w:cs="Times New Roman"/>
                <w:b/>
                <w:color w:val="auto"/>
                <w:sz w:val="18"/>
                <w:szCs w:val="18"/>
              </w:rPr>
            </w:pPr>
          </w:p>
        </w:tc>
        <w:tc>
          <w:tcPr>
            <w:tcW w:w="4536" w:type="dxa"/>
            <w:tcBorders>
              <w:left w:val="single" w:sz="4" w:space="0" w:color="auto"/>
            </w:tcBorders>
          </w:tcPr>
          <w:p w:rsidR="00184FE2" w:rsidRPr="0016492A" w:rsidRDefault="00184FE2" w:rsidP="009C09AF">
            <w:pPr>
              <w:pStyle w:val="TableParagraph"/>
              <w:ind w:left="0"/>
              <w:rPr>
                <w:sz w:val="18"/>
                <w:szCs w:val="18"/>
              </w:rPr>
            </w:pPr>
            <w:r w:rsidRPr="0016492A">
              <w:rPr>
                <w:sz w:val="18"/>
                <w:szCs w:val="18"/>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r>
      <w:tr w:rsidR="0016492A" w:rsidRPr="0016492A" w:rsidTr="00D15F93">
        <w:tc>
          <w:tcPr>
            <w:tcW w:w="980" w:type="dxa"/>
            <w:vMerge/>
          </w:tcPr>
          <w:p w:rsidR="00184FE2" w:rsidRPr="0016492A" w:rsidRDefault="00184FE2" w:rsidP="009C09AF">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184FE2" w:rsidRPr="0016492A" w:rsidRDefault="00184FE2" w:rsidP="009C09AF">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16</w:t>
            </w:r>
          </w:p>
        </w:tc>
        <w:tc>
          <w:tcPr>
            <w:tcW w:w="2017" w:type="dxa"/>
            <w:tcBorders>
              <w:left w:val="single" w:sz="4" w:space="0" w:color="auto"/>
              <w:right w:val="single" w:sz="4" w:space="0" w:color="auto"/>
            </w:tcBorders>
          </w:tcPr>
          <w:p w:rsidR="00184FE2" w:rsidRPr="0016492A" w:rsidRDefault="00184FE2" w:rsidP="009C09AF">
            <w:pPr>
              <w:pStyle w:val="TableParagraph"/>
              <w:ind w:left="0"/>
              <w:rPr>
                <w:sz w:val="18"/>
                <w:szCs w:val="18"/>
              </w:rPr>
            </w:pPr>
            <w:r w:rsidRPr="0016492A">
              <w:rPr>
                <w:sz w:val="18"/>
                <w:szCs w:val="18"/>
              </w:rPr>
              <w:t>Достижение мата без жертвы материала. Учебные положения на мат в два хода в дебюте.</w:t>
            </w:r>
          </w:p>
        </w:tc>
        <w:tc>
          <w:tcPr>
            <w:tcW w:w="2268" w:type="dxa"/>
            <w:vMerge/>
            <w:tcBorders>
              <w:left w:val="single" w:sz="4" w:space="0" w:color="auto"/>
              <w:right w:val="single" w:sz="4" w:space="0" w:color="auto"/>
            </w:tcBorders>
          </w:tcPr>
          <w:p w:rsidR="00184FE2" w:rsidRPr="0016492A" w:rsidRDefault="00184FE2" w:rsidP="009C09AF">
            <w:pPr>
              <w:spacing w:after="120"/>
              <w:rPr>
                <w:rFonts w:ascii="Times New Roman" w:hAnsi="Times New Roman" w:cs="Times New Roman"/>
                <w:b/>
                <w:color w:val="auto"/>
                <w:sz w:val="18"/>
                <w:szCs w:val="18"/>
              </w:rPr>
            </w:pPr>
          </w:p>
        </w:tc>
        <w:tc>
          <w:tcPr>
            <w:tcW w:w="4536" w:type="dxa"/>
            <w:tcBorders>
              <w:left w:val="single" w:sz="4" w:space="0" w:color="auto"/>
            </w:tcBorders>
          </w:tcPr>
          <w:p w:rsidR="00184FE2" w:rsidRPr="0016492A" w:rsidRDefault="00184FE2" w:rsidP="009C09AF">
            <w:pPr>
              <w:pStyle w:val="TableParagraph"/>
              <w:ind w:left="0"/>
              <w:rPr>
                <w:sz w:val="18"/>
                <w:szCs w:val="18"/>
              </w:rPr>
            </w:pPr>
            <w:r w:rsidRPr="0016492A">
              <w:rPr>
                <w:sz w:val="18"/>
                <w:szCs w:val="18"/>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r>
      <w:tr w:rsidR="0016492A" w:rsidRPr="0016492A" w:rsidTr="00D15F93">
        <w:tc>
          <w:tcPr>
            <w:tcW w:w="980" w:type="dxa"/>
            <w:vMerge w:val="restart"/>
          </w:tcPr>
          <w:p w:rsidR="00184FE2" w:rsidRPr="0016492A" w:rsidRDefault="00184FE2" w:rsidP="009C09AF">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Февраль</w:t>
            </w:r>
          </w:p>
        </w:tc>
        <w:tc>
          <w:tcPr>
            <w:tcW w:w="9652" w:type="dxa"/>
            <w:gridSpan w:val="4"/>
          </w:tcPr>
          <w:p w:rsidR="00184FE2" w:rsidRPr="0016492A" w:rsidRDefault="00184FE2" w:rsidP="009C09AF">
            <w:pPr>
              <w:spacing w:after="120"/>
              <w:rPr>
                <w:rFonts w:ascii="Times New Roman" w:hAnsi="Times New Roman" w:cs="Times New Roman"/>
                <w:b/>
                <w:color w:val="auto"/>
                <w:sz w:val="18"/>
                <w:szCs w:val="18"/>
              </w:rPr>
            </w:pPr>
            <w:r w:rsidRPr="0016492A">
              <w:rPr>
                <w:rFonts w:ascii="Times New Roman" w:hAnsi="Times New Roman" w:cs="Times New Roman"/>
                <w:b/>
                <w:color w:val="auto"/>
                <w:sz w:val="16"/>
                <w:szCs w:val="16"/>
              </w:rPr>
              <w:t>6.Шахматная комбинация</w:t>
            </w:r>
          </w:p>
        </w:tc>
      </w:tr>
      <w:tr w:rsidR="0016492A" w:rsidRPr="0016492A" w:rsidTr="00D15F93">
        <w:tc>
          <w:tcPr>
            <w:tcW w:w="980" w:type="dxa"/>
            <w:vMerge/>
          </w:tcPr>
          <w:p w:rsidR="00032714" w:rsidRPr="0016492A" w:rsidRDefault="00032714" w:rsidP="00184FE2">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032714" w:rsidRPr="0016492A" w:rsidRDefault="00032714" w:rsidP="00184FE2">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17</w:t>
            </w:r>
          </w:p>
        </w:tc>
        <w:tc>
          <w:tcPr>
            <w:tcW w:w="2017" w:type="dxa"/>
            <w:tcBorders>
              <w:left w:val="single" w:sz="4" w:space="0" w:color="auto"/>
              <w:right w:val="single" w:sz="4" w:space="0" w:color="auto"/>
            </w:tcBorders>
          </w:tcPr>
          <w:p w:rsidR="00032714" w:rsidRPr="0016492A" w:rsidRDefault="00032714" w:rsidP="00184FE2">
            <w:pPr>
              <w:autoSpaceDE w:val="0"/>
              <w:autoSpaceDN w:val="0"/>
              <w:rPr>
                <w:rFonts w:ascii="Times New Roman" w:eastAsia="Times New Roman" w:hAnsi="Times New Roman" w:cs="Times New Roman"/>
                <w:b/>
                <w:color w:val="auto"/>
                <w:sz w:val="18"/>
                <w:szCs w:val="18"/>
                <w:lang w:eastAsia="en-US"/>
              </w:rPr>
            </w:pPr>
            <w:r w:rsidRPr="0016492A">
              <w:rPr>
                <w:rFonts w:ascii="Times New Roman" w:hAnsi="Times New Roman" w:cs="Times New Roman"/>
                <w:color w:val="auto"/>
                <w:sz w:val="18"/>
                <w:szCs w:val="18"/>
              </w:rPr>
              <w:t>Матовые комбинации. Темы комбинаций. Тема отвлечения</w:t>
            </w:r>
          </w:p>
        </w:tc>
        <w:tc>
          <w:tcPr>
            <w:tcW w:w="2268" w:type="dxa"/>
            <w:vMerge w:val="restart"/>
            <w:tcBorders>
              <w:left w:val="single" w:sz="4" w:space="0" w:color="auto"/>
              <w:right w:val="single" w:sz="4" w:space="0" w:color="auto"/>
            </w:tcBorders>
          </w:tcPr>
          <w:p w:rsidR="00032714" w:rsidRPr="0016492A" w:rsidRDefault="00032714" w:rsidP="00032714">
            <w:pPr>
              <w:pStyle w:val="TableParagraph"/>
              <w:ind w:left="0"/>
              <w:rPr>
                <w:sz w:val="18"/>
                <w:szCs w:val="18"/>
              </w:rPr>
            </w:pPr>
            <w:r w:rsidRPr="0016492A">
              <w:rPr>
                <w:sz w:val="18"/>
                <w:szCs w:val="18"/>
              </w:rPr>
              <w:t>Достижение мата путем жертвы шахматного материала (матовые комбинации). Типы матовых комбинаций: темы</w:t>
            </w:r>
          </w:p>
          <w:p w:rsidR="00032714" w:rsidRPr="0016492A" w:rsidRDefault="00032714" w:rsidP="00032714">
            <w:pPr>
              <w:pStyle w:val="TableParagraph"/>
              <w:ind w:left="0"/>
              <w:rPr>
                <w:sz w:val="18"/>
                <w:szCs w:val="18"/>
              </w:rPr>
            </w:pPr>
            <w:r w:rsidRPr="0016492A">
              <w:rPr>
                <w:sz w:val="18"/>
                <w:szCs w:val="18"/>
              </w:rPr>
              <w:t>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w:t>
            </w:r>
          </w:p>
          <w:p w:rsidR="00032714" w:rsidRPr="0016492A" w:rsidRDefault="00032714" w:rsidP="00032714">
            <w:pPr>
              <w:spacing w:after="120"/>
              <w:rPr>
                <w:rFonts w:ascii="Times New Roman" w:hAnsi="Times New Roman" w:cs="Times New Roman"/>
                <w:b/>
                <w:color w:val="auto"/>
                <w:sz w:val="18"/>
                <w:szCs w:val="18"/>
              </w:rPr>
            </w:pPr>
            <w:r w:rsidRPr="0016492A">
              <w:rPr>
                <w:rFonts w:ascii="Times New Roman" w:hAnsi="Times New Roman" w:cs="Times New Roman"/>
                <w:color w:val="auto"/>
                <w:sz w:val="18"/>
                <w:szCs w:val="18"/>
              </w:rPr>
              <w:t>Комбинации для достижения ничьей (комбинации на вечный шах, патовые комбинации и др.).</w:t>
            </w:r>
          </w:p>
        </w:tc>
        <w:tc>
          <w:tcPr>
            <w:tcW w:w="4536" w:type="dxa"/>
            <w:tcBorders>
              <w:lef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Темы комбинаций. Тема отвлечения. Дидактические игры и задания «Объяви мат в два хода». Игровая практика.</w:t>
            </w:r>
          </w:p>
        </w:tc>
      </w:tr>
      <w:tr w:rsidR="0016492A" w:rsidRPr="0016492A" w:rsidTr="00D15F93">
        <w:tc>
          <w:tcPr>
            <w:tcW w:w="980" w:type="dxa"/>
            <w:vMerge/>
          </w:tcPr>
          <w:p w:rsidR="00032714" w:rsidRPr="0016492A" w:rsidRDefault="00032714" w:rsidP="00184FE2">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032714" w:rsidRPr="0016492A" w:rsidRDefault="00032714" w:rsidP="00184FE2">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18</w:t>
            </w:r>
          </w:p>
        </w:tc>
        <w:tc>
          <w:tcPr>
            <w:tcW w:w="2017" w:type="dxa"/>
            <w:tcBorders>
              <w:left w:val="single" w:sz="4" w:space="0" w:color="auto"/>
              <w:right w:val="single" w:sz="4" w:space="0" w:color="auto"/>
            </w:tcBorders>
          </w:tcPr>
          <w:p w:rsidR="00032714" w:rsidRPr="0016492A" w:rsidRDefault="00032714" w:rsidP="00184FE2">
            <w:pPr>
              <w:autoSpaceDE w:val="0"/>
              <w:autoSpaceDN w:val="0"/>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Матовые комбинации. Тема завлечения</w:t>
            </w:r>
          </w:p>
        </w:tc>
        <w:tc>
          <w:tcPr>
            <w:tcW w:w="2268" w:type="dxa"/>
            <w:vMerge/>
            <w:tcBorders>
              <w:left w:val="single" w:sz="4" w:space="0" w:color="auto"/>
              <w:right w:val="single" w:sz="4" w:space="0" w:color="auto"/>
            </w:tcBorders>
          </w:tcPr>
          <w:p w:rsidR="00032714" w:rsidRPr="0016492A" w:rsidRDefault="00032714" w:rsidP="00184FE2">
            <w:pPr>
              <w:spacing w:after="120"/>
              <w:rPr>
                <w:rFonts w:ascii="Times New Roman" w:hAnsi="Times New Roman" w:cs="Times New Roman"/>
                <w:b/>
                <w:color w:val="auto"/>
                <w:sz w:val="18"/>
                <w:szCs w:val="18"/>
              </w:rPr>
            </w:pPr>
          </w:p>
        </w:tc>
        <w:tc>
          <w:tcPr>
            <w:tcW w:w="4536" w:type="dxa"/>
            <w:tcBorders>
              <w:lef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Тема завлечения.</w:t>
            </w:r>
          </w:p>
          <w:p w:rsidR="00032714" w:rsidRPr="0016492A" w:rsidRDefault="00032714" w:rsidP="00184FE2">
            <w:pPr>
              <w:pStyle w:val="TableParagraph"/>
              <w:ind w:left="0"/>
              <w:rPr>
                <w:sz w:val="18"/>
                <w:szCs w:val="18"/>
              </w:rPr>
            </w:pPr>
            <w:r w:rsidRPr="0016492A">
              <w:rPr>
                <w:sz w:val="18"/>
                <w:szCs w:val="18"/>
              </w:rPr>
              <w:t>Дидактические игры и задания «Объяви мат в два хода». Игровая практика.</w:t>
            </w:r>
          </w:p>
        </w:tc>
      </w:tr>
      <w:tr w:rsidR="0016492A" w:rsidRPr="0016492A" w:rsidTr="00D15F93">
        <w:tc>
          <w:tcPr>
            <w:tcW w:w="980" w:type="dxa"/>
            <w:vMerge/>
          </w:tcPr>
          <w:p w:rsidR="00032714" w:rsidRPr="0016492A" w:rsidRDefault="00032714" w:rsidP="00184FE2">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032714" w:rsidRPr="0016492A" w:rsidRDefault="00032714" w:rsidP="00184FE2">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19</w:t>
            </w:r>
          </w:p>
        </w:tc>
        <w:tc>
          <w:tcPr>
            <w:tcW w:w="2017" w:type="dxa"/>
            <w:tcBorders>
              <w:left w:val="single" w:sz="4" w:space="0" w:color="auto"/>
              <w:righ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Тема блокировки.</w:t>
            </w:r>
          </w:p>
        </w:tc>
        <w:tc>
          <w:tcPr>
            <w:tcW w:w="2268" w:type="dxa"/>
            <w:vMerge/>
            <w:tcBorders>
              <w:left w:val="single" w:sz="4" w:space="0" w:color="auto"/>
              <w:right w:val="single" w:sz="4" w:space="0" w:color="auto"/>
            </w:tcBorders>
          </w:tcPr>
          <w:p w:rsidR="00032714" w:rsidRPr="0016492A" w:rsidRDefault="00032714" w:rsidP="00184FE2">
            <w:pPr>
              <w:spacing w:after="120"/>
              <w:rPr>
                <w:rFonts w:ascii="Times New Roman" w:hAnsi="Times New Roman" w:cs="Times New Roman"/>
                <w:b/>
                <w:color w:val="auto"/>
                <w:sz w:val="18"/>
                <w:szCs w:val="18"/>
              </w:rPr>
            </w:pPr>
          </w:p>
        </w:tc>
        <w:tc>
          <w:tcPr>
            <w:tcW w:w="4536" w:type="dxa"/>
            <w:tcBorders>
              <w:lef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Тема блокировки. Дидактические игры и задания«Объяви мат в два хода». Игровая практика.</w:t>
            </w:r>
          </w:p>
        </w:tc>
      </w:tr>
      <w:tr w:rsidR="0016492A" w:rsidRPr="0016492A" w:rsidTr="00D15F93">
        <w:tc>
          <w:tcPr>
            <w:tcW w:w="980" w:type="dxa"/>
            <w:vMerge/>
          </w:tcPr>
          <w:p w:rsidR="00032714" w:rsidRPr="0016492A" w:rsidRDefault="00032714" w:rsidP="00184FE2">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032714" w:rsidRPr="0016492A" w:rsidRDefault="00032714" w:rsidP="00184FE2">
            <w:pPr>
              <w:rPr>
                <w:rFonts w:ascii="Times New Roman" w:eastAsia="Times New Roman" w:hAnsi="Times New Roman" w:cs="Times New Roman"/>
                <w:color w:val="auto"/>
                <w:sz w:val="18"/>
                <w:szCs w:val="18"/>
                <w:lang w:eastAsia="en-US"/>
              </w:rPr>
            </w:pPr>
          </w:p>
          <w:p w:rsidR="00032714" w:rsidRPr="0016492A" w:rsidRDefault="00032714" w:rsidP="00184FE2">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20</w:t>
            </w:r>
          </w:p>
        </w:tc>
        <w:tc>
          <w:tcPr>
            <w:tcW w:w="2017" w:type="dxa"/>
            <w:tcBorders>
              <w:left w:val="single" w:sz="4" w:space="0" w:color="auto"/>
              <w:righ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Тема разрушения королевского</w:t>
            </w:r>
          </w:p>
          <w:p w:rsidR="00032714" w:rsidRPr="0016492A" w:rsidRDefault="00032714" w:rsidP="00184FE2">
            <w:pPr>
              <w:autoSpaceDE w:val="0"/>
              <w:autoSpaceDN w:val="0"/>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прикрытия.</w:t>
            </w:r>
          </w:p>
        </w:tc>
        <w:tc>
          <w:tcPr>
            <w:tcW w:w="2268" w:type="dxa"/>
            <w:vMerge/>
            <w:tcBorders>
              <w:left w:val="single" w:sz="4" w:space="0" w:color="auto"/>
              <w:right w:val="single" w:sz="4" w:space="0" w:color="auto"/>
            </w:tcBorders>
          </w:tcPr>
          <w:p w:rsidR="00032714" w:rsidRPr="0016492A" w:rsidRDefault="00032714" w:rsidP="00184FE2">
            <w:pPr>
              <w:spacing w:after="120"/>
              <w:rPr>
                <w:rFonts w:ascii="Times New Roman" w:hAnsi="Times New Roman" w:cs="Times New Roman"/>
                <w:b/>
                <w:color w:val="auto"/>
                <w:sz w:val="18"/>
                <w:szCs w:val="18"/>
              </w:rPr>
            </w:pPr>
          </w:p>
        </w:tc>
        <w:tc>
          <w:tcPr>
            <w:tcW w:w="4536" w:type="dxa"/>
            <w:tcBorders>
              <w:lef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Тема разрушения королевского прикрытия. Дидактические игры и задания «Объяви мат в два хода». Игровая практика.</w:t>
            </w:r>
          </w:p>
        </w:tc>
      </w:tr>
      <w:tr w:rsidR="0016492A" w:rsidRPr="0016492A" w:rsidTr="00D15F93">
        <w:tc>
          <w:tcPr>
            <w:tcW w:w="980" w:type="dxa"/>
            <w:vMerge w:val="restart"/>
          </w:tcPr>
          <w:p w:rsidR="00032714" w:rsidRPr="0016492A" w:rsidRDefault="00032714" w:rsidP="00184FE2">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Март</w:t>
            </w:r>
          </w:p>
        </w:tc>
        <w:tc>
          <w:tcPr>
            <w:tcW w:w="831" w:type="dxa"/>
            <w:tcBorders>
              <w:right w:val="single" w:sz="4" w:space="0" w:color="auto"/>
            </w:tcBorders>
          </w:tcPr>
          <w:p w:rsidR="00032714" w:rsidRPr="0016492A" w:rsidRDefault="00032714" w:rsidP="00184FE2">
            <w:pPr>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21</w:t>
            </w:r>
          </w:p>
          <w:p w:rsidR="00032714" w:rsidRPr="0016492A" w:rsidRDefault="00032714" w:rsidP="00184FE2">
            <w:pPr>
              <w:jc w:val="center"/>
              <w:rPr>
                <w:rFonts w:ascii="Times New Roman" w:hAnsi="Times New Roman" w:cs="Times New Roman"/>
                <w:color w:val="auto"/>
                <w:sz w:val="18"/>
                <w:szCs w:val="18"/>
              </w:rPr>
            </w:pPr>
          </w:p>
          <w:p w:rsidR="00032714" w:rsidRPr="0016492A" w:rsidRDefault="00032714" w:rsidP="00184FE2">
            <w:pPr>
              <w:autoSpaceDE w:val="0"/>
              <w:autoSpaceDN w:val="0"/>
              <w:jc w:val="center"/>
              <w:rPr>
                <w:rFonts w:ascii="Times New Roman" w:eastAsia="Times New Roman" w:hAnsi="Times New Roman" w:cs="Times New Roman"/>
                <w:color w:val="auto"/>
                <w:sz w:val="18"/>
                <w:szCs w:val="18"/>
                <w:lang w:eastAsia="en-US"/>
              </w:rPr>
            </w:pPr>
          </w:p>
        </w:tc>
        <w:tc>
          <w:tcPr>
            <w:tcW w:w="2017" w:type="dxa"/>
            <w:tcBorders>
              <w:left w:val="single" w:sz="4" w:space="0" w:color="auto"/>
              <w:righ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Тема освобождения пространства. Тема уничтожения защиты.</w:t>
            </w:r>
          </w:p>
          <w:p w:rsidR="00032714" w:rsidRPr="0016492A" w:rsidRDefault="00032714" w:rsidP="00184FE2">
            <w:pPr>
              <w:autoSpaceDE w:val="0"/>
              <w:autoSpaceDN w:val="0"/>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Тема «рентгена».</w:t>
            </w:r>
          </w:p>
        </w:tc>
        <w:tc>
          <w:tcPr>
            <w:tcW w:w="2268" w:type="dxa"/>
            <w:vMerge/>
            <w:tcBorders>
              <w:left w:val="single" w:sz="4" w:space="0" w:color="auto"/>
              <w:right w:val="single" w:sz="4" w:space="0" w:color="auto"/>
            </w:tcBorders>
          </w:tcPr>
          <w:p w:rsidR="00032714" w:rsidRPr="0016492A" w:rsidRDefault="00032714" w:rsidP="00184FE2">
            <w:pPr>
              <w:spacing w:after="120"/>
              <w:rPr>
                <w:rFonts w:ascii="Times New Roman" w:hAnsi="Times New Roman" w:cs="Times New Roman"/>
                <w:b/>
                <w:color w:val="auto"/>
                <w:sz w:val="18"/>
                <w:szCs w:val="18"/>
              </w:rPr>
            </w:pPr>
          </w:p>
        </w:tc>
        <w:tc>
          <w:tcPr>
            <w:tcW w:w="4536" w:type="dxa"/>
            <w:tcBorders>
              <w:lef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w:t>
            </w:r>
          </w:p>
          <w:p w:rsidR="00032714" w:rsidRPr="0016492A" w:rsidRDefault="00032714" w:rsidP="00184FE2">
            <w:pPr>
              <w:pStyle w:val="TableParagraph"/>
              <w:ind w:left="0"/>
              <w:rPr>
                <w:sz w:val="18"/>
                <w:szCs w:val="18"/>
              </w:rPr>
            </w:pPr>
            <w:r w:rsidRPr="0016492A">
              <w:rPr>
                <w:sz w:val="18"/>
                <w:szCs w:val="18"/>
              </w:rPr>
              <w:t>практика.</w:t>
            </w:r>
          </w:p>
        </w:tc>
      </w:tr>
      <w:tr w:rsidR="0016492A" w:rsidRPr="0016492A" w:rsidTr="00D15F93">
        <w:tc>
          <w:tcPr>
            <w:tcW w:w="980" w:type="dxa"/>
            <w:vMerge/>
          </w:tcPr>
          <w:p w:rsidR="00032714" w:rsidRPr="0016492A" w:rsidRDefault="00032714" w:rsidP="00184FE2">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032714" w:rsidRPr="0016492A" w:rsidRDefault="00032714" w:rsidP="00184FE2">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22</w:t>
            </w:r>
          </w:p>
        </w:tc>
        <w:tc>
          <w:tcPr>
            <w:tcW w:w="2017" w:type="dxa"/>
            <w:tcBorders>
              <w:left w:val="single" w:sz="4" w:space="0" w:color="auto"/>
              <w:righ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Другие шахматные комбинации,</w:t>
            </w:r>
          </w:p>
          <w:p w:rsidR="00032714" w:rsidRPr="0016492A" w:rsidRDefault="00032714" w:rsidP="00184FE2">
            <w:pPr>
              <w:autoSpaceDE w:val="0"/>
              <w:autoSpaceDN w:val="0"/>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сочетание приемов.</w:t>
            </w:r>
          </w:p>
        </w:tc>
        <w:tc>
          <w:tcPr>
            <w:tcW w:w="2268" w:type="dxa"/>
            <w:vMerge/>
            <w:tcBorders>
              <w:left w:val="single" w:sz="4" w:space="0" w:color="auto"/>
              <w:right w:val="single" w:sz="4" w:space="0" w:color="auto"/>
            </w:tcBorders>
          </w:tcPr>
          <w:p w:rsidR="00032714" w:rsidRPr="0016492A" w:rsidRDefault="00032714" w:rsidP="00184FE2">
            <w:pPr>
              <w:spacing w:after="120"/>
              <w:rPr>
                <w:rFonts w:ascii="Times New Roman" w:hAnsi="Times New Roman" w:cs="Times New Roman"/>
                <w:b/>
                <w:color w:val="auto"/>
                <w:sz w:val="18"/>
                <w:szCs w:val="18"/>
              </w:rPr>
            </w:pPr>
          </w:p>
        </w:tc>
        <w:tc>
          <w:tcPr>
            <w:tcW w:w="4536" w:type="dxa"/>
            <w:tcBorders>
              <w:left w:val="single" w:sz="4" w:space="0" w:color="auto"/>
            </w:tcBorders>
          </w:tcPr>
          <w:p w:rsidR="00032714" w:rsidRPr="0016492A" w:rsidRDefault="00032714" w:rsidP="00184FE2">
            <w:pPr>
              <w:pStyle w:val="TableParagraph"/>
              <w:ind w:left="0"/>
              <w:rPr>
                <w:sz w:val="18"/>
                <w:szCs w:val="18"/>
              </w:rPr>
            </w:pPr>
            <w:r w:rsidRPr="0016492A">
              <w:rPr>
                <w:sz w:val="18"/>
                <w:szCs w:val="18"/>
              </w:rPr>
              <w:t>Матовые комбинации. Другие шахматные комбинации сочетание приемов.</w:t>
            </w:r>
          </w:p>
          <w:p w:rsidR="00032714" w:rsidRPr="0016492A" w:rsidRDefault="00032714" w:rsidP="00184FE2">
            <w:pPr>
              <w:pStyle w:val="TableParagraph"/>
              <w:ind w:left="0"/>
              <w:rPr>
                <w:sz w:val="18"/>
                <w:szCs w:val="18"/>
              </w:rPr>
            </w:pPr>
            <w:r w:rsidRPr="0016492A">
              <w:rPr>
                <w:sz w:val="18"/>
                <w:szCs w:val="18"/>
              </w:rPr>
              <w:t>Дидактические игры и задания «Объяви</w:t>
            </w:r>
          </w:p>
          <w:p w:rsidR="00032714" w:rsidRPr="0016492A" w:rsidRDefault="00032714" w:rsidP="00184FE2">
            <w:pPr>
              <w:pStyle w:val="TableParagraph"/>
              <w:ind w:left="0"/>
              <w:rPr>
                <w:sz w:val="18"/>
                <w:szCs w:val="18"/>
              </w:rPr>
            </w:pPr>
            <w:r w:rsidRPr="0016492A">
              <w:rPr>
                <w:sz w:val="18"/>
                <w:szCs w:val="18"/>
              </w:rPr>
              <w:t>мат в два хода». Игровая практика.</w:t>
            </w:r>
          </w:p>
        </w:tc>
      </w:tr>
      <w:tr w:rsidR="0016492A" w:rsidRPr="0016492A" w:rsidTr="00D15F93">
        <w:tc>
          <w:tcPr>
            <w:tcW w:w="980" w:type="dxa"/>
            <w:vMerge/>
          </w:tcPr>
          <w:p w:rsidR="00032714" w:rsidRPr="0016492A" w:rsidRDefault="00032714" w:rsidP="00184FE2">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032714" w:rsidRPr="0016492A" w:rsidRDefault="00032714" w:rsidP="00184FE2">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23</w:t>
            </w:r>
          </w:p>
        </w:tc>
        <w:tc>
          <w:tcPr>
            <w:tcW w:w="2017" w:type="dxa"/>
            <w:tcBorders>
              <w:left w:val="single" w:sz="4" w:space="0" w:color="auto"/>
              <w:right w:val="single" w:sz="4" w:space="0" w:color="auto"/>
            </w:tcBorders>
          </w:tcPr>
          <w:p w:rsidR="00032714" w:rsidRPr="0016492A" w:rsidRDefault="00032714" w:rsidP="00184FE2">
            <w:pPr>
              <w:pStyle w:val="TableParagraph"/>
              <w:ind w:left="0"/>
              <w:rPr>
                <w:sz w:val="18"/>
                <w:szCs w:val="18"/>
              </w:rPr>
            </w:pPr>
            <w:r w:rsidRPr="0016492A">
              <w:rPr>
                <w:sz w:val="18"/>
                <w:szCs w:val="18"/>
              </w:rPr>
              <w:t>Комбинации, ведущие к достижению материального перевеса. Тема отвлечения. Тема завлечения.</w:t>
            </w:r>
          </w:p>
        </w:tc>
        <w:tc>
          <w:tcPr>
            <w:tcW w:w="2268" w:type="dxa"/>
            <w:vMerge/>
            <w:tcBorders>
              <w:left w:val="single" w:sz="4" w:space="0" w:color="auto"/>
              <w:right w:val="single" w:sz="4" w:space="0" w:color="auto"/>
            </w:tcBorders>
          </w:tcPr>
          <w:p w:rsidR="00032714" w:rsidRPr="0016492A" w:rsidRDefault="00032714" w:rsidP="00184FE2">
            <w:pPr>
              <w:spacing w:after="120"/>
              <w:rPr>
                <w:rFonts w:ascii="Times New Roman" w:hAnsi="Times New Roman" w:cs="Times New Roman"/>
                <w:b/>
                <w:color w:val="auto"/>
                <w:sz w:val="18"/>
                <w:szCs w:val="18"/>
              </w:rPr>
            </w:pPr>
          </w:p>
        </w:tc>
        <w:tc>
          <w:tcPr>
            <w:tcW w:w="4536" w:type="dxa"/>
            <w:tcBorders>
              <w:left w:val="single" w:sz="4" w:space="0" w:color="auto"/>
            </w:tcBorders>
          </w:tcPr>
          <w:p w:rsidR="00032714" w:rsidRPr="0016492A" w:rsidRDefault="00032714" w:rsidP="00184FE2">
            <w:pPr>
              <w:pStyle w:val="TableParagraph"/>
              <w:ind w:left="0"/>
              <w:rPr>
                <w:sz w:val="18"/>
                <w:szCs w:val="18"/>
              </w:rPr>
            </w:pPr>
            <w:r w:rsidRPr="0016492A">
              <w:rPr>
                <w:sz w:val="18"/>
                <w:szCs w:val="18"/>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r>
      <w:tr w:rsidR="0016492A" w:rsidRPr="0016492A" w:rsidTr="00D15F93">
        <w:tc>
          <w:tcPr>
            <w:tcW w:w="980" w:type="dxa"/>
            <w:vMerge/>
          </w:tcPr>
          <w:p w:rsidR="00FF3861" w:rsidRPr="0016492A" w:rsidRDefault="00FF3861" w:rsidP="00FF3861">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FF3861" w:rsidRPr="0016492A" w:rsidRDefault="00FF3861" w:rsidP="00FF3861">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24</w:t>
            </w:r>
          </w:p>
        </w:tc>
        <w:tc>
          <w:tcPr>
            <w:tcW w:w="2017" w:type="dxa"/>
            <w:tcBorders>
              <w:left w:val="single" w:sz="4" w:space="0" w:color="auto"/>
              <w:right w:val="single" w:sz="4" w:space="0" w:color="auto"/>
            </w:tcBorders>
          </w:tcPr>
          <w:p w:rsidR="00FF3861" w:rsidRPr="0016492A" w:rsidRDefault="00FF3861" w:rsidP="00FF3861">
            <w:pPr>
              <w:pStyle w:val="TableParagraph"/>
              <w:ind w:left="0"/>
              <w:rPr>
                <w:sz w:val="18"/>
                <w:szCs w:val="18"/>
              </w:rPr>
            </w:pPr>
            <w:r w:rsidRPr="0016492A">
              <w:rPr>
                <w:sz w:val="18"/>
                <w:szCs w:val="18"/>
              </w:rPr>
              <w:t>Комбинации, ведущие к достижению материального перевеса. Тема уничтожения защиты. Тема связки.</w:t>
            </w:r>
          </w:p>
        </w:tc>
        <w:tc>
          <w:tcPr>
            <w:tcW w:w="2268" w:type="dxa"/>
            <w:vMerge/>
            <w:tcBorders>
              <w:left w:val="single" w:sz="4" w:space="0" w:color="auto"/>
              <w:right w:val="single" w:sz="4" w:space="0" w:color="auto"/>
            </w:tcBorders>
          </w:tcPr>
          <w:p w:rsidR="00FF3861" w:rsidRPr="0016492A" w:rsidRDefault="00FF3861" w:rsidP="00FF3861">
            <w:pPr>
              <w:spacing w:after="120"/>
              <w:rPr>
                <w:rFonts w:ascii="Times New Roman" w:hAnsi="Times New Roman" w:cs="Times New Roman"/>
                <w:b/>
                <w:color w:val="auto"/>
                <w:sz w:val="18"/>
                <w:szCs w:val="18"/>
              </w:rPr>
            </w:pPr>
          </w:p>
        </w:tc>
        <w:tc>
          <w:tcPr>
            <w:tcW w:w="4536" w:type="dxa"/>
            <w:tcBorders>
              <w:left w:val="single" w:sz="4" w:space="0" w:color="auto"/>
            </w:tcBorders>
          </w:tcPr>
          <w:p w:rsidR="00FF3861" w:rsidRPr="0016492A" w:rsidRDefault="00FF3861" w:rsidP="00FF3861">
            <w:pPr>
              <w:pStyle w:val="TableParagraph"/>
              <w:ind w:left="0"/>
              <w:rPr>
                <w:sz w:val="18"/>
                <w:szCs w:val="18"/>
              </w:rPr>
            </w:pPr>
            <w:r w:rsidRPr="0016492A">
              <w:rPr>
                <w:sz w:val="18"/>
                <w:szCs w:val="18"/>
              </w:rPr>
              <w:t>Комбинации, ведущие к достижению материального перевеса. Тема уничтожения защиты. Тема связки.</w:t>
            </w:r>
          </w:p>
          <w:p w:rsidR="00FF3861" w:rsidRPr="0016492A" w:rsidRDefault="00FF3861" w:rsidP="00FF3861">
            <w:pPr>
              <w:pStyle w:val="TableParagraph"/>
              <w:ind w:left="0"/>
              <w:rPr>
                <w:sz w:val="18"/>
                <w:szCs w:val="18"/>
              </w:rPr>
            </w:pPr>
            <w:r w:rsidRPr="0016492A">
              <w:rPr>
                <w:sz w:val="18"/>
                <w:szCs w:val="18"/>
              </w:rPr>
              <w:t>Дидактические игры и задания «Выигрыш материала». Игровая практика.</w:t>
            </w:r>
          </w:p>
        </w:tc>
      </w:tr>
      <w:tr w:rsidR="0016492A" w:rsidRPr="0016492A" w:rsidTr="00D15F93">
        <w:tc>
          <w:tcPr>
            <w:tcW w:w="980" w:type="dxa"/>
            <w:vMerge w:val="restart"/>
          </w:tcPr>
          <w:p w:rsidR="00FF3861" w:rsidRPr="0016492A" w:rsidRDefault="00FF3861" w:rsidP="00FF3861">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Апрель</w:t>
            </w:r>
          </w:p>
        </w:tc>
        <w:tc>
          <w:tcPr>
            <w:tcW w:w="831" w:type="dxa"/>
            <w:tcBorders>
              <w:right w:val="single" w:sz="4" w:space="0" w:color="auto"/>
            </w:tcBorders>
          </w:tcPr>
          <w:p w:rsidR="00FF3861" w:rsidRPr="0016492A" w:rsidRDefault="00FF3861" w:rsidP="00FF3861">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25</w:t>
            </w:r>
          </w:p>
        </w:tc>
        <w:tc>
          <w:tcPr>
            <w:tcW w:w="2017" w:type="dxa"/>
            <w:tcBorders>
              <w:left w:val="single" w:sz="4" w:space="0" w:color="auto"/>
              <w:right w:val="single" w:sz="4" w:space="0" w:color="auto"/>
            </w:tcBorders>
          </w:tcPr>
          <w:p w:rsidR="00FF3861" w:rsidRPr="0016492A" w:rsidRDefault="00FF3861" w:rsidP="00FF3861">
            <w:pPr>
              <w:pStyle w:val="TableParagraph"/>
              <w:ind w:left="0"/>
              <w:rPr>
                <w:sz w:val="18"/>
                <w:szCs w:val="18"/>
              </w:rPr>
            </w:pPr>
            <w:r w:rsidRPr="0016492A">
              <w:rPr>
                <w:sz w:val="18"/>
                <w:szCs w:val="18"/>
              </w:rPr>
              <w:t>Комбинации, ведущие к достижению материального перевеса. Тема освобождения пространства. Тема</w:t>
            </w:r>
          </w:p>
          <w:p w:rsidR="00FF3861" w:rsidRPr="0016492A" w:rsidRDefault="00FF3861" w:rsidP="00FF3861">
            <w:pPr>
              <w:pStyle w:val="TableParagraph"/>
              <w:ind w:left="0"/>
              <w:rPr>
                <w:sz w:val="18"/>
                <w:szCs w:val="18"/>
              </w:rPr>
            </w:pPr>
            <w:r w:rsidRPr="0016492A">
              <w:rPr>
                <w:sz w:val="18"/>
                <w:szCs w:val="18"/>
              </w:rPr>
              <w:t>перекрытия</w:t>
            </w:r>
          </w:p>
        </w:tc>
        <w:tc>
          <w:tcPr>
            <w:tcW w:w="2268" w:type="dxa"/>
            <w:vMerge/>
            <w:tcBorders>
              <w:left w:val="single" w:sz="4" w:space="0" w:color="auto"/>
              <w:right w:val="single" w:sz="4" w:space="0" w:color="auto"/>
            </w:tcBorders>
          </w:tcPr>
          <w:p w:rsidR="00FF3861" w:rsidRPr="0016492A" w:rsidRDefault="00FF3861" w:rsidP="00FF3861">
            <w:pPr>
              <w:spacing w:after="120"/>
              <w:rPr>
                <w:rFonts w:ascii="Times New Roman" w:hAnsi="Times New Roman" w:cs="Times New Roman"/>
                <w:b/>
                <w:color w:val="auto"/>
                <w:sz w:val="18"/>
                <w:szCs w:val="18"/>
              </w:rPr>
            </w:pPr>
          </w:p>
        </w:tc>
        <w:tc>
          <w:tcPr>
            <w:tcW w:w="4536" w:type="dxa"/>
            <w:tcBorders>
              <w:left w:val="single" w:sz="4" w:space="0" w:color="auto"/>
            </w:tcBorders>
          </w:tcPr>
          <w:p w:rsidR="00FF3861" w:rsidRPr="0016492A" w:rsidRDefault="00FF3861" w:rsidP="00FF3861">
            <w:pPr>
              <w:pStyle w:val="TableParagraph"/>
              <w:ind w:left="0"/>
              <w:rPr>
                <w:sz w:val="18"/>
                <w:szCs w:val="18"/>
              </w:rPr>
            </w:pPr>
            <w:r w:rsidRPr="0016492A">
              <w:rPr>
                <w:sz w:val="18"/>
                <w:szCs w:val="18"/>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r>
      <w:tr w:rsidR="0016492A" w:rsidRPr="0016492A" w:rsidTr="00D15F93">
        <w:tc>
          <w:tcPr>
            <w:tcW w:w="980" w:type="dxa"/>
            <w:vMerge/>
          </w:tcPr>
          <w:p w:rsidR="00FF3861" w:rsidRPr="0016492A" w:rsidRDefault="00FF3861" w:rsidP="00FF3861">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FF3861" w:rsidRPr="0016492A" w:rsidRDefault="00FF3861" w:rsidP="00FF3861">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26</w:t>
            </w:r>
          </w:p>
        </w:tc>
        <w:tc>
          <w:tcPr>
            <w:tcW w:w="2017" w:type="dxa"/>
            <w:tcBorders>
              <w:left w:val="single" w:sz="4" w:space="0" w:color="auto"/>
              <w:right w:val="single" w:sz="4" w:space="0" w:color="auto"/>
            </w:tcBorders>
          </w:tcPr>
          <w:p w:rsidR="00FF3861" w:rsidRPr="0016492A" w:rsidRDefault="00FF3861" w:rsidP="00FF3861">
            <w:pPr>
              <w:pStyle w:val="TableParagraph"/>
              <w:ind w:left="0"/>
              <w:rPr>
                <w:sz w:val="18"/>
                <w:szCs w:val="18"/>
              </w:rPr>
            </w:pPr>
            <w:r w:rsidRPr="0016492A">
              <w:rPr>
                <w:sz w:val="18"/>
                <w:szCs w:val="18"/>
              </w:rPr>
              <w:t xml:space="preserve">Комбинации, ведущие </w:t>
            </w:r>
            <w:r w:rsidRPr="0016492A">
              <w:rPr>
                <w:sz w:val="18"/>
                <w:szCs w:val="18"/>
              </w:rPr>
              <w:lastRenderedPageBreak/>
              <w:t>к достижению материального перевеса. Тема превращения пешки.</w:t>
            </w:r>
          </w:p>
        </w:tc>
        <w:tc>
          <w:tcPr>
            <w:tcW w:w="2268" w:type="dxa"/>
            <w:vMerge/>
            <w:tcBorders>
              <w:left w:val="single" w:sz="4" w:space="0" w:color="auto"/>
              <w:right w:val="single" w:sz="4" w:space="0" w:color="auto"/>
            </w:tcBorders>
          </w:tcPr>
          <w:p w:rsidR="00FF3861" w:rsidRPr="0016492A" w:rsidRDefault="00FF3861" w:rsidP="00FF3861">
            <w:pPr>
              <w:spacing w:after="120"/>
              <w:rPr>
                <w:rFonts w:ascii="Times New Roman" w:hAnsi="Times New Roman" w:cs="Times New Roman"/>
                <w:b/>
                <w:color w:val="auto"/>
                <w:sz w:val="18"/>
                <w:szCs w:val="18"/>
              </w:rPr>
            </w:pPr>
          </w:p>
        </w:tc>
        <w:tc>
          <w:tcPr>
            <w:tcW w:w="4536" w:type="dxa"/>
            <w:tcBorders>
              <w:left w:val="single" w:sz="4" w:space="0" w:color="auto"/>
            </w:tcBorders>
          </w:tcPr>
          <w:p w:rsidR="00FF3861" w:rsidRPr="0016492A" w:rsidRDefault="00FF3861" w:rsidP="00FF3861">
            <w:pPr>
              <w:pStyle w:val="TableParagraph"/>
              <w:ind w:left="0"/>
              <w:rPr>
                <w:sz w:val="18"/>
                <w:szCs w:val="18"/>
              </w:rPr>
            </w:pPr>
            <w:r w:rsidRPr="0016492A">
              <w:rPr>
                <w:sz w:val="18"/>
                <w:szCs w:val="18"/>
              </w:rPr>
              <w:t xml:space="preserve">Комбинации, ведущие к достижению материального </w:t>
            </w:r>
            <w:r w:rsidRPr="0016492A">
              <w:rPr>
                <w:sz w:val="18"/>
                <w:szCs w:val="18"/>
              </w:rPr>
              <w:lastRenderedPageBreak/>
              <w:t>перевеса. Тема превращения пешки. Дидактические игры и задания «Проведи пешку в ферзи». Игровая практика.</w:t>
            </w:r>
          </w:p>
        </w:tc>
      </w:tr>
      <w:tr w:rsidR="0016492A" w:rsidRPr="0016492A" w:rsidTr="00D15F93">
        <w:tc>
          <w:tcPr>
            <w:tcW w:w="980" w:type="dxa"/>
            <w:vMerge/>
          </w:tcPr>
          <w:p w:rsidR="00FF3861" w:rsidRPr="0016492A" w:rsidRDefault="00FF3861" w:rsidP="00FF3861">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FF3861" w:rsidRPr="0016492A" w:rsidRDefault="00FF3861" w:rsidP="00FF3861">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27</w:t>
            </w:r>
          </w:p>
        </w:tc>
        <w:tc>
          <w:tcPr>
            <w:tcW w:w="2017" w:type="dxa"/>
            <w:tcBorders>
              <w:left w:val="single" w:sz="4" w:space="0" w:color="auto"/>
              <w:right w:val="single" w:sz="4" w:space="0" w:color="auto"/>
            </w:tcBorders>
          </w:tcPr>
          <w:p w:rsidR="00FF3861" w:rsidRPr="0016492A" w:rsidRDefault="00FF3861" w:rsidP="00FF3861">
            <w:pPr>
              <w:pStyle w:val="TableParagraph"/>
              <w:ind w:left="0"/>
              <w:rPr>
                <w:sz w:val="18"/>
                <w:szCs w:val="18"/>
              </w:rPr>
            </w:pPr>
            <w:r w:rsidRPr="0016492A">
              <w:rPr>
                <w:sz w:val="18"/>
                <w:szCs w:val="18"/>
              </w:rPr>
              <w:t>Комбинации, ведущие к достижению материального перевеса. Сочетание</w:t>
            </w:r>
          </w:p>
          <w:p w:rsidR="00FF3861" w:rsidRPr="0016492A" w:rsidRDefault="00FF3861" w:rsidP="00FF3861">
            <w:pPr>
              <w:pStyle w:val="TableParagraph"/>
              <w:ind w:left="0"/>
              <w:rPr>
                <w:sz w:val="18"/>
                <w:szCs w:val="18"/>
              </w:rPr>
            </w:pPr>
            <w:r w:rsidRPr="0016492A">
              <w:rPr>
                <w:sz w:val="18"/>
                <w:szCs w:val="18"/>
              </w:rPr>
              <w:t>тактических приемов.</w:t>
            </w:r>
          </w:p>
        </w:tc>
        <w:tc>
          <w:tcPr>
            <w:tcW w:w="2268" w:type="dxa"/>
            <w:vMerge/>
            <w:tcBorders>
              <w:left w:val="single" w:sz="4" w:space="0" w:color="auto"/>
              <w:right w:val="single" w:sz="4" w:space="0" w:color="auto"/>
            </w:tcBorders>
          </w:tcPr>
          <w:p w:rsidR="00FF3861" w:rsidRPr="0016492A" w:rsidRDefault="00FF3861" w:rsidP="00FF3861">
            <w:pPr>
              <w:spacing w:after="120"/>
              <w:rPr>
                <w:rFonts w:ascii="Times New Roman" w:hAnsi="Times New Roman" w:cs="Times New Roman"/>
                <w:b/>
                <w:color w:val="auto"/>
                <w:sz w:val="18"/>
                <w:szCs w:val="18"/>
              </w:rPr>
            </w:pPr>
          </w:p>
        </w:tc>
        <w:tc>
          <w:tcPr>
            <w:tcW w:w="4536" w:type="dxa"/>
            <w:tcBorders>
              <w:left w:val="single" w:sz="4" w:space="0" w:color="auto"/>
            </w:tcBorders>
          </w:tcPr>
          <w:p w:rsidR="00FF3861" w:rsidRPr="0016492A" w:rsidRDefault="00FF3861" w:rsidP="00FF3861">
            <w:pPr>
              <w:pStyle w:val="TableParagraph"/>
              <w:ind w:left="0"/>
              <w:rPr>
                <w:sz w:val="18"/>
                <w:szCs w:val="18"/>
              </w:rPr>
            </w:pPr>
            <w:r w:rsidRPr="0016492A">
              <w:rPr>
                <w:sz w:val="18"/>
                <w:szCs w:val="18"/>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r>
      <w:tr w:rsidR="0016492A" w:rsidRPr="0016492A" w:rsidTr="00D15F93">
        <w:tc>
          <w:tcPr>
            <w:tcW w:w="980" w:type="dxa"/>
            <w:vMerge/>
          </w:tcPr>
          <w:p w:rsidR="00FF3861" w:rsidRPr="0016492A" w:rsidRDefault="00FF3861" w:rsidP="00FF3861">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FF3861" w:rsidRPr="0016492A" w:rsidRDefault="00FF3861" w:rsidP="00FF3861">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28</w:t>
            </w:r>
          </w:p>
        </w:tc>
        <w:tc>
          <w:tcPr>
            <w:tcW w:w="2017" w:type="dxa"/>
            <w:tcBorders>
              <w:left w:val="single" w:sz="4" w:space="0" w:color="auto"/>
              <w:right w:val="single" w:sz="4" w:space="0" w:color="auto"/>
            </w:tcBorders>
          </w:tcPr>
          <w:p w:rsidR="00FF3861" w:rsidRPr="0016492A" w:rsidRDefault="00FF3861" w:rsidP="00FF3861">
            <w:pPr>
              <w:pStyle w:val="TableParagraph"/>
              <w:ind w:left="0"/>
              <w:rPr>
                <w:sz w:val="18"/>
                <w:szCs w:val="18"/>
              </w:rPr>
            </w:pPr>
            <w:r w:rsidRPr="0016492A">
              <w:rPr>
                <w:sz w:val="18"/>
                <w:szCs w:val="18"/>
              </w:rPr>
              <w:t>Комбинации для достижения ничьей. Патовые комбинации.</w:t>
            </w:r>
          </w:p>
        </w:tc>
        <w:tc>
          <w:tcPr>
            <w:tcW w:w="2268" w:type="dxa"/>
            <w:vMerge/>
            <w:tcBorders>
              <w:left w:val="single" w:sz="4" w:space="0" w:color="auto"/>
              <w:right w:val="single" w:sz="4" w:space="0" w:color="auto"/>
            </w:tcBorders>
          </w:tcPr>
          <w:p w:rsidR="00FF3861" w:rsidRPr="0016492A" w:rsidRDefault="00FF3861" w:rsidP="00FF3861">
            <w:pPr>
              <w:spacing w:after="120"/>
              <w:rPr>
                <w:rFonts w:ascii="Times New Roman" w:hAnsi="Times New Roman" w:cs="Times New Roman"/>
                <w:b/>
                <w:color w:val="auto"/>
                <w:sz w:val="18"/>
                <w:szCs w:val="18"/>
              </w:rPr>
            </w:pPr>
          </w:p>
        </w:tc>
        <w:tc>
          <w:tcPr>
            <w:tcW w:w="4536" w:type="dxa"/>
            <w:tcBorders>
              <w:left w:val="single" w:sz="4" w:space="0" w:color="auto"/>
            </w:tcBorders>
          </w:tcPr>
          <w:p w:rsidR="00FF3861" w:rsidRPr="0016492A" w:rsidRDefault="00FF3861" w:rsidP="00FF3861">
            <w:pPr>
              <w:pStyle w:val="TableParagraph"/>
              <w:ind w:left="0"/>
              <w:rPr>
                <w:sz w:val="18"/>
                <w:szCs w:val="18"/>
              </w:rPr>
            </w:pPr>
            <w:r w:rsidRPr="0016492A">
              <w:rPr>
                <w:sz w:val="18"/>
                <w:szCs w:val="18"/>
              </w:rPr>
              <w:t>Комбинации для достижения ничьей. Патовые комбинации. Дидактические игры и задания «Сделай ничью». Игровая практика.</w:t>
            </w:r>
          </w:p>
        </w:tc>
      </w:tr>
      <w:tr w:rsidR="0016492A" w:rsidRPr="0016492A" w:rsidTr="00D15F93">
        <w:tc>
          <w:tcPr>
            <w:tcW w:w="980" w:type="dxa"/>
            <w:vMerge w:val="restart"/>
          </w:tcPr>
          <w:p w:rsidR="00DE310B" w:rsidRPr="0016492A" w:rsidRDefault="00DE310B" w:rsidP="00FF3861">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Май</w:t>
            </w:r>
          </w:p>
        </w:tc>
        <w:tc>
          <w:tcPr>
            <w:tcW w:w="831" w:type="dxa"/>
            <w:tcBorders>
              <w:right w:val="single" w:sz="4" w:space="0" w:color="auto"/>
            </w:tcBorders>
          </w:tcPr>
          <w:p w:rsidR="00DE310B" w:rsidRPr="0016492A" w:rsidRDefault="00DE310B" w:rsidP="00FF3861">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29</w:t>
            </w:r>
          </w:p>
        </w:tc>
        <w:tc>
          <w:tcPr>
            <w:tcW w:w="2017" w:type="dxa"/>
            <w:tcBorders>
              <w:left w:val="single" w:sz="4" w:space="0" w:color="auto"/>
              <w:right w:val="single" w:sz="4" w:space="0" w:color="auto"/>
            </w:tcBorders>
          </w:tcPr>
          <w:p w:rsidR="00DE310B" w:rsidRPr="0016492A" w:rsidRDefault="00DE310B" w:rsidP="00FF3861">
            <w:pPr>
              <w:pStyle w:val="TableParagraph"/>
              <w:ind w:left="0"/>
              <w:rPr>
                <w:sz w:val="18"/>
                <w:szCs w:val="18"/>
              </w:rPr>
            </w:pPr>
            <w:r w:rsidRPr="0016492A">
              <w:rPr>
                <w:sz w:val="18"/>
                <w:szCs w:val="18"/>
              </w:rPr>
              <w:t>Комбинации для достижения ничьей. Комбинации на вечный шах.</w:t>
            </w:r>
          </w:p>
        </w:tc>
        <w:tc>
          <w:tcPr>
            <w:tcW w:w="2268" w:type="dxa"/>
            <w:vMerge/>
            <w:tcBorders>
              <w:left w:val="single" w:sz="4" w:space="0" w:color="auto"/>
              <w:right w:val="single" w:sz="4" w:space="0" w:color="auto"/>
            </w:tcBorders>
          </w:tcPr>
          <w:p w:rsidR="00DE310B" w:rsidRPr="0016492A" w:rsidRDefault="00DE310B" w:rsidP="00FF3861">
            <w:pPr>
              <w:spacing w:after="120"/>
              <w:rPr>
                <w:rFonts w:ascii="Times New Roman" w:hAnsi="Times New Roman" w:cs="Times New Roman"/>
                <w:b/>
                <w:color w:val="auto"/>
                <w:sz w:val="18"/>
                <w:szCs w:val="18"/>
              </w:rPr>
            </w:pPr>
          </w:p>
        </w:tc>
        <w:tc>
          <w:tcPr>
            <w:tcW w:w="4536" w:type="dxa"/>
            <w:tcBorders>
              <w:left w:val="single" w:sz="4" w:space="0" w:color="auto"/>
            </w:tcBorders>
          </w:tcPr>
          <w:p w:rsidR="00DE310B" w:rsidRPr="0016492A" w:rsidRDefault="00DE310B" w:rsidP="00FF3861">
            <w:pPr>
              <w:pStyle w:val="TableParagraph"/>
              <w:ind w:left="0"/>
              <w:rPr>
                <w:sz w:val="18"/>
                <w:szCs w:val="18"/>
              </w:rPr>
            </w:pPr>
            <w:r w:rsidRPr="0016492A">
              <w:rPr>
                <w:sz w:val="18"/>
                <w:szCs w:val="18"/>
              </w:rPr>
              <w:t>Комбинации для достижения ничьей. Комбинации на вечный шах. Дидактические игры и задания «Сделай ничью». Игровая практика.</w:t>
            </w:r>
          </w:p>
        </w:tc>
      </w:tr>
      <w:tr w:rsidR="0016492A" w:rsidRPr="0016492A" w:rsidTr="00D15F93">
        <w:tc>
          <w:tcPr>
            <w:tcW w:w="980" w:type="dxa"/>
            <w:vMerge/>
          </w:tcPr>
          <w:p w:rsidR="00DE310B" w:rsidRPr="0016492A" w:rsidRDefault="00DE310B" w:rsidP="00FF3861">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DE310B" w:rsidRPr="0016492A" w:rsidRDefault="00DE310B" w:rsidP="00FF3861">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30</w:t>
            </w:r>
          </w:p>
        </w:tc>
        <w:tc>
          <w:tcPr>
            <w:tcW w:w="2017" w:type="dxa"/>
            <w:tcBorders>
              <w:left w:val="single" w:sz="4" w:space="0" w:color="auto"/>
              <w:right w:val="single" w:sz="4" w:space="0" w:color="auto"/>
            </w:tcBorders>
          </w:tcPr>
          <w:p w:rsidR="00DE310B" w:rsidRPr="0016492A" w:rsidRDefault="00DE310B" w:rsidP="00FF3861">
            <w:pPr>
              <w:pStyle w:val="TableParagraph"/>
              <w:ind w:left="0"/>
              <w:rPr>
                <w:sz w:val="18"/>
                <w:szCs w:val="18"/>
              </w:rPr>
            </w:pPr>
            <w:r w:rsidRPr="0016492A">
              <w:rPr>
                <w:sz w:val="18"/>
                <w:szCs w:val="18"/>
              </w:rPr>
              <w:t>Типичные комбинации в дебюте.</w:t>
            </w:r>
          </w:p>
        </w:tc>
        <w:tc>
          <w:tcPr>
            <w:tcW w:w="2268" w:type="dxa"/>
            <w:vMerge/>
            <w:tcBorders>
              <w:left w:val="single" w:sz="4" w:space="0" w:color="auto"/>
              <w:right w:val="single" w:sz="4" w:space="0" w:color="auto"/>
            </w:tcBorders>
          </w:tcPr>
          <w:p w:rsidR="00DE310B" w:rsidRPr="0016492A" w:rsidRDefault="00DE310B" w:rsidP="00FF3861">
            <w:pPr>
              <w:spacing w:after="120"/>
              <w:rPr>
                <w:rFonts w:ascii="Times New Roman" w:hAnsi="Times New Roman" w:cs="Times New Roman"/>
                <w:b/>
                <w:color w:val="auto"/>
                <w:sz w:val="18"/>
                <w:szCs w:val="18"/>
              </w:rPr>
            </w:pPr>
          </w:p>
        </w:tc>
        <w:tc>
          <w:tcPr>
            <w:tcW w:w="4536" w:type="dxa"/>
            <w:tcBorders>
              <w:left w:val="single" w:sz="4" w:space="0" w:color="auto"/>
            </w:tcBorders>
          </w:tcPr>
          <w:p w:rsidR="00DE310B" w:rsidRPr="0016492A" w:rsidRDefault="00DE310B" w:rsidP="00FF3861">
            <w:pPr>
              <w:pStyle w:val="TableParagraph"/>
              <w:ind w:left="0"/>
              <w:rPr>
                <w:sz w:val="18"/>
                <w:szCs w:val="18"/>
              </w:rPr>
            </w:pPr>
            <w:r w:rsidRPr="0016492A">
              <w:rPr>
                <w:sz w:val="18"/>
                <w:szCs w:val="18"/>
              </w:rPr>
              <w:t>Типичные комбинации в дебюте. Дидактические игры и задания «Проведи комбинацию». Игровая практика.</w:t>
            </w:r>
          </w:p>
        </w:tc>
      </w:tr>
      <w:tr w:rsidR="0016492A" w:rsidRPr="0016492A" w:rsidTr="00D15F93">
        <w:tc>
          <w:tcPr>
            <w:tcW w:w="980" w:type="dxa"/>
            <w:vMerge/>
          </w:tcPr>
          <w:p w:rsidR="00DE310B" w:rsidRPr="0016492A" w:rsidRDefault="00DE310B" w:rsidP="00FF3861">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DE310B" w:rsidRPr="0016492A" w:rsidRDefault="00DE310B" w:rsidP="00FF3861">
            <w:pPr>
              <w:spacing w:after="120"/>
              <w:ind w:left="-108"/>
              <w:jc w:val="center"/>
              <w:rPr>
                <w:rFonts w:ascii="Times New Roman" w:hAnsi="Times New Roman" w:cs="Times New Roman"/>
                <w:color w:val="auto"/>
                <w:sz w:val="18"/>
                <w:szCs w:val="18"/>
              </w:rPr>
            </w:pPr>
            <w:r w:rsidRPr="0016492A">
              <w:rPr>
                <w:rFonts w:ascii="Times New Roman" w:hAnsi="Times New Roman" w:cs="Times New Roman"/>
                <w:color w:val="auto"/>
                <w:sz w:val="18"/>
                <w:szCs w:val="18"/>
              </w:rPr>
              <w:t>31</w:t>
            </w:r>
          </w:p>
        </w:tc>
        <w:tc>
          <w:tcPr>
            <w:tcW w:w="2017" w:type="dxa"/>
            <w:tcBorders>
              <w:left w:val="single" w:sz="4" w:space="0" w:color="auto"/>
              <w:right w:val="single" w:sz="4" w:space="0" w:color="auto"/>
            </w:tcBorders>
          </w:tcPr>
          <w:p w:rsidR="00DE310B" w:rsidRPr="0016492A" w:rsidRDefault="00DE310B" w:rsidP="00FF3861">
            <w:pPr>
              <w:pStyle w:val="TableParagraph"/>
              <w:ind w:left="0"/>
              <w:rPr>
                <w:sz w:val="18"/>
                <w:szCs w:val="18"/>
              </w:rPr>
            </w:pPr>
            <w:r w:rsidRPr="0016492A">
              <w:rPr>
                <w:sz w:val="18"/>
                <w:szCs w:val="18"/>
              </w:rPr>
              <w:t>Типичные комбинации в дебюте (более сложные примеры).</w:t>
            </w:r>
          </w:p>
        </w:tc>
        <w:tc>
          <w:tcPr>
            <w:tcW w:w="2268" w:type="dxa"/>
            <w:vMerge/>
            <w:tcBorders>
              <w:left w:val="single" w:sz="4" w:space="0" w:color="auto"/>
              <w:right w:val="single" w:sz="4" w:space="0" w:color="auto"/>
            </w:tcBorders>
          </w:tcPr>
          <w:p w:rsidR="00DE310B" w:rsidRPr="0016492A" w:rsidRDefault="00DE310B" w:rsidP="00FF3861">
            <w:pPr>
              <w:spacing w:after="120"/>
              <w:rPr>
                <w:rFonts w:ascii="Times New Roman" w:hAnsi="Times New Roman" w:cs="Times New Roman"/>
                <w:b/>
                <w:color w:val="auto"/>
                <w:sz w:val="18"/>
                <w:szCs w:val="18"/>
              </w:rPr>
            </w:pPr>
          </w:p>
        </w:tc>
        <w:tc>
          <w:tcPr>
            <w:tcW w:w="4536" w:type="dxa"/>
            <w:tcBorders>
              <w:left w:val="single" w:sz="4" w:space="0" w:color="auto"/>
            </w:tcBorders>
          </w:tcPr>
          <w:p w:rsidR="00DE310B" w:rsidRPr="0016492A" w:rsidRDefault="00DE310B" w:rsidP="00FF3861">
            <w:pPr>
              <w:pStyle w:val="TableParagraph"/>
              <w:ind w:left="0"/>
              <w:rPr>
                <w:sz w:val="18"/>
                <w:szCs w:val="18"/>
              </w:rPr>
            </w:pPr>
            <w:r w:rsidRPr="0016492A">
              <w:rPr>
                <w:sz w:val="18"/>
                <w:szCs w:val="18"/>
              </w:rPr>
              <w:t>Типичные комбинации в дебюте (более сложные примеры). Дидактические игры и задания «Проведи комбинацию». Игровая практика.</w:t>
            </w:r>
          </w:p>
        </w:tc>
      </w:tr>
      <w:tr w:rsidR="0016492A" w:rsidRPr="0016492A" w:rsidTr="00D15F93">
        <w:tc>
          <w:tcPr>
            <w:tcW w:w="980" w:type="dxa"/>
            <w:vMerge/>
          </w:tcPr>
          <w:p w:rsidR="00DE310B" w:rsidRPr="0016492A" w:rsidRDefault="00DE310B" w:rsidP="00FF3861">
            <w:pPr>
              <w:spacing w:after="120"/>
              <w:jc w:val="center"/>
              <w:rPr>
                <w:rFonts w:ascii="Times New Roman" w:hAnsi="Times New Roman" w:cs="Times New Roman"/>
                <w:b/>
                <w:color w:val="auto"/>
                <w:sz w:val="18"/>
                <w:szCs w:val="18"/>
              </w:rPr>
            </w:pPr>
          </w:p>
        </w:tc>
        <w:tc>
          <w:tcPr>
            <w:tcW w:w="9652" w:type="dxa"/>
            <w:gridSpan w:val="4"/>
          </w:tcPr>
          <w:p w:rsidR="00DE310B" w:rsidRPr="0016492A" w:rsidRDefault="00DE310B" w:rsidP="00DE310B">
            <w:pPr>
              <w:spacing w:after="120"/>
              <w:jc w:val="center"/>
              <w:rPr>
                <w:rFonts w:ascii="Times New Roman" w:hAnsi="Times New Roman" w:cs="Times New Roman"/>
                <w:b/>
                <w:color w:val="auto"/>
                <w:sz w:val="18"/>
                <w:szCs w:val="18"/>
              </w:rPr>
            </w:pPr>
            <w:r w:rsidRPr="0016492A">
              <w:rPr>
                <w:rFonts w:ascii="Times New Roman" w:hAnsi="Times New Roman" w:cs="Times New Roman"/>
                <w:b/>
                <w:color w:val="auto"/>
                <w:sz w:val="18"/>
                <w:szCs w:val="18"/>
              </w:rPr>
              <w:t>7. Повторение</w:t>
            </w:r>
            <w:r w:rsidR="00C77C6F">
              <w:rPr>
                <w:rFonts w:ascii="Times New Roman" w:hAnsi="Times New Roman" w:cs="Times New Roman"/>
                <w:b/>
                <w:color w:val="auto"/>
                <w:sz w:val="18"/>
                <w:szCs w:val="18"/>
              </w:rPr>
              <w:t xml:space="preserve"> </w:t>
            </w:r>
            <w:r w:rsidRPr="0016492A">
              <w:rPr>
                <w:rFonts w:ascii="Times New Roman" w:hAnsi="Times New Roman" w:cs="Times New Roman"/>
                <w:b/>
                <w:color w:val="auto"/>
                <w:sz w:val="18"/>
                <w:szCs w:val="18"/>
              </w:rPr>
              <w:t>программного</w:t>
            </w:r>
            <w:r w:rsidR="00C77C6F">
              <w:rPr>
                <w:rFonts w:ascii="Times New Roman" w:hAnsi="Times New Roman" w:cs="Times New Roman"/>
                <w:b/>
                <w:color w:val="auto"/>
                <w:sz w:val="18"/>
                <w:szCs w:val="18"/>
              </w:rPr>
              <w:t xml:space="preserve"> </w:t>
            </w:r>
            <w:r w:rsidRPr="0016492A">
              <w:rPr>
                <w:rFonts w:ascii="Times New Roman" w:hAnsi="Times New Roman" w:cs="Times New Roman"/>
                <w:b/>
                <w:color w:val="auto"/>
                <w:sz w:val="18"/>
                <w:szCs w:val="18"/>
              </w:rPr>
              <w:t>материала</w:t>
            </w:r>
          </w:p>
        </w:tc>
      </w:tr>
      <w:tr w:rsidR="0016492A" w:rsidRPr="0016492A" w:rsidTr="00D15F93">
        <w:tc>
          <w:tcPr>
            <w:tcW w:w="980" w:type="dxa"/>
            <w:vMerge/>
          </w:tcPr>
          <w:p w:rsidR="00DE310B" w:rsidRPr="0016492A" w:rsidRDefault="00DE310B" w:rsidP="00DE310B">
            <w:pPr>
              <w:spacing w:after="120"/>
              <w:jc w:val="center"/>
              <w:rPr>
                <w:rFonts w:ascii="Times New Roman" w:hAnsi="Times New Roman" w:cs="Times New Roman"/>
                <w:b/>
                <w:color w:val="auto"/>
                <w:sz w:val="18"/>
                <w:szCs w:val="18"/>
              </w:rPr>
            </w:pPr>
          </w:p>
        </w:tc>
        <w:tc>
          <w:tcPr>
            <w:tcW w:w="831" w:type="dxa"/>
            <w:tcBorders>
              <w:right w:val="single" w:sz="4" w:space="0" w:color="auto"/>
            </w:tcBorders>
          </w:tcPr>
          <w:p w:rsidR="00DE310B" w:rsidRPr="0016492A" w:rsidRDefault="00DE310B" w:rsidP="00DE310B">
            <w:pPr>
              <w:autoSpaceDE w:val="0"/>
              <w:autoSpaceDN w:val="0"/>
              <w:jc w:val="center"/>
              <w:rPr>
                <w:rFonts w:ascii="Times New Roman" w:eastAsia="Times New Roman" w:hAnsi="Times New Roman" w:cs="Times New Roman"/>
                <w:color w:val="auto"/>
                <w:sz w:val="18"/>
                <w:szCs w:val="18"/>
                <w:lang w:eastAsia="en-US"/>
              </w:rPr>
            </w:pPr>
            <w:r w:rsidRPr="0016492A">
              <w:rPr>
                <w:rFonts w:ascii="Times New Roman" w:hAnsi="Times New Roman" w:cs="Times New Roman"/>
                <w:color w:val="auto"/>
                <w:sz w:val="18"/>
                <w:szCs w:val="18"/>
              </w:rPr>
              <w:t>32</w:t>
            </w:r>
          </w:p>
        </w:tc>
        <w:tc>
          <w:tcPr>
            <w:tcW w:w="2017" w:type="dxa"/>
            <w:tcBorders>
              <w:left w:val="single" w:sz="4" w:space="0" w:color="auto"/>
              <w:right w:val="single" w:sz="4" w:space="0" w:color="auto"/>
            </w:tcBorders>
          </w:tcPr>
          <w:p w:rsidR="00DE310B" w:rsidRPr="0016492A" w:rsidRDefault="00DE310B" w:rsidP="00DE310B">
            <w:pPr>
              <w:pStyle w:val="TableParagraph"/>
              <w:ind w:left="0"/>
              <w:rPr>
                <w:sz w:val="18"/>
                <w:szCs w:val="18"/>
              </w:rPr>
            </w:pPr>
            <w:r w:rsidRPr="0016492A">
              <w:rPr>
                <w:sz w:val="18"/>
                <w:szCs w:val="18"/>
              </w:rPr>
              <w:t>Повторение программного материала.  Мониторинг</w:t>
            </w:r>
          </w:p>
        </w:tc>
        <w:tc>
          <w:tcPr>
            <w:tcW w:w="2268" w:type="dxa"/>
            <w:tcBorders>
              <w:left w:val="single" w:sz="4" w:space="0" w:color="auto"/>
              <w:right w:val="single" w:sz="4" w:space="0" w:color="auto"/>
            </w:tcBorders>
          </w:tcPr>
          <w:p w:rsidR="00DE310B" w:rsidRPr="0016492A" w:rsidRDefault="00DE310B" w:rsidP="00DE310B">
            <w:pPr>
              <w:pStyle w:val="TableParagraph"/>
              <w:ind w:left="0"/>
              <w:rPr>
                <w:sz w:val="18"/>
                <w:szCs w:val="18"/>
              </w:rPr>
            </w:pPr>
            <w:r w:rsidRPr="0016492A">
              <w:rPr>
                <w:sz w:val="18"/>
                <w:szCs w:val="18"/>
              </w:rPr>
              <w:t>Повторение программного материала, изученного за первый и второй год обучения</w:t>
            </w:r>
          </w:p>
        </w:tc>
        <w:tc>
          <w:tcPr>
            <w:tcW w:w="4536" w:type="dxa"/>
            <w:tcBorders>
              <w:left w:val="single" w:sz="4" w:space="0" w:color="auto"/>
            </w:tcBorders>
          </w:tcPr>
          <w:p w:rsidR="00DE310B" w:rsidRPr="0016492A" w:rsidRDefault="00DE310B" w:rsidP="00DE310B">
            <w:pPr>
              <w:pStyle w:val="TableParagraph"/>
              <w:ind w:left="0"/>
              <w:rPr>
                <w:sz w:val="18"/>
                <w:szCs w:val="18"/>
              </w:rPr>
            </w:pPr>
            <w:r w:rsidRPr="0016492A">
              <w:rPr>
                <w:sz w:val="18"/>
                <w:szCs w:val="18"/>
              </w:rPr>
              <w:t>Дидактические игры и задания. Игровая практика.</w:t>
            </w:r>
          </w:p>
        </w:tc>
      </w:tr>
    </w:tbl>
    <w:p w:rsidR="0016492A" w:rsidRDefault="0016492A" w:rsidP="006B0DB3">
      <w:pPr>
        <w:widowControl/>
        <w:spacing w:after="160" w:line="259" w:lineRule="auto"/>
        <w:ind w:left="-567" w:firstLine="567"/>
        <w:rPr>
          <w:rFonts w:ascii="Calibri" w:eastAsia="Calibri" w:hAnsi="Calibri" w:cs="Times New Roman"/>
          <w:b/>
          <w:bCs/>
          <w:color w:val="auto"/>
          <w:sz w:val="22"/>
          <w:szCs w:val="22"/>
          <w:lang w:eastAsia="en-US" w:bidi="ar-SA"/>
        </w:rPr>
      </w:pPr>
    </w:p>
    <w:p w:rsidR="006323A3" w:rsidRDefault="006323A3" w:rsidP="007937F7">
      <w:pPr>
        <w:widowControl/>
        <w:spacing w:after="160" w:line="259" w:lineRule="auto"/>
        <w:ind w:left="-567" w:firstLine="567"/>
        <w:rPr>
          <w:rFonts w:ascii="Calibri" w:eastAsia="Calibri" w:hAnsi="Calibri" w:cs="Times New Roman"/>
          <w:b/>
          <w:bCs/>
          <w:color w:val="auto"/>
          <w:szCs w:val="22"/>
          <w:lang w:eastAsia="en-US" w:bidi="ar-SA"/>
        </w:rPr>
      </w:pPr>
    </w:p>
    <w:p w:rsidR="00474B6A" w:rsidRPr="007937F7" w:rsidRDefault="002A3AEC" w:rsidP="00D15F93">
      <w:pPr>
        <w:widowControl/>
        <w:spacing w:after="160" w:line="259" w:lineRule="auto"/>
        <w:ind w:left="-567" w:firstLine="567"/>
        <w:jc w:val="center"/>
        <w:rPr>
          <w:rFonts w:ascii="Calibri" w:eastAsia="Calibri" w:hAnsi="Calibri" w:cs="Times New Roman"/>
          <w:color w:val="auto"/>
          <w:szCs w:val="22"/>
          <w:lang w:eastAsia="en-US" w:bidi="ar-SA"/>
        </w:rPr>
      </w:pPr>
      <w:r w:rsidRPr="002A3AEC">
        <w:rPr>
          <w:rFonts w:ascii="Times New Roman" w:eastAsia="Calibri" w:hAnsi="Times New Roman" w:cs="Times New Roman"/>
          <w:b/>
          <w:bCs/>
          <w:color w:val="auto"/>
          <w:szCs w:val="22"/>
          <w:lang w:eastAsia="en-US" w:bidi="ar-SA"/>
        </w:rPr>
        <w:t>4.3</w:t>
      </w:r>
      <w:r w:rsidR="0016492A" w:rsidRPr="002A3AEC">
        <w:rPr>
          <w:rFonts w:ascii="Times New Roman" w:eastAsia="Calibri" w:hAnsi="Times New Roman" w:cs="Times New Roman"/>
          <w:b/>
          <w:bCs/>
          <w:color w:val="auto"/>
          <w:szCs w:val="22"/>
          <w:lang w:eastAsia="en-US" w:bidi="ar-SA"/>
        </w:rPr>
        <w:t>.</w:t>
      </w:r>
      <w:r w:rsidR="006B0DB3" w:rsidRPr="006B0DB3">
        <w:rPr>
          <w:rFonts w:ascii="Times New Roman" w:eastAsia="Calibri" w:hAnsi="Times New Roman" w:cs="Times New Roman"/>
          <w:b/>
          <w:bCs/>
          <w:color w:val="auto"/>
          <w:sz w:val="28"/>
          <w:szCs w:val="22"/>
          <w:lang w:eastAsia="en-US" w:bidi="ar-SA"/>
        </w:rPr>
        <w:t>Особенности организации развивающей предметно-пространственной среды</w:t>
      </w:r>
    </w:p>
    <w:p w:rsidR="00474B6A" w:rsidRPr="00EB5C1C" w:rsidRDefault="00474B6A" w:rsidP="00474B6A">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474B6A" w:rsidRDefault="00474B6A" w:rsidP="00474B6A">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6492A" w:rsidRPr="006B0DB3" w:rsidRDefault="0016492A" w:rsidP="0016492A">
      <w:pPr>
        <w:widowControl/>
        <w:spacing w:after="160" w:line="259" w:lineRule="auto"/>
        <w:ind w:left="-567" w:firstLine="567"/>
        <w:rPr>
          <w:rFonts w:ascii="Times New Roman" w:eastAsia="Calibri" w:hAnsi="Times New Roman" w:cs="Times New Roman"/>
          <w:color w:val="auto"/>
          <w:sz w:val="22"/>
          <w:szCs w:val="22"/>
          <w:lang w:eastAsia="en-US" w:bidi="ar-SA"/>
        </w:rPr>
      </w:pPr>
      <w:r w:rsidRPr="006B0DB3">
        <w:rPr>
          <w:rFonts w:ascii="Times New Roman" w:eastAsia="Calibri" w:hAnsi="Times New Roman" w:cs="Times New Roman"/>
          <w:color w:val="auto"/>
          <w:sz w:val="22"/>
          <w:szCs w:val="22"/>
          <w:lang w:eastAsia="en-US" w:bidi="ar-SA"/>
        </w:rPr>
        <w:t xml:space="preserve">Реализация программы шахматного кружка </w:t>
      </w:r>
      <w:r w:rsidR="00C77C6F" w:rsidRPr="00591BE9">
        <w:rPr>
          <w:rFonts w:ascii="Times New Roman" w:hAnsi="Times New Roman"/>
          <w:b/>
        </w:rPr>
        <w:t>«</w:t>
      </w:r>
      <w:r w:rsidR="00C77C6F" w:rsidRPr="00C77C6F">
        <w:rPr>
          <w:rFonts w:ascii="Times New Roman" w:hAnsi="Times New Roman"/>
        </w:rPr>
        <w:t>Юные Гроссмейстеры</w:t>
      </w:r>
      <w:r w:rsidRPr="006B0DB3">
        <w:rPr>
          <w:rFonts w:ascii="Times New Roman" w:eastAsia="Calibri" w:hAnsi="Times New Roman" w:cs="Times New Roman"/>
          <w:color w:val="auto"/>
          <w:sz w:val="22"/>
          <w:szCs w:val="22"/>
          <w:lang w:eastAsia="en-US" w:bidi="ar-SA"/>
        </w:rPr>
        <w:t>» требует наличия кабинета. Учебный кабинет со столами и стульями, который соответствует санитарным нормам и правилам для полного состава группы.</w:t>
      </w:r>
      <w:r w:rsidR="00D15F93">
        <w:rPr>
          <w:rFonts w:ascii="Times New Roman" w:eastAsia="Calibri" w:hAnsi="Times New Roman" w:cs="Times New Roman"/>
          <w:color w:val="auto"/>
          <w:sz w:val="22"/>
          <w:szCs w:val="22"/>
          <w:lang w:eastAsia="en-US" w:bidi="ar-SA"/>
        </w:rPr>
        <w:t xml:space="preserve"> </w:t>
      </w:r>
      <w:r w:rsidRPr="006B0DB3">
        <w:rPr>
          <w:rFonts w:ascii="Times New Roman" w:eastAsia="Calibri" w:hAnsi="Times New Roman" w:cs="Times New Roman"/>
          <w:color w:val="auto"/>
          <w:sz w:val="22"/>
          <w:szCs w:val="22"/>
          <w:lang w:eastAsia="en-US" w:bidi="ar-SA"/>
        </w:rPr>
        <w:t>Развивающая предметно-пространственная среда в кабинете содержательно-насыщенна, трансформируема, полу функциональна, вариативна, доступна и безопасна, и эстетически-привлекательна</w:t>
      </w:r>
      <w:r w:rsidRPr="006B0DB3">
        <w:rPr>
          <w:rFonts w:ascii="Calibri" w:eastAsia="Calibri" w:hAnsi="Calibri" w:cs="Times New Roman"/>
          <w:color w:val="auto"/>
          <w:sz w:val="22"/>
          <w:szCs w:val="22"/>
          <w:lang w:eastAsia="en-US" w:bidi="ar-SA"/>
        </w:rPr>
        <w:t>.</w:t>
      </w:r>
    </w:p>
    <w:p w:rsidR="002A3AEC" w:rsidRDefault="002A3AEC" w:rsidP="0016492A">
      <w:pPr>
        <w:spacing w:line="262" w:lineRule="exact"/>
        <w:ind w:left="107"/>
        <w:rPr>
          <w:rFonts w:ascii="Times New Roman" w:hAnsi="Times New Roman" w:cs="Times New Roman"/>
          <w:b/>
        </w:rPr>
      </w:pPr>
    </w:p>
    <w:p w:rsidR="002A3AEC" w:rsidRDefault="002A3AEC" w:rsidP="0016492A">
      <w:pPr>
        <w:spacing w:line="262" w:lineRule="exact"/>
        <w:ind w:left="107"/>
        <w:rPr>
          <w:rFonts w:ascii="Times New Roman" w:hAnsi="Times New Roman" w:cs="Times New Roman"/>
          <w:b/>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D15F93" w:rsidRDefault="00D15F93" w:rsidP="0016492A">
      <w:pPr>
        <w:spacing w:line="262" w:lineRule="exact"/>
        <w:ind w:left="107"/>
        <w:rPr>
          <w:rFonts w:ascii="Times New Roman" w:hAnsi="Times New Roman" w:cs="Times New Roman"/>
          <w:b/>
          <w:sz w:val="28"/>
        </w:rPr>
      </w:pPr>
    </w:p>
    <w:p w:rsidR="0016492A" w:rsidRPr="002A3AEC" w:rsidRDefault="002A3AEC" w:rsidP="0016492A">
      <w:pPr>
        <w:spacing w:line="262" w:lineRule="exact"/>
        <w:ind w:left="107"/>
        <w:rPr>
          <w:rFonts w:ascii="Times New Roman" w:hAnsi="Times New Roman" w:cs="Times New Roman"/>
          <w:b/>
          <w:sz w:val="28"/>
        </w:rPr>
      </w:pPr>
      <w:r>
        <w:rPr>
          <w:rFonts w:ascii="Times New Roman" w:hAnsi="Times New Roman" w:cs="Times New Roman"/>
          <w:b/>
          <w:sz w:val="28"/>
        </w:rPr>
        <w:lastRenderedPageBreak/>
        <w:t>4.4</w:t>
      </w:r>
      <w:r w:rsidR="0016492A" w:rsidRPr="002A3AEC">
        <w:rPr>
          <w:rFonts w:ascii="Times New Roman" w:hAnsi="Times New Roman" w:cs="Times New Roman"/>
          <w:b/>
          <w:sz w:val="28"/>
        </w:rPr>
        <w:t>. Материально-техническое</w:t>
      </w:r>
      <w:r w:rsidR="00C77C6F">
        <w:rPr>
          <w:rFonts w:ascii="Times New Roman" w:hAnsi="Times New Roman" w:cs="Times New Roman"/>
          <w:b/>
          <w:sz w:val="28"/>
        </w:rPr>
        <w:t xml:space="preserve"> </w:t>
      </w:r>
      <w:r w:rsidR="0016492A" w:rsidRPr="002A3AEC">
        <w:rPr>
          <w:rFonts w:ascii="Times New Roman" w:hAnsi="Times New Roman" w:cs="Times New Roman"/>
          <w:b/>
          <w:sz w:val="28"/>
        </w:rPr>
        <w:t>обеспечение</w:t>
      </w:r>
      <w:r w:rsidR="00C77C6F">
        <w:rPr>
          <w:rFonts w:ascii="Times New Roman" w:hAnsi="Times New Roman" w:cs="Times New Roman"/>
          <w:b/>
          <w:sz w:val="28"/>
        </w:rPr>
        <w:t xml:space="preserve"> </w:t>
      </w:r>
      <w:r w:rsidR="0016492A" w:rsidRPr="002A3AEC">
        <w:rPr>
          <w:rFonts w:ascii="Times New Roman" w:hAnsi="Times New Roman" w:cs="Times New Roman"/>
          <w:b/>
          <w:sz w:val="28"/>
        </w:rPr>
        <w:t>Программы,</w:t>
      </w:r>
      <w:r w:rsidR="00C77C6F">
        <w:rPr>
          <w:rFonts w:ascii="Times New Roman" w:hAnsi="Times New Roman" w:cs="Times New Roman"/>
          <w:b/>
          <w:sz w:val="28"/>
        </w:rPr>
        <w:t xml:space="preserve"> </w:t>
      </w:r>
      <w:r w:rsidR="0016492A" w:rsidRPr="002A3AEC">
        <w:rPr>
          <w:rFonts w:ascii="Times New Roman" w:hAnsi="Times New Roman" w:cs="Times New Roman"/>
          <w:b/>
          <w:sz w:val="28"/>
        </w:rPr>
        <w:t>обеспеченность методическими</w:t>
      </w:r>
      <w:r w:rsidR="00C77C6F">
        <w:rPr>
          <w:rFonts w:ascii="Times New Roman" w:hAnsi="Times New Roman" w:cs="Times New Roman"/>
          <w:b/>
          <w:sz w:val="28"/>
        </w:rPr>
        <w:t xml:space="preserve"> </w:t>
      </w:r>
      <w:r w:rsidR="0016492A" w:rsidRPr="002A3AEC">
        <w:rPr>
          <w:rFonts w:ascii="Times New Roman" w:hAnsi="Times New Roman" w:cs="Times New Roman"/>
          <w:b/>
          <w:sz w:val="28"/>
        </w:rPr>
        <w:t>материалами</w:t>
      </w:r>
      <w:r w:rsidR="00C77C6F">
        <w:rPr>
          <w:rFonts w:ascii="Times New Roman" w:hAnsi="Times New Roman" w:cs="Times New Roman"/>
          <w:b/>
          <w:sz w:val="28"/>
        </w:rPr>
        <w:t xml:space="preserve"> </w:t>
      </w:r>
      <w:r w:rsidR="0016492A" w:rsidRPr="002A3AEC">
        <w:rPr>
          <w:rFonts w:ascii="Times New Roman" w:hAnsi="Times New Roman" w:cs="Times New Roman"/>
          <w:b/>
          <w:sz w:val="28"/>
        </w:rPr>
        <w:t>и</w:t>
      </w:r>
      <w:r w:rsidR="00C77C6F">
        <w:rPr>
          <w:rFonts w:ascii="Times New Roman" w:hAnsi="Times New Roman" w:cs="Times New Roman"/>
          <w:b/>
          <w:sz w:val="28"/>
        </w:rPr>
        <w:t xml:space="preserve"> с</w:t>
      </w:r>
      <w:r w:rsidR="0016492A" w:rsidRPr="002A3AEC">
        <w:rPr>
          <w:rFonts w:ascii="Times New Roman" w:hAnsi="Times New Roman" w:cs="Times New Roman"/>
          <w:b/>
          <w:sz w:val="28"/>
        </w:rPr>
        <w:t>редствами</w:t>
      </w:r>
      <w:r w:rsidR="00C77C6F">
        <w:rPr>
          <w:rFonts w:ascii="Times New Roman" w:hAnsi="Times New Roman" w:cs="Times New Roman"/>
          <w:b/>
          <w:sz w:val="28"/>
        </w:rPr>
        <w:t xml:space="preserve"> </w:t>
      </w:r>
      <w:r w:rsidR="0016492A" w:rsidRPr="002A3AEC">
        <w:rPr>
          <w:rFonts w:ascii="Times New Roman" w:hAnsi="Times New Roman" w:cs="Times New Roman"/>
          <w:b/>
          <w:sz w:val="28"/>
        </w:rPr>
        <w:t>обучения</w:t>
      </w:r>
      <w:r w:rsidR="00C77C6F">
        <w:rPr>
          <w:rFonts w:ascii="Times New Roman" w:hAnsi="Times New Roman" w:cs="Times New Roman"/>
          <w:b/>
          <w:sz w:val="28"/>
        </w:rPr>
        <w:t xml:space="preserve"> </w:t>
      </w:r>
      <w:r w:rsidR="0016492A" w:rsidRPr="002A3AEC">
        <w:rPr>
          <w:rFonts w:ascii="Times New Roman" w:hAnsi="Times New Roman" w:cs="Times New Roman"/>
          <w:b/>
          <w:sz w:val="28"/>
        </w:rPr>
        <w:t>и</w:t>
      </w:r>
      <w:r w:rsidR="00D15F93">
        <w:rPr>
          <w:rFonts w:ascii="Times New Roman" w:hAnsi="Times New Roman" w:cs="Times New Roman"/>
          <w:b/>
          <w:sz w:val="28"/>
        </w:rPr>
        <w:t xml:space="preserve"> </w:t>
      </w:r>
      <w:r w:rsidR="0016492A" w:rsidRPr="002A3AEC">
        <w:rPr>
          <w:rFonts w:ascii="Times New Roman" w:hAnsi="Times New Roman" w:cs="Times New Roman"/>
          <w:b/>
          <w:sz w:val="28"/>
        </w:rPr>
        <w:t>воспитания</w:t>
      </w:r>
    </w:p>
    <w:p w:rsidR="0016492A" w:rsidRPr="0016492A" w:rsidRDefault="0016492A" w:rsidP="0016492A">
      <w:pPr>
        <w:pStyle w:val="21"/>
        <w:numPr>
          <w:ilvl w:val="0"/>
          <w:numId w:val="24"/>
        </w:numPr>
        <w:jc w:val="left"/>
        <w:rPr>
          <w:b w:val="0"/>
          <w:szCs w:val="28"/>
        </w:rPr>
      </w:pPr>
      <w:r w:rsidRPr="00474B6A">
        <w:rPr>
          <w:b w:val="0"/>
          <w:sz w:val="24"/>
        </w:rPr>
        <w:t>Комната</w:t>
      </w:r>
      <w:r w:rsidR="00C77C6F">
        <w:rPr>
          <w:b w:val="0"/>
          <w:sz w:val="24"/>
        </w:rPr>
        <w:t xml:space="preserve"> </w:t>
      </w:r>
      <w:r w:rsidRPr="00474B6A">
        <w:rPr>
          <w:b w:val="0"/>
          <w:sz w:val="24"/>
        </w:rPr>
        <w:t>для</w:t>
      </w:r>
      <w:r w:rsidR="00C77C6F">
        <w:rPr>
          <w:b w:val="0"/>
          <w:sz w:val="24"/>
        </w:rPr>
        <w:t xml:space="preserve"> </w:t>
      </w:r>
      <w:r w:rsidRPr="00474B6A">
        <w:rPr>
          <w:b w:val="0"/>
          <w:sz w:val="24"/>
        </w:rPr>
        <w:t>занятий</w:t>
      </w:r>
      <w:r w:rsidR="00C77C6F">
        <w:rPr>
          <w:b w:val="0"/>
          <w:sz w:val="24"/>
        </w:rPr>
        <w:t xml:space="preserve"> </w:t>
      </w:r>
      <w:r w:rsidRPr="00474B6A">
        <w:rPr>
          <w:b w:val="0"/>
          <w:sz w:val="24"/>
        </w:rPr>
        <w:t>шахматами.</w:t>
      </w:r>
    </w:p>
    <w:p w:rsidR="0016492A" w:rsidRPr="0016492A" w:rsidRDefault="0016492A" w:rsidP="0016492A">
      <w:pPr>
        <w:pStyle w:val="21"/>
        <w:numPr>
          <w:ilvl w:val="0"/>
          <w:numId w:val="24"/>
        </w:numPr>
        <w:jc w:val="left"/>
        <w:rPr>
          <w:b w:val="0"/>
          <w:sz w:val="24"/>
          <w:szCs w:val="28"/>
        </w:rPr>
      </w:pPr>
      <w:r w:rsidRPr="0016492A">
        <w:rPr>
          <w:b w:val="0"/>
          <w:sz w:val="24"/>
        </w:rPr>
        <w:t>Материалы:</w:t>
      </w:r>
      <w:r w:rsidR="00C77C6F">
        <w:rPr>
          <w:b w:val="0"/>
          <w:sz w:val="24"/>
        </w:rPr>
        <w:t xml:space="preserve"> д</w:t>
      </w:r>
      <w:r w:rsidRPr="0016492A">
        <w:rPr>
          <w:b w:val="0"/>
          <w:sz w:val="24"/>
        </w:rPr>
        <w:t>емонстрационный,</w:t>
      </w:r>
      <w:r w:rsidR="00C77C6F">
        <w:rPr>
          <w:b w:val="0"/>
          <w:sz w:val="24"/>
        </w:rPr>
        <w:t xml:space="preserve"> </w:t>
      </w:r>
      <w:r w:rsidRPr="0016492A">
        <w:rPr>
          <w:b w:val="0"/>
          <w:sz w:val="24"/>
        </w:rPr>
        <w:t>наглядный,</w:t>
      </w:r>
      <w:r w:rsidR="00C77C6F">
        <w:rPr>
          <w:b w:val="0"/>
          <w:sz w:val="24"/>
        </w:rPr>
        <w:t xml:space="preserve"> </w:t>
      </w:r>
      <w:r w:rsidRPr="0016492A">
        <w:rPr>
          <w:b w:val="0"/>
          <w:sz w:val="24"/>
        </w:rPr>
        <w:t>раздаточный</w:t>
      </w:r>
    </w:p>
    <w:p w:rsidR="0016492A" w:rsidRPr="0016492A" w:rsidRDefault="0016492A" w:rsidP="0016492A">
      <w:pPr>
        <w:pStyle w:val="21"/>
        <w:numPr>
          <w:ilvl w:val="0"/>
          <w:numId w:val="24"/>
        </w:numPr>
        <w:jc w:val="left"/>
        <w:rPr>
          <w:b w:val="0"/>
          <w:sz w:val="22"/>
          <w:szCs w:val="28"/>
        </w:rPr>
      </w:pPr>
      <w:r w:rsidRPr="0016492A">
        <w:rPr>
          <w:b w:val="0"/>
          <w:sz w:val="24"/>
        </w:rPr>
        <w:t>Аудио–видеоаппаратура(презентации;</w:t>
      </w:r>
      <w:r w:rsidR="00C77C6F">
        <w:rPr>
          <w:b w:val="0"/>
          <w:sz w:val="24"/>
        </w:rPr>
        <w:t xml:space="preserve"> </w:t>
      </w:r>
      <w:r w:rsidRPr="0016492A">
        <w:rPr>
          <w:b w:val="0"/>
          <w:sz w:val="24"/>
        </w:rPr>
        <w:t>музыка</w:t>
      </w:r>
      <w:r w:rsidR="00C77C6F">
        <w:rPr>
          <w:b w:val="0"/>
          <w:sz w:val="24"/>
        </w:rPr>
        <w:t xml:space="preserve"> д</w:t>
      </w:r>
      <w:r w:rsidRPr="0016492A">
        <w:rPr>
          <w:b w:val="0"/>
          <w:sz w:val="24"/>
        </w:rPr>
        <w:t>ля</w:t>
      </w:r>
      <w:r w:rsidR="00C77C6F">
        <w:rPr>
          <w:b w:val="0"/>
          <w:sz w:val="24"/>
        </w:rPr>
        <w:t xml:space="preserve"> </w:t>
      </w:r>
      <w:r w:rsidRPr="0016492A">
        <w:rPr>
          <w:b w:val="0"/>
          <w:sz w:val="24"/>
        </w:rPr>
        <w:t>релаксации)</w:t>
      </w:r>
    </w:p>
    <w:p w:rsidR="0016492A" w:rsidRPr="0016492A" w:rsidRDefault="0016492A" w:rsidP="0016492A">
      <w:pPr>
        <w:pStyle w:val="21"/>
        <w:numPr>
          <w:ilvl w:val="0"/>
          <w:numId w:val="24"/>
        </w:numPr>
        <w:jc w:val="left"/>
        <w:rPr>
          <w:b w:val="0"/>
          <w:sz w:val="22"/>
          <w:szCs w:val="28"/>
        </w:rPr>
      </w:pPr>
      <w:r w:rsidRPr="0016492A">
        <w:rPr>
          <w:b w:val="0"/>
          <w:sz w:val="24"/>
        </w:rPr>
        <w:t>Оборудование:</w:t>
      </w:r>
    </w:p>
    <w:p w:rsidR="0016492A" w:rsidRPr="0016492A" w:rsidRDefault="0016492A" w:rsidP="0016492A">
      <w:pPr>
        <w:pStyle w:val="21"/>
        <w:numPr>
          <w:ilvl w:val="0"/>
          <w:numId w:val="24"/>
        </w:numPr>
        <w:jc w:val="left"/>
        <w:rPr>
          <w:b w:val="0"/>
          <w:sz w:val="22"/>
          <w:szCs w:val="28"/>
        </w:rPr>
      </w:pPr>
      <w:r w:rsidRPr="0016492A">
        <w:rPr>
          <w:b w:val="0"/>
          <w:sz w:val="24"/>
        </w:rPr>
        <w:t>Шахматная</w:t>
      </w:r>
      <w:r w:rsidR="00C77C6F">
        <w:rPr>
          <w:b w:val="0"/>
          <w:sz w:val="24"/>
        </w:rPr>
        <w:t xml:space="preserve"> </w:t>
      </w:r>
      <w:r w:rsidR="00D15F93">
        <w:rPr>
          <w:b w:val="0"/>
          <w:sz w:val="24"/>
        </w:rPr>
        <w:t>д</w:t>
      </w:r>
      <w:r w:rsidRPr="0016492A">
        <w:rPr>
          <w:b w:val="0"/>
          <w:sz w:val="24"/>
        </w:rPr>
        <w:t>оска;</w:t>
      </w:r>
    </w:p>
    <w:p w:rsidR="0016492A" w:rsidRPr="0016492A" w:rsidRDefault="0016492A" w:rsidP="0016492A">
      <w:pPr>
        <w:pStyle w:val="21"/>
        <w:numPr>
          <w:ilvl w:val="0"/>
          <w:numId w:val="24"/>
        </w:numPr>
        <w:jc w:val="left"/>
        <w:rPr>
          <w:b w:val="0"/>
          <w:sz w:val="22"/>
          <w:szCs w:val="28"/>
        </w:rPr>
      </w:pPr>
      <w:r w:rsidRPr="0016492A">
        <w:rPr>
          <w:b w:val="0"/>
          <w:sz w:val="24"/>
        </w:rPr>
        <w:t>Шахматные</w:t>
      </w:r>
      <w:r w:rsidR="00C77C6F">
        <w:rPr>
          <w:b w:val="0"/>
          <w:sz w:val="24"/>
        </w:rPr>
        <w:t xml:space="preserve"> </w:t>
      </w:r>
      <w:r w:rsidRPr="0016492A">
        <w:rPr>
          <w:b w:val="0"/>
          <w:sz w:val="24"/>
        </w:rPr>
        <w:t>фигуры;</w:t>
      </w:r>
    </w:p>
    <w:p w:rsidR="0016492A" w:rsidRPr="0016492A" w:rsidRDefault="0016492A" w:rsidP="0016492A">
      <w:pPr>
        <w:pStyle w:val="21"/>
        <w:numPr>
          <w:ilvl w:val="0"/>
          <w:numId w:val="24"/>
        </w:numPr>
        <w:jc w:val="left"/>
        <w:rPr>
          <w:b w:val="0"/>
          <w:sz w:val="20"/>
          <w:szCs w:val="28"/>
        </w:rPr>
      </w:pPr>
      <w:r w:rsidRPr="0016492A">
        <w:rPr>
          <w:b w:val="0"/>
          <w:sz w:val="24"/>
        </w:rPr>
        <w:t>дидактические игры для обучения игре в шахматы;</w:t>
      </w:r>
    </w:p>
    <w:p w:rsidR="0016492A" w:rsidRPr="0016492A" w:rsidRDefault="0016492A" w:rsidP="0016492A">
      <w:pPr>
        <w:pStyle w:val="21"/>
        <w:numPr>
          <w:ilvl w:val="0"/>
          <w:numId w:val="24"/>
        </w:numPr>
        <w:jc w:val="left"/>
        <w:rPr>
          <w:b w:val="0"/>
          <w:sz w:val="20"/>
          <w:szCs w:val="28"/>
        </w:rPr>
      </w:pPr>
      <w:r w:rsidRPr="0016492A">
        <w:rPr>
          <w:b w:val="0"/>
          <w:sz w:val="24"/>
        </w:rPr>
        <w:t>книжно-печатная шахматная продукция для детей (учебники, рабочие тетради и д.п.)</w:t>
      </w:r>
    </w:p>
    <w:p w:rsidR="0016492A" w:rsidRPr="0016492A" w:rsidRDefault="0016492A" w:rsidP="0016492A">
      <w:pPr>
        <w:pStyle w:val="21"/>
        <w:numPr>
          <w:ilvl w:val="0"/>
          <w:numId w:val="24"/>
        </w:numPr>
        <w:jc w:val="left"/>
        <w:rPr>
          <w:b w:val="0"/>
          <w:sz w:val="20"/>
          <w:szCs w:val="28"/>
        </w:rPr>
      </w:pPr>
      <w:r w:rsidRPr="0016492A">
        <w:rPr>
          <w:b w:val="0"/>
          <w:sz w:val="24"/>
        </w:rPr>
        <w:t>комплект методической литературы</w:t>
      </w:r>
    </w:p>
    <w:p w:rsidR="003B46A1" w:rsidRPr="0016492A" w:rsidRDefault="003B46A1" w:rsidP="002A3AEC">
      <w:pPr>
        <w:pStyle w:val="210"/>
        <w:numPr>
          <w:ilvl w:val="1"/>
          <w:numId w:val="25"/>
        </w:numPr>
        <w:tabs>
          <w:tab w:val="left" w:pos="4462"/>
        </w:tabs>
        <w:spacing w:before="213"/>
        <w:jc w:val="both"/>
        <w:rPr>
          <w:sz w:val="28"/>
        </w:rPr>
      </w:pPr>
      <w:bookmarkStart w:id="5" w:name="_TOC_250003"/>
      <w:r w:rsidRPr="0016492A">
        <w:rPr>
          <w:sz w:val="28"/>
        </w:rPr>
        <w:t>Кадровое</w:t>
      </w:r>
      <w:bookmarkEnd w:id="5"/>
      <w:r w:rsidR="00C77C6F">
        <w:rPr>
          <w:sz w:val="28"/>
        </w:rPr>
        <w:t xml:space="preserve"> </w:t>
      </w:r>
      <w:r w:rsidR="0016492A">
        <w:rPr>
          <w:sz w:val="28"/>
        </w:rPr>
        <w:t xml:space="preserve">условия реализации программы </w:t>
      </w:r>
    </w:p>
    <w:p w:rsidR="00D15F93" w:rsidRPr="00D15F93" w:rsidRDefault="00562DEC" w:rsidP="00D15F93">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Образовательной </w:t>
      </w:r>
      <w:r w:rsidRPr="00EB5C1C">
        <w:rPr>
          <w:rFonts w:ascii="Times New Roman" w:hAnsi="Times New Roman" w:cs="Times New Roman"/>
          <w:sz w:val="24"/>
          <w:szCs w:val="24"/>
        </w:rPr>
        <w:t xml:space="preserve"> программы обеспечивается квалифицированными педагогами, наименование должностей в соответствии  </w:t>
      </w:r>
      <w:hyperlink r:id="rId15" w:history="1">
        <w:r w:rsidRPr="00EB5C1C">
          <w:rPr>
            <w:rStyle w:val="a4"/>
            <w:rFonts w:ascii="Times New Roman" w:hAnsi="Times New Roman"/>
            <w:sz w:val="24"/>
            <w:szCs w:val="24"/>
          </w:rPr>
          <w:t>номенклатуре</w:t>
        </w:r>
      </w:hyperlink>
      <w:r w:rsidRPr="00EB5C1C">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w:t>
      </w:r>
      <w:r w:rsidR="00D15F93">
        <w:rPr>
          <w:rFonts w:ascii="Times New Roman" w:hAnsi="Times New Roman" w:cs="Times New Roman"/>
          <w:sz w:val="24"/>
          <w:szCs w:val="24"/>
        </w:rPr>
        <w:t>едерации, 2022, № 9, ст. 1341)</w:t>
      </w:r>
    </w:p>
    <w:p w:rsidR="0016492A" w:rsidRPr="0016492A" w:rsidRDefault="0016492A" w:rsidP="0016492A">
      <w:pPr>
        <w:pStyle w:val="21"/>
        <w:jc w:val="right"/>
        <w:rPr>
          <w:b w:val="0"/>
        </w:rPr>
      </w:pPr>
      <w:r w:rsidRPr="007937F7">
        <w:rPr>
          <w:b w:val="0"/>
          <w:sz w:val="24"/>
        </w:rPr>
        <w:t xml:space="preserve">Приложение № 1 </w:t>
      </w:r>
    </w:p>
    <w:p w:rsidR="0016492A" w:rsidRPr="00E841AB" w:rsidRDefault="0016492A" w:rsidP="0016492A">
      <w:pPr>
        <w:pStyle w:val="21"/>
        <w:rPr>
          <w:rFonts w:eastAsia="SimSun"/>
          <w:lang w:eastAsia="hi-IN" w:bidi="hi-IN"/>
        </w:rPr>
      </w:pPr>
      <w:r w:rsidRPr="00E841AB">
        <w:rPr>
          <w:rFonts w:eastAsia="SimSun"/>
          <w:lang w:eastAsia="hi-IN" w:bidi="hi-IN"/>
        </w:rPr>
        <w:t>Перечень литературных источников</w:t>
      </w:r>
    </w:p>
    <w:p w:rsidR="0016492A" w:rsidRDefault="0016492A" w:rsidP="0016492A">
      <w:pPr>
        <w:tabs>
          <w:tab w:val="left" w:pos="567"/>
          <w:tab w:val="left" w:pos="709"/>
        </w:tabs>
        <w:autoSpaceDE w:val="0"/>
        <w:autoSpaceDN w:val="0"/>
        <w:adjustRightInd w:val="0"/>
        <w:ind w:firstLine="567"/>
        <w:jc w:val="both"/>
        <w:rPr>
          <w:rFonts w:ascii="Times New Roman" w:hAnsi="Times New Roman"/>
          <w:bCs/>
          <w:noProof/>
        </w:rPr>
      </w:pPr>
      <w:r w:rsidRPr="00E841AB">
        <w:rPr>
          <w:rFonts w:ascii="Times New Roman" w:hAnsi="Times New Roman"/>
          <w:bCs/>
          <w:noProof/>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16492A" w:rsidRDefault="0016492A" w:rsidP="0016492A">
      <w:pPr>
        <w:tabs>
          <w:tab w:val="left" w:pos="567"/>
          <w:tab w:val="left" w:pos="709"/>
        </w:tabs>
        <w:autoSpaceDE w:val="0"/>
        <w:autoSpaceDN w:val="0"/>
        <w:adjustRightInd w:val="0"/>
        <w:ind w:firstLine="567"/>
        <w:jc w:val="both"/>
        <w:rPr>
          <w:rFonts w:ascii="Times New Roman" w:hAnsi="Times New Roman"/>
          <w:bCs/>
          <w:noProof/>
        </w:rPr>
      </w:pPr>
    </w:p>
    <w:p w:rsidR="0016492A" w:rsidRPr="009B7ABB" w:rsidRDefault="0016492A" w:rsidP="0016492A">
      <w:pPr>
        <w:tabs>
          <w:tab w:val="left" w:pos="567"/>
          <w:tab w:val="left" w:pos="709"/>
        </w:tabs>
        <w:autoSpaceDE w:val="0"/>
        <w:autoSpaceDN w:val="0"/>
        <w:adjustRightInd w:val="0"/>
        <w:ind w:firstLine="567"/>
        <w:jc w:val="center"/>
        <w:rPr>
          <w:rFonts w:ascii="Times New Roman" w:hAnsi="Times New Roman"/>
          <w:b/>
          <w:bCs/>
          <w:noProof/>
        </w:rPr>
      </w:pPr>
      <w:r w:rsidRPr="009B7ABB">
        <w:rPr>
          <w:rFonts w:ascii="Times New Roman" w:hAnsi="Times New Roman"/>
          <w:b/>
          <w:bCs/>
          <w:noProof/>
        </w:rPr>
        <w:t>Литература</w:t>
      </w:r>
    </w:p>
    <w:p w:rsidR="0016492A" w:rsidRPr="00BF3A16" w:rsidRDefault="0016492A" w:rsidP="0016492A">
      <w:pPr>
        <w:pStyle w:val="a5"/>
        <w:widowControl/>
        <w:numPr>
          <w:ilvl w:val="0"/>
          <w:numId w:val="9"/>
        </w:numPr>
        <w:ind w:left="567"/>
        <w:jc w:val="both"/>
        <w:rPr>
          <w:rFonts w:ascii="Times New Roman" w:hAnsi="Times New Roman" w:cs="Times New Roman"/>
        </w:rPr>
      </w:pPr>
      <w:r w:rsidRPr="00BF3A16">
        <w:rPr>
          <w:rFonts w:ascii="Times New Roman" w:hAnsi="Times New Roman" w:cs="Times New Roman"/>
        </w:rPr>
        <w:t>Сухин</w:t>
      </w:r>
      <w:r>
        <w:rPr>
          <w:rFonts w:ascii="Times New Roman" w:hAnsi="Times New Roman" w:cs="Times New Roman"/>
        </w:rPr>
        <w:t>,</w:t>
      </w:r>
      <w:r w:rsidRPr="00BF3A16">
        <w:rPr>
          <w:rFonts w:ascii="Times New Roman" w:hAnsi="Times New Roman" w:cs="Times New Roman"/>
        </w:rPr>
        <w:t xml:space="preserve"> И.Г. Волшебные фигуры,</w:t>
      </w:r>
      <w:r>
        <w:rPr>
          <w:rFonts w:ascii="Times New Roman" w:hAnsi="Times New Roman" w:cs="Times New Roman"/>
        </w:rPr>
        <w:t xml:space="preserve"> или Шахматы для детей 2–5 лет: </w:t>
      </w:r>
      <w:r w:rsidRPr="00D87E27">
        <w:rPr>
          <w:rFonts w:ascii="Times New Roman" w:hAnsi="Times New Roman" w:cs="Times New Roman"/>
        </w:rPr>
        <w:t>книга-сказка для совместного чтения родителей и детей/ И.Г.Сухин</w:t>
      </w:r>
      <w:r>
        <w:rPr>
          <w:rFonts w:ascii="Times New Roman" w:hAnsi="Times New Roman" w:cs="Times New Roman"/>
        </w:rPr>
        <w:t>.</w:t>
      </w:r>
      <w:r w:rsidRPr="00BF3A16">
        <w:rPr>
          <w:rFonts w:ascii="Times New Roman" w:hAnsi="Times New Roman" w:cs="Times New Roman"/>
        </w:rPr>
        <w:t xml:space="preserve">– </w:t>
      </w:r>
      <w:r>
        <w:rPr>
          <w:rFonts w:ascii="Times New Roman" w:hAnsi="Times New Roman" w:cs="Times New Roman"/>
        </w:rPr>
        <w:t>М.: Астрель, АСТ, 2021</w:t>
      </w:r>
      <w:r w:rsidRPr="00BF3A16">
        <w:rPr>
          <w:rFonts w:ascii="Times New Roman" w:hAnsi="Times New Roman" w:cs="Times New Roman"/>
        </w:rPr>
        <w:t>.</w:t>
      </w:r>
      <w:r>
        <w:rPr>
          <w:rFonts w:ascii="Times New Roman" w:hAnsi="Times New Roman" w:cs="Times New Roman"/>
        </w:rPr>
        <w:t xml:space="preserve"> - 288 с.</w:t>
      </w:r>
    </w:p>
    <w:p w:rsidR="0016492A" w:rsidRPr="00BF3A16" w:rsidRDefault="0016492A" w:rsidP="0016492A">
      <w:pPr>
        <w:pStyle w:val="a5"/>
        <w:widowControl/>
        <w:numPr>
          <w:ilvl w:val="0"/>
          <w:numId w:val="9"/>
        </w:numPr>
        <w:ind w:left="567"/>
        <w:jc w:val="both"/>
        <w:rPr>
          <w:rFonts w:ascii="Times New Roman" w:hAnsi="Times New Roman" w:cs="Times New Roman"/>
        </w:rPr>
      </w:pPr>
      <w:r w:rsidRPr="00BF3A16">
        <w:rPr>
          <w:rFonts w:ascii="Times New Roman" w:hAnsi="Times New Roman" w:cs="Times New Roman"/>
        </w:rPr>
        <w:t>Сухин</w:t>
      </w:r>
      <w:r>
        <w:rPr>
          <w:rFonts w:ascii="Times New Roman" w:hAnsi="Times New Roman" w:cs="Times New Roman"/>
        </w:rPr>
        <w:t>,</w:t>
      </w:r>
      <w:r w:rsidRPr="00BF3A16">
        <w:rPr>
          <w:rFonts w:ascii="Times New Roman" w:hAnsi="Times New Roman" w:cs="Times New Roman"/>
        </w:rPr>
        <w:t xml:space="preserve"> И.Г. Приключения в Шахматной стране</w:t>
      </w:r>
      <w:r>
        <w:rPr>
          <w:rFonts w:ascii="Times New Roman" w:hAnsi="Times New Roman" w:cs="Times New Roman"/>
        </w:rPr>
        <w:t>: методическое пособие / И.Г. Сухин.</w:t>
      </w:r>
      <w:r w:rsidRPr="00BF3A16">
        <w:rPr>
          <w:rFonts w:ascii="Times New Roman" w:hAnsi="Times New Roman" w:cs="Times New Roman"/>
        </w:rPr>
        <w:t xml:space="preserve"> – М.: Педагогика, </w:t>
      </w:r>
      <w:r>
        <w:rPr>
          <w:rFonts w:ascii="Times New Roman" w:hAnsi="Times New Roman" w:cs="Times New Roman"/>
        </w:rPr>
        <w:t>2017.-320 с.</w:t>
      </w:r>
    </w:p>
    <w:p w:rsidR="0016492A" w:rsidRPr="00BF3A16" w:rsidRDefault="0016492A" w:rsidP="0016492A">
      <w:pPr>
        <w:pStyle w:val="a5"/>
        <w:widowControl/>
        <w:numPr>
          <w:ilvl w:val="0"/>
          <w:numId w:val="9"/>
        </w:numPr>
        <w:ind w:left="567"/>
        <w:jc w:val="both"/>
        <w:rPr>
          <w:rFonts w:ascii="Times New Roman" w:hAnsi="Times New Roman" w:cs="Times New Roman"/>
        </w:rPr>
      </w:pPr>
      <w:r w:rsidRPr="00BF3A16">
        <w:rPr>
          <w:rFonts w:ascii="Times New Roman" w:hAnsi="Times New Roman" w:cs="Times New Roman"/>
        </w:rPr>
        <w:t>Сухин</w:t>
      </w:r>
      <w:r>
        <w:rPr>
          <w:rFonts w:ascii="Times New Roman" w:hAnsi="Times New Roman" w:cs="Times New Roman"/>
        </w:rPr>
        <w:t>,</w:t>
      </w:r>
      <w:r w:rsidRPr="00BF3A16">
        <w:rPr>
          <w:rFonts w:ascii="Times New Roman" w:hAnsi="Times New Roman" w:cs="Times New Roman"/>
        </w:rPr>
        <w:t xml:space="preserve"> И.Г. Шахматы, первый год, или Там клетки</w:t>
      </w:r>
      <w:r>
        <w:rPr>
          <w:rFonts w:ascii="Times New Roman" w:hAnsi="Times New Roman" w:cs="Times New Roman"/>
        </w:rPr>
        <w:t xml:space="preserve"> черно-белые чудес и тайн полны: рабочая тетрадь / И.Г. Сухин. – О.</w:t>
      </w:r>
      <w:r w:rsidRPr="00BF3A16">
        <w:rPr>
          <w:rFonts w:ascii="Times New Roman" w:hAnsi="Times New Roman" w:cs="Times New Roman"/>
        </w:rPr>
        <w:t>: Духовно</w:t>
      </w:r>
      <w:r>
        <w:rPr>
          <w:rFonts w:ascii="Times New Roman" w:hAnsi="Times New Roman" w:cs="Times New Roman"/>
        </w:rPr>
        <w:t>е возрождение, 2018. – 96 с.</w:t>
      </w:r>
    </w:p>
    <w:p w:rsidR="0016492A" w:rsidRPr="00BF3A16" w:rsidRDefault="0016492A" w:rsidP="0016492A">
      <w:pPr>
        <w:pStyle w:val="a5"/>
        <w:widowControl/>
        <w:numPr>
          <w:ilvl w:val="0"/>
          <w:numId w:val="9"/>
        </w:numPr>
        <w:ind w:left="567"/>
        <w:jc w:val="both"/>
        <w:rPr>
          <w:rFonts w:ascii="Times New Roman" w:hAnsi="Times New Roman" w:cs="Times New Roman"/>
        </w:rPr>
      </w:pPr>
      <w:r w:rsidRPr="00BF3A16">
        <w:rPr>
          <w:rFonts w:ascii="Times New Roman" w:hAnsi="Times New Roman" w:cs="Times New Roman"/>
        </w:rPr>
        <w:t>Сухин</w:t>
      </w:r>
      <w:r>
        <w:rPr>
          <w:rFonts w:ascii="Times New Roman" w:hAnsi="Times New Roman" w:cs="Times New Roman"/>
        </w:rPr>
        <w:t>,</w:t>
      </w:r>
      <w:r w:rsidRPr="00BF3A16">
        <w:rPr>
          <w:rFonts w:ascii="Times New Roman" w:hAnsi="Times New Roman" w:cs="Times New Roman"/>
        </w:rPr>
        <w:t xml:space="preserve"> И.Г. Шахмат</w:t>
      </w:r>
      <w:r>
        <w:rPr>
          <w:rFonts w:ascii="Times New Roman" w:hAnsi="Times New Roman" w:cs="Times New Roman"/>
        </w:rPr>
        <w:t>ы, первый год, или Учусь и учу: пособие для учителя / И.Г.Сухин.  – О.: Духовное возрождение, 2015</w:t>
      </w:r>
      <w:r w:rsidRPr="00BF3A16">
        <w:rPr>
          <w:rFonts w:ascii="Times New Roman" w:hAnsi="Times New Roman" w:cs="Times New Roman"/>
        </w:rPr>
        <w:t>.</w:t>
      </w:r>
      <w:r>
        <w:rPr>
          <w:rFonts w:ascii="Times New Roman" w:hAnsi="Times New Roman" w:cs="Times New Roman"/>
        </w:rPr>
        <w:t xml:space="preserve"> – 120 с.</w:t>
      </w:r>
    </w:p>
    <w:p w:rsidR="0016492A" w:rsidRDefault="0016492A" w:rsidP="0016492A">
      <w:pPr>
        <w:rPr>
          <w:rFonts w:ascii="Times New Roman" w:hAnsi="Times New Roman" w:cs="Times New Roman"/>
        </w:rPr>
      </w:pPr>
    </w:p>
    <w:p w:rsidR="0016492A" w:rsidRPr="00F846D7" w:rsidRDefault="0016492A" w:rsidP="00164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rPr>
      </w:pPr>
      <w:r w:rsidRPr="00F846D7">
        <w:rPr>
          <w:rFonts w:ascii="Times New Roman" w:hAnsi="Times New Roman" w:cs="Times New Roman"/>
          <w:b/>
          <w:bCs/>
        </w:rPr>
        <w:t>Интернет-ресурсы:</w:t>
      </w:r>
    </w:p>
    <w:p w:rsidR="0016492A" w:rsidRPr="00455CB6" w:rsidRDefault="0016492A" w:rsidP="0016492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bCs/>
          <w:color w:val="000000" w:themeColor="text1"/>
        </w:rPr>
      </w:pPr>
      <w:r w:rsidRPr="0016755B">
        <w:rPr>
          <w:rFonts w:ascii="Times New Roman" w:hAnsi="Times New Roman" w:cs="Times New Roman"/>
        </w:rPr>
        <w:t xml:space="preserve">Обучающий курс для начинающих шахматистов и игра в шахматы онлайн: [сайт] </w:t>
      </w:r>
      <w:r w:rsidRPr="0016755B">
        <w:rPr>
          <w:rFonts w:ascii="Times New Roman" w:hAnsi="Times New Roman" w:cs="Times New Roman"/>
          <w:lang w:val="en-US"/>
        </w:rPr>
        <w:t>URL</w:t>
      </w:r>
      <w:r w:rsidRPr="0016755B">
        <w:rPr>
          <w:rFonts w:ascii="Times New Roman" w:hAnsi="Times New Roman" w:cs="Times New Roman"/>
        </w:rPr>
        <w:t xml:space="preserve">: </w:t>
      </w:r>
      <w:hyperlink r:id="rId16" w:history="1">
        <w:r w:rsidRPr="00455CB6">
          <w:rPr>
            <w:rStyle w:val="a4"/>
            <w:rFonts w:ascii="Times New Roman" w:hAnsi="Times New Roman"/>
            <w:color w:val="000000" w:themeColor="text1"/>
            <w:u w:val="none"/>
          </w:rPr>
          <w:t>http://www.chess-master.net/articles/3.html</w:t>
        </w:r>
      </w:hyperlink>
      <w:r w:rsidRPr="00455CB6">
        <w:rPr>
          <w:rFonts w:ascii="Times New Roman" w:hAnsi="Times New Roman" w:cs="Times New Roman"/>
          <w:color w:val="000000" w:themeColor="text1"/>
        </w:rPr>
        <w:t>;</w:t>
      </w:r>
    </w:p>
    <w:p w:rsidR="0016492A" w:rsidRPr="00455CB6" w:rsidRDefault="0016492A" w:rsidP="0016492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bCs/>
          <w:color w:val="000000" w:themeColor="text1"/>
        </w:rPr>
      </w:pPr>
      <w:r w:rsidRPr="00455CB6">
        <w:rPr>
          <w:rFonts w:ascii="Times New Roman" w:hAnsi="Times New Roman" w:cs="Times New Roman"/>
          <w:bCs/>
          <w:color w:val="000000" w:themeColor="text1"/>
        </w:rPr>
        <w:t>Шахматы: [сайт]</w:t>
      </w:r>
      <w:r w:rsidRPr="00455CB6">
        <w:rPr>
          <w:rFonts w:ascii="Times New Roman" w:hAnsi="Times New Roman" w:cs="Times New Roman"/>
          <w:color w:val="000000" w:themeColor="text1"/>
          <w:lang w:val="en-US"/>
        </w:rPr>
        <w:t>URL</w:t>
      </w:r>
      <w:r w:rsidRPr="00455CB6">
        <w:rPr>
          <w:rFonts w:ascii="Times New Roman" w:hAnsi="Times New Roman" w:cs="Times New Roman"/>
          <w:color w:val="000000" w:themeColor="text1"/>
        </w:rPr>
        <w:t xml:space="preserve">: </w:t>
      </w:r>
      <w:hyperlink r:id="rId17" w:history="1">
        <w:r w:rsidRPr="00455CB6">
          <w:rPr>
            <w:rStyle w:val="a4"/>
            <w:rFonts w:ascii="Times New Roman" w:hAnsi="Times New Roman"/>
            <w:color w:val="000000" w:themeColor="text1"/>
            <w:u w:val="none"/>
          </w:rPr>
          <w:t>http://www.shahmatik.ru/</w:t>
        </w:r>
      </w:hyperlink>
      <w:r w:rsidRPr="00455CB6">
        <w:rPr>
          <w:rFonts w:ascii="Times New Roman" w:hAnsi="Times New Roman" w:cs="Times New Roman"/>
          <w:color w:val="000000" w:themeColor="text1"/>
        </w:rPr>
        <w:t>;</w:t>
      </w:r>
    </w:p>
    <w:p w:rsidR="00474B6A" w:rsidRPr="00C77C6F" w:rsidRDefault="0016492A" w:rsidP="00C77C6F">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bCs/>
          <w:color w:val="000000" w:themeColor="text1"/>
        </w:rPr>
      </w:pPr>
      <w:r w:rsidRPr="00455CB6">
        <w:rPr>
          <w:rFonts w:ascii="Times New Roman" w:hAnsi="Times New Roman" w:cs="Times New Roman"/>
          <w:color w:val="000000" w:themeColor="text1"/>
        </w:rPr>
        <w:t>Шахматная библиотека</w:t>
      </w:r>
      <w:r w:rsidRPr="00455CB6">
        <w:rPr>
          <w:rFonts w:ascii="Times New Roman" w:hAnsi="Times New Roman" w:cs="Times New Roman"/>
          <w:bCs/>
          <w:color w:val="000000" w:themeColor="text1"/>
        </w:rPr>
        <w:t>: [сайт]</w:t>
      </w:r>
      <w:r w:rsidRPr="00455CB6">
        <w:rPr>
          <w:rFonts w:ascii="Times New Roman" w:hAnsi="Times New Roman" w:cs="Times New Roman"/>
          <w:color w:val="000000" w:themeColor="text1"/>
          <w:lang w:val="en-US"/>
        </w:rPr>
        <w:t>URL</w:t>
      </w:r>
      <w:r w:rsidRPr="00455CB6">
        <w:rPr>
          <w:rFonts w:ascii="Times New Roman" w:hAnsi="Times New Roman" w:cs="Times New Roman"/>
          <w:color w:val="000000" w:themeColor="text1"/>
        </w:rPr>
        <w:t xml:space="preserve">: </w:t>
      </w:r>
      <w:hyperlink r:id="rId18" w:history="1">
        <w:r w:rsidRPr="00455CB6">
          <w:rPr>
            <w:rStyle w:val="a4"/>
            <w:rFonts w:ascii="Times New Roman" w:hAnsi="Times New Roman"/>
            <w:color w:val="000000" w:themeColor="text1"/>
            <w:u w:val="none"/>
          </w:rPr>
          <w:t>http://webchess.ru/ebook/</w:t>
        </w:r>
      </w:hyperlink>
    </w:p>
    <w:p w:rsidR="00C87548" w:rsidRPr="009B7ABB" w:rsidRDefault="00C87548" w:rsidP="00D15F93">
      <w:pPr>
        <w:spacing w:after="120"/>
        <w:rPr>
          <w:rFonts w:ascii="Times New Roman" w:hAnsi="Times New Roman" w:cs="Times New Roman"/>
          <w:b/>
          <w:sz w:val="28"/>
          <w:szCs w:val="28"/>
        </w:rPr>
      </w:pPr>
    </w:p>
    <w:sectPr w:rsidR="00C87548" w:rsidRPr="009B7ABB" w:rsidSect="00D15F93">
      <w:footerReference w:type="default" r:id="rId19"/>
      <w:pgSz w:w="11906" w:h="16838"/>
      <w:pgMar w:top="568" w:right="707" w:bottom="709"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5E9" w:rsidRDefault="007935E9" w:rsidP="007937F7">
      <w:r>
        <w:separator/>
      </w:r>
    </w:p>
  </w:endnote>
  <w:endnote w:type="continuationSeparator" w:id="1">
    <w:p w:rsidR="007935E9" w:rsidRDefault="007935E9" w:rsidP="00793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497279"/>
      <w:docPartObj>
        <w:docPartGallery w:val="Page Numbers (Bottom of Page)"/>
        <w:docPartUnique/>
      </w:docPartObj>
    </w:sdtPr>
    <w:sdtContent>
      <w:p w:rsidR="005704B6" w:rsidRDefault="005704B6">
        <w:pPr>
          <w:pStyle w:val="ad"/>
          <w:jc w:val="right"/>
        </w:pPr>
        <w:fldSimple w:instr="PAGE   \* MERGEFORMAT">
          <w:r w:rsidR="0058291E">
            <w:rPr>
              <w:noProof/>
            </w:rPr>
            <w:t>25</w:t>
          </w:r>
        </w:fldSimple>
      </w:p>
    </w:sdtContent>
  </w:sdt>
  <w:p w:rsidR="005704B6" w:rsidRDefault="005704B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5E9" w:rsidRDefault="007935E9" w:rsidP="007937F7">
      <w:r>
        <w:separator/>
      </w:r>
    </w:p>
  </w:footnote>
  <w:footnote w:type="continuationSeparator" w:id="1">
    <w:p w:rsidR="007935E9" w:rsidRDefault="007935E9" w:rsidP="00793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hybridMultilevel"/>
    <w:tmpl w:val="4B588F54"/>
    <w:lvl w:ilvl="0" w:tplc="FFFFFFFF">
      <w:start w:val="1"/>
      <w:numFmt w:val="bullet"/>
      <w:lvlText w:val="•"/>
      <w:lvlJc w:val="left"/>
    </w:lvl>
    <w:lvl w:ilvl="1" w:tplc="FFFFFFFF">
      <w:start w:val="61"/>
      <w:numFmt w:val="upp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551087"/>
    <w:multiLevelType w:val="hybridMultilevel"/>
    <w:tmpl w:val="F844F682"/>
    <w:lvl w:ilvl="0" w:tplc="FD5A12F2">
      <w:start w:val="1"/>
      <w:numFmt w:val="decimal"/>
      <w:lvlText w:val="%1."/>
      <w:lvlJc w:val="left"/>
      <w:pPr>
        <w:ind w:left="720" w:hanging="360"/>
      </w:pPr>
      <w:rPr>
        <w:rFonts w:hint="default"/>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373C0"/>
    <w:multiLevelType w:val="hybridMultilevel"/>
    <w:tmpl w:val="7D68A054"/>
    <w:lvl w:ilvl="0" w:tplc="F55C8B58">
      <w:numFmt w:val="bullet"/>
      <w:lvlText w:val="●"/>
      <w:lvlJc w:val="left"/>
      <w:pPr>
        <w:ind w:left="595" w:hanging="205"/>
      </w:pPr>
      <w:rPr>
        <w:rFonts w:ascii="Times New Roman" w:eastAsia="Times New Roman" w:hAnsi="Times New Roman" w:cs="Times New Roman" w:hint="default"/>
        <w:w w:val="100"/>
        <w:sz w:val="24"/>
        <w:szCs w:val="24"/>
        <w:lang w:val="ru-RU" w:eastAsia="en-US" w:bidi="ar-SA"/>
      </w:rPr>
    </w:lvl>
    <w:lvl w:ilvl="1" w:tplc="26E44F48">
      <w:numFmt w:val="bullet"/>
      <w:lvlText w:val=""/>
      <w:lvlJc w:val="left"/>
      <w:pPr>
        <w:ind w:left="1316" w:hanging="421"/>
      </w:pPr>
      <w:rPr>
        <w:rFonts w:hint="default"/>
        <w:w w:val="100"/>
        <w:position w:val="1"/>
        <w:lang w:val="ru-RU" w:eastAsia="en-US" w:bidi="ar-SA"/>
      </w:rPr>
    </w:lvl>
    <w:lvl w:ilvl="2" w:tplc="CFFC8C28">
      <w:numFmt w:val="bullet"/>
      <w:lvlText w:val="•"/>
      <w:lvlJc w:val="left"/>
      <w:pPr>
        <w:ind w:left="2413" w:hanging="421"/>
      </w:pPr>
      <w:rPr>
        <w:rFonts w:hint="default"/>
        <w:lang w:val="ru-RU" w:eastAsia="en-US" w:bidi="ar-SA"/>
      </w:rPr>
    </w:lvl>
    <w:lvl w:ilvl="3" w:tplc="489A937E">
      <w:numFmt w:val="bullet"/>
      <w:lvlText w:val="•"/>
      <w:lvlJc w:val="left"/>
      <w:pPr>
        <w:ind w:left="3507" w:hanging="421"/>
      </w:pPr>
      <w:rPr>
        <w:rFonts w:hint="default"/>
        <w:lang w:val="ru-RU" w:eastAsia="en-US" w:bidi="ar-SA"/>
      </w:rPr>
    </w:lvl>
    <w:lvl w:ilvl="4" w:tplc="E4E6F168">
      <w:numFmt w:val="bullet"/>
      <w:lvlText w:val="•"/>
      <w:lvlJc w:val="left"/>
      <w:pPr>
        <w:ind w:left="4601" w:hanging="421"/>
      </w:pPr>
      <w:rPr>
        <w:rFonts w:hint="default"/>
        <w:lang w:val="ru-RU" w:eastAsia="en-US" w:bidi="ar-SA"/>
      </w:rPr>
    </w:lvl>
    <w:lvl w:ilvl="5" w:tplc="D1CABF3E">
      <w:numFmt w:val="bullet"/>
      <w:lvlText w:val="•"/>
      <w:lvlJc w:val="left"/>
      <w:pPr>
        <w:ind w:left="5695" w:hanging="421"/>
      </w:pPr>
      <w:rPr>
        <w:rFonts w:hint="default"/>
        <w:lang w:val="ru-RU" w:eastAsia="en-US" w:bidi="ar-SA"/>
      </w:rPr>
    </w:lvl>
    <w:lvl w:ilvl="6" w:tplc="3C74AC16">
      <w:numFmt w:val="bullet"/>
      <w:lvlText w:val="•"/>
      <w:lvlJc w:val="left"/>
      <w:pPr>
        <w:ind w:left="6789" w:hanging="421"/>
      </w:pPr>
      <w:rPr>
        <w:rFonts w:hint="default"/>
        <w:lang w:val="ru-RU" w:eastAsia="en-US" w:bidi="ar-SA"/>
      </w:rPr>
    </w:lvl>
    <w:lvl w:ilvl="7" w:tplc="75606110">
      <w:numFmt w:val="bullet"/>
      <w:lvlText w:val="•"/>
      <w:lvlJc w:val="left"/>
      <w:pPr>
        <w:ind w:left="7883" w:hanging="421"/>
      </w:pPr>
      <w:rPr>
        <w:rFonts w:hint="default"/>
        <w:lang w:val="ru-RU" w:eastAsia="en-US" w:bidi="ar-SA"/>
      </w:rPr>
    </w:lvl>
    <w:lvl w:ilvl="8" w:tplc="F70045D8">
      <w:numFmt w:val="bullet"/>
      <w:lvlText w:val="•"/>
      <w:lvlJc w:val="left"/>
      <w:pPr>
        <w:ind w:left="8977" w:hanging="421"/>
      </w:pPr>
      <w:rPr>
        <w:rFonts w:hint="default"/>
        <w:lang w:val="ru-RU" w:eastAsia="en-US" w:bidi="ar-SA"/>
      </w:rPr>
    </w:lvl>
  </w:abstractNum>
  <w:abstractNum w:abstractNumId="3">
    <w:nsid w:val="28DD4F61"/>
    <w:multiLevelType w:val="hybridMultilevel"/>
    <w:tmpl w:val="175690BE"/>
    <w:lvl w:ilvl="0" w:tplc="67ACAD98">
      <w:start w:val="1"/>
      <w:numFmt w:val="decimal"/>
      <w:lvlText w:val="%1."/>
      <w:lvlJc w:val="left"/>
      <w:pPr>
        <w:ind w:left="360" w:hanging="360"/>
      </w:pPr>
      <w:rPr>
        <w:color w:val="auto"/>
      </w:rPr>
    </w:lvl>
    <w:lvl w:ilvl="1" w:tplc="84985DE0">
      <w:start w:val="1"/>
      <w:numFmt w:val="decimal"/>
      <w:lvlText w:val="%2."/>
      <w:lvlJc w:val="left"/>
      <w:pPr>
        <w:ind w:left="1440" w:hanging="360"/>
      </w:pPr>
      <w:rPr>
        <w:rFonts w:ascii="Times New Roman" w:eastAsia="Times New Roman" w:hAnsi="Times New Roman" w:cs="Times New Roman"/>
      </w:rPr>
    </w:lvl>
    <w:lvl w:ilvl="2" w:tplc="FD1CC670">
      <w:start w:val="1"/>
      <w:numFmt w:val="bullet"/>
      <w:lvlText w:val=""/>
      <w:lvlJc w:val="left"/>
      <w:pPr>
        <w:ind w:left="2685" w:hanging="705"/>
      </w:pPr>
      <w:rPr>
        <w:rFonts w:ascii="Symbol" w:eastAsiaTheme="minorHAnsi" w:hAnsi="Symbol" w:cs="Times New Roman" w:hint="default"/>
      </w:rPr>
    </w:lvl>
    <w:lvl w:ilvl="3" w:tplc="65282162">
      <w:start w:val="2"/>
      <w:numFmt w:val="bullet"/>
      <w:lvlText w:val="•"/>
      <w:lvlJc w:val="left"/>
      <w:pPr>
        <w:ind w:left="3225" w:hanging="705"/>
      </w:pPr>
      <w:rPr>
        <w:rFonts w:ascii="Times New Roman" w:eastAsiaTheme="minorHAnsi" w:hAnsi="Times New Roman" w:cs="Times New Roman" w:hint="default"/>
      </w:rPr>
    </w:lvl>
    <w:lvl w:ilvl="4" w:tplc="5AB0696A">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A87D13"/>
    <w:multiLevelType w:val="multilevel"/>
    <w:tmpl w:val="059A1F60"/>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BF642F5"/>
    <w:multiLevelType w:val="multilevel"/>
    <w:tmpl w:val="DD9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E4979"/>
    <w:multiLevelType w:val="multilevel"/>
    <w:tmpl w:val="D884017E"/>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B0565C9"/>
    <w:multiLevelType w:val="hybridMultilevel"/>
    <w:tmpl w:val="3BB6F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E05D1C"/>
    <w:multiLevelType w:val="multilevel"/>
    <w:tmpl w:val="7F0C4F5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95B7DCA"/>
    <w:multiLevelType w:val="multilevel"/>
    <w:tmpl w:val="FEB02A1C"/>
    <w:lvl w:ilvl="0">
      <w:start w:val="2"/>
      <w:numFmt w:val="decimal"/>
      <w:lvlText w:val="%1"/>
      <w:lvlJc w:val="left"/>
      <w:pPr>
        <w:ind w:left="2481" w:hanging="600"/>
      </w:pPr>
      <w:rPr>
        <w:rFonts w:hint="default"/>
        <w:lang w:val="ru-RU" w:eastAsia="en-US" w:bidi="ar-SA"/>
      </w:rPr>
    </w:lvl>
    <w:lvl w:ilvl="1">
      <w:start w:val="2"/>
      <w:numFmt w:val="decimal"/>
      <w:lvlText w:val="%1.%2"/>
      <w:lvlJc w:val="left"/>
      <w:pPr>
        <w:ind w:left="2481" w:hanging="600"/>
      </w:pPr>
      <w:rPr>
        <w:rFonts w:hint="default"/>
        <w:lang w:val="ru-RU" w:eastAsia="en-US" w:bidi="ar-SA"/>
      </w:rPr>
    </w:lvl>
    <w:lvl w:ilvl="2">
      <w:start w:val="1"/>
      <w:numFmt w:val="decimal"/>
      <w:lvlText w:val="%1.%2.%3."/>
      <w:lvlJc w:val="left"/>
      <w:pPr>
        <w:ind w:left="2481"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085" w:hanging="600"/>
      </w:pPr>
      <w:rPr>
        <w:rFonts w:hint="default"/>
        <w:lang w:val="ru-RU" w:eastAsia="en-US" w:bidi="ar-SA"/>
      </w:rPr>
    </w:lvl>
    <w:lvl w:ilvl="4">
      <w:numFmt w:val="bullet"/>
      <w:lvlText w:val="•"/>
      <w:lvlJc w:val="left"/>
      <w:pPr>
        <w:ind w:left="5954" w:hanging="600"/>
      </w:pPr>
      <w:rPr>
        <w:rFonts w:hint="default"/>
        <w:lang w:val="ru-RU" w:eastAsia="en-US" w:bidi="ar-SA"/>
      </w:rPr>
    </w:lvl>
    <w:lvl w:ilvl="5">
      <w:numFmt w:val="bullet"/>
      <w:lvlText w:val="•"/>
      <w:lvlJc w:val="left"/>
      <w:pPr>
        <w:ind w:left="6822" w:hanging="600"/>
      </w:pPr>
      <w:rPr>
        <w:rFonts w:hint="default"/>
        <w:lang w:val="ru-RU" w:eastAsia="en-US" w:bidi="ar-SA"/>
      </w:rPr>
    </w:lvl>
    <w:lvl w:ilvl="6">
      <w:numFmt w:val="bullet"/>
      <w:lvlText w:val="•"/>
      <w:lvlJc w:val="left"/>
      <w:pPr>
        <w:ind w:left="7691" w:hanging="600"/>
      </w:pPr>
      <w:rPr>
        <w:rFonts w:hint="default"/>
        <w:lang w:val="ru-RU" w:eastAsia="en-US" w:bidi="ar-SA"/>
      </w:rPr>
    </w:lvl>
    <w:lvl w:ilvl="7">
      <w:numFmt w:val="bullet"/>
      <w:lvlText w:val="•"/>
      <w:lvlJc w:val="left"/>
      <w:pPr>
        <w:ind w:left="8559" w:hanging="600"/>
      </w:pPr>
      <w:rPr>
        <w:rFonts w:hint="default"/>
        <w:lang w:val="ru-RU" w:eastAsia="en-US" w:bidi="ar-SA"/>
      </w:rPr>
    </w:lvl>
    <w:lvl w:ilvl="8">
      <w:numFmt w:val="bullet"/>
      <w:lvlText w:val="•"/>
      <w:lvlJc w:val="left"/>
      <w:pPr>
        <w:ind w:left="9428" w:hanging="600"/>
      </w:pPr>
      <w:rPr>
        <w:rFonts w:hint="default"/>
        <w:lang w:val="ru-RU" w:eastAsia="en-US" w:bidi="ar-SA"/>
      </w:rPr>
    </w:lvl>
  </w:abstractNum>
  <w:abstractNum w:abstractNumId="10">
    <w:nsid w:val="4A73553E"/>
    <w:multiLevelType w:val="hybridMultilevel"/>
    <w:tmpl w:val="EFF299C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51310EE0"/>
    <w:multiLevelType w:val="hybridMultilevel"/>
    <w:tmpl w:val="C51660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2E6E68"/>
    <w:multiLevelType w:val="multilevel"/>
    <w:tmpl w:val="A11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937F10"/>
    <w:multiLevelType w:val="hybridMultilevel"/>
    <w:tmpl w:val="B2BA1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A40AE"/>
    <w:multiLevelType w:val="hybridMultilevel"/>
    <w:tmpl w:val="D18A4E12"/>
    <w:lvl w:ilvl="0" w:tplc="2EFA8FC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4FA0C6C"/>
    <w:multiLevelType w:val="hybridMultilevel"/>
    <w:tmpl w:val="9C4ED35C"/>
    <w:lvl w:ilvl="0" w:tplc="24A8943A">
      <w:numFmt w:val="bullet"/>
      <w:lvlText w:val=""/>
      <w:lvlJc w:val="left"/>
      <w:pPr>
        <w:ind w:left="1316" w:hanging="361"/>
      </w:pPr>
      <w:rPr>
        <w:rFonts w:ascii="Symbol" w:eastAsia="Symbol" w:hAnsi="Symbol" w:cs="Symbol" w:hint="default"/>
        <w:w w:val="100"/>
        <w:sz w:val="24"/>
        <w:szCs w:val="24"/>
        <w:lang w:val="ru-RU" w:eastAsia="en-US" w:bidi="ar-SA"/>
      </w:rPr>
    </w:lvl>
    <w:lvl w:ilvl="1" w:tplc="1F50B120">
      <w:numFmt w:val="bullet"/>
      <w:lvlText w:val="•"/>
      <w:lvlJc w:val="left"/>
      <w:pPr>
        <w:ind w:left="2304" w:hanging="361"/>
      </w:pPr>
      <w:rPr>
        <w:rFonts w:hint="default"/>
        <w:lang w:val="ru-RU" w:eastAsia="en-US" w:bidi="ar-SA"/>
      </w:rPr>
    </w:lvl>
    <w:lvl w:ilvl="2" w:tplc="A630E9FC">
      <w:numFmt w:val="bullet"/>
      <w:lvlText w:val="•"/>
      <w:lvlJc w:val="left"/>
      <w:pPr>
        <w:ind w:left="3289" w:hanging="361"/>
      </w:pPr>
      <w:rPr>
        <w:rFonts w:hint="default"/>
        <w:lang w:val="ru-RU" w:eastAsia="en-US" w:bidi="ar-SA"/>
      </w:rPr>
    </w:lvl>
    <w:lvl w:ilvl="3" w:tplc="F80CA9EE">
      <w:numFmt w:val="bullet"/>
      <w:lvlText w:val="•"/>
      <w:lvlJc w:val="left"/>
      <w:pPr>
        <w:ind w:left="4273" w:hanging="361"/>
      </w:pPr>
      <w:rPr>
        <w:rFonts w:hint="default"/>
        <w:lang w:val="ru-RU" w:eastAsia="en-US" w:bidi="ar-SA"/>
      </w:rPr>
    </w:lvl>
    <w:lvl w:ilvl="4" w:tplc="849032DC">
      <w:numFmt w:val="bullet"/>
      <w:lvlText w:val="•"/>
      <w:lvlJc w:val="left"/>
      <w:pPr>
        <w:ind w:left="5258" w:hanging="361"/>
      </w:pPr>
      <w:rPr>
        <w:rFonts w:hint="default"/>
        <w:lang w:val="ru-RU" w:eastAsia="en-US" w:bidi="ar-SA"/>
      </w:rPr>
    </w:lvl>
    <w:lvl w:ilvl="5" w:tplc="83864570">
      <w:numFmt w:val="bullet"/>
      <w:lvlText w:val="•"/>
      <w:lvlJc w:val="left"/>
      <w:pPr>
        <w:ind w:left="6242" w:hanging="361"/>
      </w:pPr>
      <w:rPr>
        <w:rFonts w:hint="default"/>
        <w:lang w:val="ru-RU" w:eastAsia="en-US" w:bidi="ar-SA"/>
      </w:rPr>
    </w:lvl>
    <w:lvl w:ilvl="6" w:tplc="4B8EFDAA">
      <w:numFmt w:val="bullet"/>
      <w:lvlText w:val="•"/>
      <w:lvlJc w:val="left"/>
      <w:pPr>
        <w:ind w:left="7227" w:hanging="361"/>
      </w:pPr>
      <w:rPr>
        <w:rFonts w:hint="default"/>
        <w:lang w:val="ru-RU" w:eastAsia="en-US" w:bidi="ar-SA"/>
      </w:rPr>
    </w:lvl>
    <w:lvl w:ilvl="7" w:tplc="21F2A148">
      <w:numFmt w:val="bullet"/>
      <w:lvlText w:val="•"/>
      <w:lvlJc w:val="left"/>
      <w:pPr>
        <w:ind w:left="8211" w:hanging="361"/>
      </w:pPr>
      <w:rPr>
        <w:rFonts w:hint="default"/>
        <w:lang w:val="ru-RU" w:eastAsia="en-US" w:bidi="ar-SA"/>
      </w:rPr>
    </w:lvl>
    <w:lvl w:ilvl="8" w:tplc="C0308552">
      <w:numFmt w:val="bullet"/>
      <w:lvlText w:val="•"/>
      <w:lvlJc w:val="left"/>
      <w:pPr>
        <w:ind w:left="9196" w:hanging="361"/>
      </w:pPr>
      <w:rPr>
        <w:rFonts w:hint="default"/>
        <w:lang w:val="ru-RU" w:eastAsia="en-US" w:bidi="ar-SA"/>
      </w:rPr>
    </w:lvl>
  </w:abstractNum>
  <w:abstractNum w:abstractNumId="16">
    <w:nsid w:val="66051556"/>
    <w:multiLevelType w:val="hybridMultilevel"/>
    <w:tmpl w:val="5DB0B028"/>
    <w:lvl w:ilvl="0" w:tplc="9F6C98D0">
      <w:start w:val="1"/>
      <w:numFmt w:val="bullet"/>
      <w:lvlText w:val="•"/>
      <w:lvlJc w:val="left"/>
      <w:pPr>
        <w:tabs>
          <w:tab w:val="num" w:pos="720"/>
        </w:tabs>
        <w:ind w:left="720" w:hanging="360"/>
      </w:pPr>
      <w:rPr>
        <w:rFonts w:ascii="Arial" w:hAnsi="Arial" w:hint="default"/>
      </w:rPr>
    </w:lvl>
    <w:lvl w:ilvl="1" w:tplc="02525EA2" w:tentative="1">
      <w:start w:val="1"/>
      <w:numFmt w:val="bullet"/>
      <w:lvlText w:val="•"/>
      <w:lvlJc w:val="left"/>
      <w:pPr>
        <w:tabs>
          <w:tab w:val="num" w:pos="1440"/>
        </w:tabs>
        <w:ind w:left="1440" w:hanging="360"/>
      </w:pPr>
      <w:rPr>
        <w:rFonts w:ascii="Arial" w:hAnsi="Arial" w:hint="default"/>
      </w:rPr>
    </w:lvl>
    <w:lvl w:ilvl="2" w:tplc="E4644C3A" w:tentative="1">
      <w:start w:val="1"/>
      <w:numFmt w:val="bullet"/>
      <w:lvlText w:val="•"/>
      <w:lvlJc w:val="left"/>
      <w:pPr>
        <w:tabs>
          <w:tab w:val="num" w:pos="2160"/>
        </w:tabs>
        <w:ind w:left="2160" w:hanging="360"/>
      </w:pPr>
      <w:rPr>
        <w:rFonts w:ascii="Arial" w:hAnsi="Arial" w:hint="default"/>
      </w:rPr>
    </w:lvl>
    <w:lvl w:ilvl="3" w:tplc="A1EC62A8" w:tentative="1">
      <w:start w:val="1"/>
      <w:numFmt w:val="bullet"/>
      <w:lvlText w:val="•"/>
      <w:lvlJc w:val="left"/>
      <w:pPr>
        <w:tabs>
          <w:tab w:val="num" w:pos="2880"/>
        </w:tabs>
        <w:ind w:left="2880" w:hanging="360"/>
      </w:pPr>
      <w:rPr>
        <w:rFonts w:ascii="Arial" w:hAnsi="Arial" w:hint="default"/>
      </w:rPr>
    </w:lvl>
    <w:lvl w:ilvl="4" w:tplc="37066AA2" w:tentative="1">
      <w:start w:val="1"/>
      <w:numFmt w:val="bullet"/>
      <w:lvlText w:val="•"/>
      <w:lvlJc w:val="left"/>
      <w:pPr>
        <w:tabs>
          <w:tab w:val="num" w:pos="3600"/>
        </w:tabs>
        <w:ind w:left="3600" w:hanging="360"/>
      </w:pPr>
      <w:rPr>
        <w:rFonts w:ascii="Arial" w:hAnsi="Arial" w:hint="default"/>
      </w:rPr>
    </w:lvl>
    <w:lvl w:ilvl="5" w:tplc="677A0F34" w:tentative="1">
      <w:start w:val="1"/>
      <w:numFmt w:val="bullet"/>
      <w:lvlText w:val="•"/>
      <w:lvlJc w:val="left"/>
      <w:pPr>
        <w:tabs>
          <w:tab w:val="num" w:pos="4320"/>
        </w:tabs>
        <w:ind w:left="4320" w:hanging="360"/>
      </w:pPr>
      <w:rPr>
        <w:rFonts w:ascii="Arial" w:hAnsi="Arial" w:hint="default"/>
      </w:rPr>
    </w:lvl>
    <w:lvl w:ilvl="6" w:tplc="A782B5BE" w:tentative="1">
      <w:start w:val="1"/>
      <w:numFmt w:val="bullet"/>
      <w:lvlText w:val="•"/>
      <w:lvlJc w:val="left"/>
      <w:pPr>
        <w:tabs>
          <w:tab w:val="num" w:pos="5040"/>
        </w:tabs>
        <w:ind w:left="5040" w:hanging="360"/>
      </w:pPr>
      <w:rPr>
        <w:rFonts w:ascii="Arial" w:hAnsi="Arial" w:hint="default"/>
      </w:rPr>
    </w:lvl>
    <w:lvl w:ilvl="7" w:tplc="C772E3C6" w:tentative="1">
      <w:start w:val="1"/>
      <w:numFmt w:val="bullet"/>
      <w:lvlText w:val="•"/>
      <w:lvlJc w:val="left"/>
      <w:pPr>
        <w:tabs>
          <w:tab w:val="num" w:pos="5760"/>
        </w:tabs>
        <w:ind w:left="5760" w:hanging="360"/>
      </w:pPr>
      <w:rPr>
        <w:rFonts w:ascii="Arial" w:hAnsi="Arial" w:hint="default"/>
      </w:rPr>
    </w:lvl>
    <w:lvl w:ilvl="8" w:tplc="A002DE28" w:tentative="1">
      <w:start w:val="1"/>
      <w:numFmt w:val="bullet"/>
      <w:lvlText w:val="•"/>
      <w:lvlJc w:val="left"/>
      <w:pPr>
        <w:tabs>
          <w:tab w:val="num" w:pos="6480"/>
        </w:tabs>
        <w:ind w:left="6480" w:hanging="360"/>
      </w:pPr>
      <w:rPr>
        <w:rFonts w:ascii="Arial" w:hAnsi="Arial" w:hint="default"/>
      </w:rPr>
    </w:lvl>
  </w:abstractNum>
  <w:abstractNum w:abstractNumId="17">
    <w:nsid w:val="67A736C2"/>
    <w:multiLevelType w:val="multilevel"/>
    <w:tmpl w:val="FDAA16E6"/>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7BA105C"/>
    <w:multiLevelType w:val="hybridMultilevel"/>
    <w:tmpl w:val="7534DFC2"/>
    <w:lvl w:ilvl="0" w:tplc="9B800D4A">
      <w:start w:val="1"/>
      <w:numFmt w:val="bullet"/>
      <w:lvlText w:val="•"/>
      <w:lvlJc w:val="left"/>
      <w:pPr>
        <w:tabs>
          <w:tab w:val="num" w:pos="720"/>
        </w:tabs>
        <w:ind w:left="720" w:hanging="360"/>
      </w:pPr>
      <w:rPr>
        <w:rFonts w:ascii="Arial" w:hAnsi="Arial" w:hint="default"/>
      </w:rPr>
    </w:lvl>
    <w:lvl w:ilvl="1" w:tplc="55A055E4" w:tentative="1">
      <w:start w:val="1"/>
      <w:numFmt w:val="bullet"/>
      <w:lvlText w:val="•"/>
      <w:lvlJc w:val="left"/>
      <w:pPr>
        <w:tabs>
          <w:tab w:val="num" w:pos="1440"/>
        </w:tabs>
        <w:ind w:left="1440" w:hanging="360"/>
      </w:pPr>
      <w:rPr>
        <w:rFonts w:ascii="Arial" w:hAnsi="Arial" w:hint="default"/>
      </w:rPr>
    </w:lvl>
    <w:lvl w:ilvl="2" w:tplc="6062E4C2" w:tentative="1">
      <w:start w:val="1"/>
      <w:numFmt w:val="bullet"/>
      <w:lvlText w:val="•"/>
      <w:lvlJc w:val="left"/>
      <w:pPr>
        <w:tabs>
          <w:tab w:val="num" w:pos="2160"/>
        </w:tabs>
        <w:ind w:left="2160" w:hanging="360"/>
      </w:pPr>
      <w:rPr>
        <w:rFonts w:ascii="Arial" w:hAnsi="Arial" w:hint="default"/>
      </w:rPr>
    </w:lvl>
    <w:lvl w:ilvl="3" w:tplc="AB383218" w:tentative="1">
      <w:start w:val="1"/>
      <w:numFmt w:val="bullet"/>
      <w:lvlText w:val="•"/>
      <w:lvlJc w:val="left"/>
      <w:pPr>
        <w:tabs>
          <w:tab w:val="num" w:pos="2880"/>
        </w:tabs>
        <w:ind w:left="2880" w:hanging="360"/>
      </w:pPr>
      <w:rPr>
        <w:rFonts w:ascii="Arial" w:hAnsi="Arial" w:hint="default"/>
      </w:rPr>
    </w:lvl>
    <w:lvl w:ilvl="4" w:tplc="0FFA702E" w:tentative="1">
      <w:start w:val="1"/>
      <w:numFmt w:val="bullet"/>
      <w:lvlText w:val="•"/>
      <w:lvlJc w:val="left"/>
      <w:pPr>
        <w:tabs>
          <w:tab w:val="num" w:pos="3600"/>
        </w:tabs>
        <w:ind w:left="3600" w:hanging="360"/>
      </w:pPr>
      <w:rPr>
        <w:rFonts w:ascii="Arial" w:hAnsi="Arial" w:hint="default"/>
      </w:rPr>
    </w:lvl>
    <w:lvl w:ilvl="5" w:tplc="1DD611B0" w:tentative="1">
      <w:start w:val="1"/>
      <w:numFmt w:val="bullet"/>
      <w:lvlText w:val="•"/>
      <w:lvlJc w:val="left"/>
      <w:pPr>
        <w:tabs>
          <w:tab w:val="num" w:pos="4320"/>
        </w:tabs>
        <w:ind w:left="4320" w:hanging="360"/>
      </w:pPr>
      <w:rPr>
        <w:rFonts w:ascii="Arial" w:hAnsi="Arial" w:hint="default"/>
      </w:rPr>
    </w:lvl>
    <w:lvl w:ilvl="6" w:tplc="06507B1E" w:tentative="1">
      <w:start w:val="1"/>
      <w:numFmt w:val="bullet"/>
      <w:lvlText w:val="•"/>
      <w:lvlJc w:val="left"/>
      <w:pPr>
        <w:tabs>
          <w:tab w:val="num" w:pos="5040"/>
        </w:tabs>
        <w:ind w:left="5040" w:hanging="360"/>
      </w:pPr>
      <w:rPr>
        <w:rFonts w:ascii="Arial" w:hAnsi="Arial" w:hint="default"/>
      </w:rPr>
    </w:lvl>
    <w:lvl w:ilvl="7" w:tplc="B9048680" w:tentative="1">
      <w:start w:val="1"/>
      <w:numFmt w:val="bullet"/>
      <w:lvlText w:val="•"/>
      <w:lvlJc w:val="left"/>
      <w:pPr>
        <w:tabs>
          <w:tab w:val="num" w:pos="5760"/>
        </w:tabs>
        <w:ind w:left="5760" w:hanging="360"/>
      </w:pPr>
      <w:rPr>
        <w:rFonts w:ascii="Arial" w:hAnsi="Arial" w:hint="default"/>
      </w:rPr>
    </w:lvl>
    <w:lvl w:ilvl="8" w:tplc="559CB156" w:tentative="1">
      <w:start w:val="1"/>
      <w:numFmt w:val="bullet"/>
      <w:lvlText w:val="•"/>
      <w:lvlJc w:val="left"/>
      <w:pPr>
        <w:tabs>
          <w:tab w:val="num" w:pos="6480"/>
        </w:tabs>
        <w:ind w:left="6480" w:hanging="360"/>
      </w:pPr>
      <w:rPr>
        <w:rFonts w:ascii="Arial" w:hAnsi="Arial" w:hint="default"/>
      </w:rPr>
    </w:lvl>
  </w:abstractNum>
  <w:abstractNum w:abstractNumId="19">
    <w:nsid w:val="6C902807"/>
    <w:multiLevelType w:val="multilevel"/>
    <w:tmpl w:val="B4DCDD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3636B74"/>
    <w:multiLevelType w:val="hybridMultilevel"/>
    <w:tmpl w:val="E4A049BA"/>
    <w:lvl w:ilvl="0" w:tplc="C4B4AD62">
      <w:start w:val="1"/>
      <w:numFmt w:val="decimal"/>
      <w:lvlText w:val="%1."/>
      <w:lvlJc w:val="left"/>
      <w:pPr>
        <w:ind w:left="1306" w:hanging="426"/>
      </w:pPr>
      <w:rPr>
        <w:rFonts w:ascii="Times New Roman" w:eastAsia="Times New Roman" w:hAnsi="Times New Roman" w:cs="Times New Roman"/>
        <w:w w:val="100"/>
        <w:sz w:val="24"/>
        <w:szCs w:val="24"/>
        <w:lang w:val="ru-RU" w:eastAsia="en-US" w:bidi="ar-SA"/>
      </w:rPr>
    </w:lvl>
    <w:lvl w:ilvl="1" w:tplc="2862A468">
      <w:numFmt w:val="bullet"/>
      <w:lvlText w:val="•"/>
      <w:lvlJc w:val="left"/>
      <w:pPr>
        <w:ind w:left="2286" w:hanging="426"/>
      </w:pPr>
      <w:rPr>
        <w:rFonts w:hint="default"/>
        <w:lang w:val="ru-RU" w:eastAsia="en-US" w:bidi="ar-SA"/>
      </w:rPr>
    </w:lvl>
    <w:lvl w:ilvl="2" w:tplc="DAF0C30C">
      <w:numFmt w:val="bullet"/>
      <w:lvlText w:val="•"/>
      <w:lvlJc w:val="left"/>
      <w:pPr>
        <w:ind w:left="3273" w:hanging="426"/>
      </w:pPr>
      <w:rPr>
        <w:rFonts w:hint="default"/>
        <w:lang w:val="ru-RU" w:eastAsia="en-US" w:bidi="ar-SA"/>
      </w:rPr>
    </w:lvl>
    <w:lvl w:ilvl="3" w:tplc="36C8122E">
      <w:numFmt w:val="bullet"/>
      <w:lvlText w:val="•"/>
      <w:lvlJc w:val="left"/>
      <w:pPr>
        <w:ind w:left="4259" w:hanging="426"/>
      </w:pPr>
      <w:rPr>
        <w:rFonts w:hint="default"/>
        <w:lang w:val="ru-RU" w:eastAsia="en-US" w:bidi="ar-SA"/>
      </w:rPr>
    </w:lvl>
    <w:lvl w:ilvl="4" w:tplc="CE02D4DA">
      <w:numFmt w:val="bullet"/>
      <w:lvlText w:val="•"/>
      <w:lvlJc w:val="left"/>
      <w:pPr>
        <w:ind w:left="5246" w:hanging="426"/>
      </w:pPr>
      <w:rPr>
        <w:rFonts w:hint="default"/>
        <w:lang w:val="ru-RU" w:eastAsia="en-US" w:bidi="ar-SA"/>
      </w:rPr>
    </w:lvl>
    <w:lvl w:ilvl="5" w:tplc="2A4E62BA">
      <w:numFmt w:val="bullet"/>
      <w:lvlText w:val="•"/>
      <w:lvlJc w:val="left"/>
      <w:pPr>
        <w:ind w:left="6232" w:hanging="426"/>
      </w:pPr>
      <w:rPr>
        <w:rFonts w:hint="default"/>
        <w:lang w:val="ru-RU" w:eastAsia="en-US" w:bidi="ar-SA"/>
      </w:rPr>
    </w:lvl>
    <w:lvl w:ilvl="6" w:tplc="DC8A493E">
      <w:numFmt w:val="bullet"/>
      <w:lvlText w:val="•"/>
      <w:lvlJc w:val="left"/>
      <w:pPr>
        <w:ind w:left="7219" w:hanging="426"/>
      </w:pPr>
      <w:rPr>
        <w:rFonts w:hint="default"/>
        <w:lang w:val="ru-RU" w:eastAsia="en-US" w:bidi="ar-SA"/>
      </w:rPr>
    </w:lvl>
    <w:lvl w:ilvl="7" w:tplc="657CC06A">
      <w:numFmt w:val="bullet"/>
      <w:lvlText w:val="•"/>
      <w:lvlJc w:val="left"/>
      <w:pPr>
        <w:ind w:left="8205" w:hanging="426"/>
      </w:pPr>
      <w:rPr>
        <w:rFonts w:hint="default"/>
        <w:lang w:val="ru-RU" w:eastAsia="en-US" w:bidi="ar-SA"/>
      </w:rPr>
    </w:lvl>
    <w:lvl w:ilvl="8" w:tplc="54781218">
      <w:numFmt w:val="bullet"/>
      <w:lvlText w:val="•"/>
      <w:lvlJc w:val="left"/>
      <w:pPr>
        <w:ind w:left="9192" w:hanging="426"/>
      </w:pPr>
      <w:rPr>
        <w:rFonts w:hint="default"/>
        <w:lang w:val="ru-RU" w:eastAsia="en-US" w:bidi="ar-SA"/>
      </w:rPr>
    </w:lvl>
  </w:abstractNum>
  <w:abstractNum w:abstractNumId="21">
    <w:nsid w:val="7B0C4417"/>
    <w:multiLevelType w:val="multilevel"/>
    <w:tmpl w:val="606EDAEC"/>
    <w:lvl w:ilvl="0">
      <w:start w:val="2"/>
      <w:numFmt w:val="decimal"/>
      <w:lvlText w:val="%1"/>
      <w:lvlJc w:val="left"/>
      <w:pPr>
        <w:ind w:left="1540" w:hanging="420"/>
      </w:pPr>
      <w:rPr>
        <w:rFonts w:hint="default"/>
        <w:lang w:val="ru-RU" w:eastAsia="en-US" w:bidi="ar-SA"/>
      </w:rPr>
    </w:lvl>
    <w:lvl w:ilvl="1">
      <w:start w:val="3"/>
      <w:numFmt w:val="decimal"/>
      <w:lvlText w:val="%1.%2."/>
      <w:lvlJc w:val="left"/>
      <w:pPr>
        <w:ind w:left="154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95"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8" w:hanging="600"/>
      </w:pPr>
      <w:rPr>
        <w:rFonts w:hint="default"/>
        <w:lang w:val="ru-RU" w:eastAsia="en-US" w:bidi="ar-SA"/>
      </w:rPr>
    </w:lvl>
    <w:lvl w:ilvl="4">
      <w:numFmt w:val="bullet"/>
      <w:lvlText w:val="•"/>
      <w:lvlJc w:val="left"/>
      <w:pPr>
        <w:ind w:left="4748" w:hanging="600"/>
      </w:pPr>
      <w:rPr>
        <w:rFonts w:hint="default"/>
        <w:lang w:val="ru-RU" w:eastAsia="en-US" w:bidi="ar-SA"/>
      </w:rPr>
    </w:lvl>
    <w:lvl w:ilvl="5">
      <w:numFmt w:val="bullet"/>
      <w:lvlText w:val="•"/>
      <w:lvlJc w:val="left"/>
      <w:pPr>
        <w:ind w:left="5817" w:hanging="600"/>
      </w:pPr>
      <w:rPr>
        <w:rFonts w:hint="default"/>
        <w:lang w:val="ru-RU" w:eastAsia="en-US" w:bidi="ar-SA"/>
      </w:rPr>
    </w:lvl>
    <w:lvl w:ilvl="6">
      <w:numFmt w:val="bullet"/>
      <w:lvlText w:val="•"/>
      <w:lvlJc w:val="left"/>
      <w:pPr>
        <w:ind w:left="6887" w:hanging="600"/>
      </w:pPr>
      <w:rPr>
        <w:rFonts w:hint="default"/>
        <w:lang w:val="ru-RU" w:eastAsia="en-US" w:bidi="ar-SA"/>
      </w:rPr>
    </w:lvl>
    <w:lvl w:ilvl="7">
      <w:numFmt w:val="bullet"/>
      <w:lvlText w:val="•"/>
      <w:lvlJc w:val="left"/>
      <w:pPr>
        <w:ind w:left="7956" w:hanging="600"/>
      </w:pPr>
      <w:rPr>
        <w:rFonts w:hint="default"/>
        <w:lang w:val="ru-RU" w:eastAsia="en-US" w:bidi="ar-SA"/>
      </w:rPr>
    </w:lvl>
    <w:lvl w:ilvl="8">
      <w:numFmt w:val="bullet"/>
      <w:lvlText w:val="•"/>
      <w:lvlJc w:val="left"/>
      <w:pPr>
        <w:ind w:left="9026" w:hanging="600"/>
      </w:pPr>
      <w:rPr>
        <w:rFonts w:hint="default"/>
        <w:lang w:val="ru-RU" w:eastAsia="en-US" w:bidi="ar-SA"/>
      </w:rPr>
    </w:lvl>
  </w:abstractNum>
  <w:abstractNum w:abstractNumId="22">
    <w:nsid w:val="7D77096A"/>
    <w:multiLevelType w:val="hybridMultilevel"/>
    <w:tmpl w:val="8F449A44"/>
    <w:lvl w:ilvl="0" w:tplc="ACCA5090">
      <w:start w:val="1"/>
      <w:numFmt w:val="bullet"/>
      <w:lvlText w:val="•"/>
      <w:lvlJc w:val="left"/>
      <w:pPr>
        <w:tabs>
          <w:tab w:val="num" w:pos="720"/>
        </w:tabs>
        <w:ind w:left="720" w:hanging="360"/>
      </w:pPr>
      <w:rPr>
        <w:rFonts w:ascii="Arial" w:hAnsi="Arial" w:hint="default"/>
      </w:rPr>
    </w:lvl>
    <w:lvl w:ilvl="1" w:tplc="202C9DA6" w:tentative="1">
      <w:start w:val="1"/>
      <w:numFmt w:val="bullet"/>
      <w:lvlText w:val="•"/>
      <w:lvlJc w:val="left"/>
      <w:pPr>
        <w:tabs>
          <w:tab w:val="num" w:pos="1440"/>
        </w:tabs>
        <w:ind w:left="1440" w:hanging="360"/>
      </w:pPr>
      <w:rPr>
        <w:rFonts w:ascii="Arial" w:hAnsi="Arial" w:hint="default"/>
      </w:rPr>
    </w:lvl>
    <w:lvl w:ilvl="2" w:tplc="4FCA6B14" w:tentative="1">
      <w:start w:val="1"/>
      <w:numFmt w:val="bullet"/>
      <w:lvlText w:val="•"/>
      <w:lvlJc w:val="left"/>
      <w:pPr>
        <w:tabs>
          <w:tab w:val="num" w:pos="2160"/>
        </w:tabs>
        <w:ind w:left="2160" w:hanging="360"/>
      </w:pPr>
      <w:rPr>
        <w:rFonts w:ascii="Arial" w:hAnsi="Arial" w:hint="default"/>
      </w:rPr>
    </w:lvl>
    <w:lvl w:ilvl="3" w:tplc="80968F3C" w:tentative="1">
      <w:start w:val="1"/>
      <w:numFmt w:val="bullet"/>
      <w:lvlText w:val="•"/>
      <w:lvlJc w:val="left"/>
      <w:pPr>
        <w:tabs>
          <w:tab w:val="num" w:pos="2880"/>
        </w:tabs>
        <w:ind w:left="2880" w:hanging="360"/>
      </w:pPr>
      <w:rPr>
        <w:rFonts w:ascii="Arial" w:hAnsi="Arial" w:hint="default"/>
      </w:rPr>
    </w:lvl>
    <w:lvl w:ilvl="4" w:tplc="735C04B4" w:tentative="1">
      <w:start w:val="1"/>
      <w:numFmt w:val="bullet"/>
      <w:lvlText w:val="•"/>
      <w:lvlJc w:val="left"/>
      <w:pPr>
        <w:tabs>
          <w:tab w:val="num" w:pos="3600"/>
        </w:tabs>
        <w:ind w:left="3600" w:hanging="360"/>
      </w:pPr>
      <w:rPr>
        <w:rFonts w:ascii="Arial" w:hAnsi="Arial" w:hint="default"/>
      </w:rPr>
    </w:lvl>
    <w:lvl w:ilvl="5" w:tplc="D53048E4" w:tentative="1">
      <w:start w:val="1"/>
      <w:numFmt w:val="bullet"/>
      <w:lvlText w:val="•"/>
      <w:lvlJc w:val="left"/>
      <w:pPr>
        <w:tabs>
          <w:tab w:val="num" w:pos="4320"/>
        </w:tabs>
        <w:ind w:left="4320" w:hanging="360"/>
      </w:pPr>
      <w:rPr>
        <w:rFonts w:ascii="Arial" w:hAnsi="Arial" w:hint="default"/>
      </w:rPr>
    </w:lvl>
    <w:lvl w:ilvl="6" w:tplc="E2A0B826" w:tentative="1">
      <w:start w:val="1"/>
      <w:numFmt w:val="bullet"/>
      <w:lvlText w:val="•"/>
      <w:lvlJc w:val="left"/>
      <w:pPr>
        <w:tabs>
          <w:tab w:val="num" w:pos="5040"/>
        </w:tabs>
        <w:ind w:left="5040" w:hanging="360"/>
      </w:pPr>
      <w:rPr>
        <w:rFonts w:ascii="Arial" w:hAnsi="Arial" w:hint="default"/>
      </w:rPr>
    </w:lvl>
    <w:lvl w:ilvl="7" w:tplc="021AF1EC" w:tentative="1">
      <w:start w:val="1"/>
      <w:numFmt w:val="bullet"/>
      <w:lvlText w:val="•"/>
      <w:lvlJc w:val="left"/>
      <w:pPr>
        <w:tabs>
          <w:tab w:val="num" w:pos="5760"/>
        </w:tabs>
        <w:ind w:left="5760" w:hanging="360"/>
      </w:pPr>
      <w:rPr>
        <w:rFonts w:ascii="Arial" w:hAnsi="Arial" w:hint="default"/>
      </w:rPr>
    </w:lvl>
    <w:lvl w:ilvl="8" w:tplc="76760F6E" w:tentative="1">
      <w:start w:val="1"/>
      <w:numFmt w:val="bullet"/>
      <w:lvlText w:val="•"/>
      <w:lvlJc w:val="left"/>
      <w:pPr>
        <w:tabs>
          <w:tab w:val="num" w:pos="6480"/>
        </w:tabs>
        <w:ind w:left="6480" w:hanging="360"/>
      </w:pPr>
      <w:rPr>
        <w:rFonts w:ascii="Arial" w:hAnsi="Arial" w:hint="default"/>
      </w:rPr>
    </w:lvl>
  </w:abstractNum>
  <w:abstractNum w:abstractNumId="23">
    <w:nsid w:val="7EBE1336"/>
    <w:multiLevelType w:val="multilevel"/>
    <w:tmpl w:val="71402D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DD1742"/>
    <w:multiLevelType w:val="multilevel"/>
    <w:tmpl w:val="DAAC8B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4"/>
  </w:num>
  <w:num w:numId="2">
    <w:abstractNumId w:val="4"/>
  </w:num>
  <w:num w:numId="3">
    <w:abstractNumId w:val="0"/>
  </w:num>
  <w:num w:numId="4">
    <w:abstractNumId w:val="13"/>
  </w:num>
  <w:num w:numId="5">
    <w:abstractNumId w:val="12"/>
  </w:num>
  <w:num w:numId="6">
    <w:abstractNumId w:val="16"/>
  </w:num>
  <w:num w:numId="7">
    <w:abstractNumId w:val="18"/>
  </w:num>
  <w:num w:numId="8">
    <w:abstractNumId w:val="22"/>
  </w:num>
  <w:num w:numId="9">
    <w:abstractNumId w:val="11"/>
  </w:num>
  <w:num w:numId="10">
    <w:abstractNumId w:val="7"/>
  </w:num>
  <w:num w:numId="11">
    <w:abstractNumId w:val="20"/>
  </w:num>
  <w:num w:numId="12">
    <w:abstractNumId w:val="3"/>
  </w:num>
  <w:num w:numId="13">
    <w:abstractNumId w:val="1"/>
  </w:num>
  <w:num w:numId="14">
    <w:abstractNumId w:val="19"/>
  </w:num>
  <w:num w:numId="15">
    <w:abstractNumId w:val="8"/>
  </w:num>
  <w:num w:numId="16">
    <w:abstractNumId w:val="14"/>
  </w:num>
  <w:num w:numId="17">
    <w:abstractNumId w:val="9"/>
  </w:num>
  <w:num w:numId="18">
    <w:abstractNumId w:val="2"/>
  </w:num>
  <w:num w:numId="19">
    <w:abstractNumId w:val="21"/>
  </w:num>
  <w:num w:numId="20">
    <w:abstractNumId w:val="15"/>
  </w:num>
  <w:num w:numId="21">
    <w:abstractNumId w:val="23"/>
  </w:num>
  <w:num w:numId="22">
    <w:abstractNumId w:val="6"/>
  </w:num>
  <w:num w:numId="23">
    <w:abstractNumId w:val="5"/>
  </w:num>
  <w:num w:numId="24">
    <w:abstractNumId w:val="1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2D38"/>
    <w:rsid w:val="00001E5D"/>
    <w:rsid w:val="00032714"/>
    <w:rsid w:val="00075E93"/>
    <w:rsid w:val="000911D2"/>
    <w:rsid w:val="000B10F8"/>
    <w:rsid w:val="001011A0"/>
    <w:rsid w:val="0012353B"/>
    <w:rsid w:val="001248D6"/>
    <w:rsid w:val="001626B3"/>
    <w:rsid w:val="0016492A"/>
    <w:rsid w:val="00164979"/>
    <w:rsid w:val="00175A1A"/>
    <w:rsid w:val="0017779B"/>
    <w:rsid w:val="00184FE2"/>
    <w:rsid w:val="001B0F06"/>
    <w:rsid w:val="001C5D85"/>
    <w:rsid w:val="001E4FC1"/>
    <w:rsid w:val="001F5729"/>
    <w:rsid w:val="001F586F"/>
    <w:rsid w:val="00204EE3"/>
    <w:rsid w:val="00255C51"/>
    <w:rsid w:val="00260B3E"/>
    <w:rsid w:val="002A3AEC"/>
    <w:rsid w:val="002C122B"/>
    <w:rsid w:val="003131CB"/>
    <w:rsid w:val="00354BA7"/>
    <w:rsid w:val="00354F86"/>
    <w:rsid w:val="003679CC"/>
    <w:rsid w:val="00372D23"/>
    <w:rsid w:val="0038536D"/>
    <w:rsid w:val="003866A0"/>
    <w:rsid w:val="003B3052"/>
    <w:rsid w:val="003B46A1"/>
    <w:rsid w:val="003C5580"/>
    <w:rsid w:val="003D4CE0"/>
    <w:rsid w:val="003F4929"/>
    <w:rsid w:val="00423C70"/>
    <w:rsid w:val="004252C6"/>
    <w:rsid w:val="00474B6A"/>
    <w:rsid w:val="004817D5"/>
    <w:rsid w:val="004C6738"/>
    <w:rsid w:val="004F3E49"/>
    <w:rsid w:val="005131E3"/>
    <w:rsid w:val="005535A2"/>
    <w:rsid w:val="00562DEC"/>
    <w:rsid w:val="005704B6"/>
    <w:rsid w:val="00570843"/>
    <w:rsid w:val="0058291E"/>
    <w:rsid w:val="00591BE9"/>
    <w:rsid w:val="005A354B"/>
    <w:rsid w:val="005C3EAA"/>
    <w:rsid w:val="005D4988"/>
    <w:rsid w:val="005F413A"/>
    <w:rsid w:val="005F4A98"/>
    <w:rsid w:val="0061347E"/>
    <w:rsid w:val="00623B81"/>
    <w:rsid w:val="006323A3"/>
    <w:rsid w:val="00637391"/>
    <w:rsid w:val="006400A3"/>
    <w:rsid w:val="006415B2"/>
    <w:rsid w:val="00641AE0"/>
    <w:rsid w:val="006A63E6"/>
    <w:rsid w:val="006B0DB3"/>
    <w:rsid w:val="006D11AC"/>
    <w:rsid w:val="006D3285"/>
    <w:rsid w:val="00725F8A"/>
    <w:rsid w:val="00760ECB"/>
    <w:rsid w:val="007935E9"/>
    <w:rsid w:val="007937F7"/>
    <w:rsid w:val="007A0B95"/>
    <w:rsid w:val="007A32F8"/>
    <w:rsid w:val="0080208E"/>
    <w:rsid w:val="00823DCC"/>
    <w:rsid w:val="00845DDE"/>
    <w:rsid w:val="008673F5"/>
    <w:rsid w:val="00872D38"/>
    <w:rsid w:val="00891E65"/>
    <w:rsid w:val="008B150E"/>
    <w:rsid w:val="008B4657"/>
    <w:rsid w:val="008D212E"/>
    <w:rsid w:val="008F21EA"/>
    <w:rsid w:val="00904278"/>
    <w:rsid w:val="00913C64"/>
    <w:rsid w:val="00941018"/>
    <w:rsid w:val="009448DA"/>
    <w:rsid w:val="009B7A61"/>
    <w:rsid w:val="009B7ABB"/>
    <w:rsid w:val="009C09AF"/>
    <w:rsid w:val="009C67FE"/>
    <w:rsid w:val="009D39AA"/>
    <w:rsid w:val="009E288C"/>
    <w:rsid w:val="009F71E1"/>
    <w:rsid w:val="00A01347"/>
    <w:rsid w:val="00A26CD2"/>
    <w:rsid w:val="00A53936"/>
    <w:rsid w:val="00A546DB"/>
    <w:rsid w:val="00A74BDF"/>
    <w:rsid w:val="00A91A3F"/>
    <w:rsid w:val="00A96DDD"/>
    <w:rsid w:val="00AA001D"/>
    <w:rsid w:val="00AC7C1A"/>
    <w:rsid w:val="00AE1C71"/>
    <w:rsid w:val="00B00C56"/>
    <w:rsid w:val="00B07CB2"/>
    <w:rsid w:val="00B1168D"/>
    <w:rsid w:val="00B3672F"/>
    <w:rsid w:val="00B523E9"/>
    <w:rsid w:val="00B87049"/>
    <w:rsid w:val="00BA0603"/>
    <w:rsid w:val="00BA2765"/>
    <w:rsid w:val="00BB0E38"/>
    <w:rsid w:val="00BB72A8"/>
    <w:rsid w:val="00BE387D"/>
    <w:rsid w:val="00BE3FD0"/>
    <w:rsid w:val="00BF0650"/>
    <w:rsid w:val="00C314AC"/>
    <w:rsid w:val="00C3473C"/>
    <w:rsid w:val="00C60C7C"/>
    <w:rsid w:val="00C63ECB"/>
    <w:rsid w:val="00C77C6F"/>
    <w:rsid w:val="00C87548"/>
    <w:rsid w:val="00C95155"/>
    <w:rsid w:val="00CB22CF"/>
    <w:rsid w:val="00CB7694"/>
    <w:rsid w:val="00CD7E64"/>
    <w:rsid w:val="00D1090E"/>
    <w:rsid w:val="00D15F93"/>
    <w:rsid w:val="00DB4553"/>
    <w:rsid w:val="00DB4773"/>
    <w:rsid w:val="00DE310B"/>
    <w:rsid w:val="00DE43EE"/>
    <w:rsid w:val="00E109AA"/>
    <w:rsid w:val="00E257CA"/>
    <w:rsid w:val="00E6360F"/>
    <w:rsid w:val="00E77EE0"/>
    <w:rsid w:val="00E86CF7"/>
    <w:rsid w:val="00ED5045"/>
    <w:rsid w:val="00EE0B29"/>
    <w:rsid w:val="00F04186"/>
    <w:rsid w:val="00F1264F"/>
    <w:rsid w:val="00F22688"/>
    <w:rsid w:val="00F3078E"/>
    <w:rsid w:val="00F34586"/>
    <w:rsid w:val="00FB701D"/>
    <w:rsid w:val="00FC23BB"/>
    <w:rsid w:val="00FF3861"/>
    <w:rsid w:val="00FF6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F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D109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72D38"/>
    <w:rPr>
      <w:rFonts w:ascii="Times New Roman" w:eastAsia="Times New Roman" w:hAnsi="Times New Roman" w:cs="Times New Roman"/>
    </w:rPr>
  </w:style>
  <w:style w:type="paragraph" w:customStyle="1" w:styleId="20">
    <w:name w:val="Основной текст (2)"/>
    <w:basedOn w:val="a"/>
    <w:link w:val="2"/>
    <w:rsid w:val="00872D38"/>
    <w:pPr>
      <w:ind w:left="360" w:firstLine="10"/>
    </w:pPr>
    <w:rPr>
      <w:rFonts w:ascii="Times New Roman" w:eastAsia="Times New Roman" w:hAnsi="Times New Roman" w:cs="Times New Roman"/>
      <w:color w:val="auto"/>
      <w:sz w:val="22"/>
      <w:szCs w:val="22"/>
      <w:lang w:eastAsia="en-US" w:bidi="ar-SA"/>
    </w:rPr>
  </w:style>
  <w:style w:type="paragraph" w:styleId="a3">
    <w:name w:val="Normal (Web)"/>
    <w:basedOn w:val="a"/>
    <w:uiPriority w:val="99"/>
    <w:rsid w:val="00D1090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1">
    <w:name w:val="Заг 1"/>
    <w:basedOn w:val="1"/>
    <w:link w:val="12"/>
    <w:uiPriority w:val="99"/>
    <w:rsid w:val="00D1090E"/>
    <w:pPr>
      <w:keepLines w:val="0"/>
      <w:widowControl/>
      <w:spacing w:before="240" w:after="60"/>
      <w:jc w:val="center"/>
    </w:pPr>
    <w:rPr>
      <w:rFonts w:ascii="Times New Roman" w:eastAsia="Times New Roman" w:hAnsi="Times New Roman" w:cs="Times New Roman"/>
      <w:color w:val="auto"/>
      <w:kern w:val="32"/>
      <w:szCs w:val="32"/>
      <w:lang w:bidi="ar-SA"/>
    </w:rPr>
  </w:style>
  <w:style w:type="character" w:customStyle="1" w:styleId="12">
    <w:name w:val="Заг 1 Знак"/>
    <w:basedOn w:val="10"/>
    <w:link w:val="11"/>
    <w:uiPriority w:val="99"/>
    <w:locked/>
    <w:rsid w:val="00D1090E"/>
    <w:rPr>
      <w:rFonts w:ascii="Times New Roman" w:eastAsia="Times New Roman" w:hAnsi="Times New Roman" w:cs="Times New Roman"/>
      <w:b/>
      <w:bCs/>
      <w:color w:val="365F91" w:themeColor="accent1" w:themeShade="BF"/>
      <w:kern w:val="32"/>
      <w:sz w:val="28"/>
      <w:szCs w:val="32"/>
      <w:lang w:eastAsia="ru-RU" w:bidi="ru-RU"/>
    </w:rPr>
  </w:style>
  <w:style w:type="character" w:customStyle="1" w:styleId="10">
    <w:name w:val="Заголовок 1 Знак"/>
    <w:basedOn w:val="a0"/>
    <w:link w:val="1"/>
    <w:uiPriority w:val="9"/>
    <w:rsid w:val="00D1090E"/>
    <w:rPr>
      <w:rFonts w:asciiTheme="majorHAnsi" w:eastAsiaTheme="majorEastAsia" w:hAnsiTheme="majorHAnsi" w:cstheme="majorBidi"/>
      <w:b/>
      <w:bCs/>
      <w:color w:val="365F91" w:themeColor="accent1" w:themeShade="BF"/>
      <w:sz w:val="28"/>
      <w:szCs w:val="28"/>
      <w:lang w:eastAsia="ru-RU" w:bidi="ru-RU"/>
    </w:rPr>
  </w:style>
  <w:style w:type="paragraph" w:customStyle="1" w:styleId="21">
    <w:name w:val="Заг 2"/>
    <w:basedOn w:val="11"/>
    <w:link w:val="22"/>
    <w:uiPriority w:val="99"/>
    <w:rsid w:val="00D1090E"/>
  </w:style>
  <w:style w:type="character" w:customStyle="1" w:styleId="apple-converted-space">
    <w:name w:val="apple-converted-space"/>
    <w:basedOn w:val="a0"/>
    <w:uiPriority w:val="99"/>
    <w:rsid w:val="00D1090E"/>
    <w:rPr>
      <w:rFonts w:cs="Times New Roman"/>
    </w:rPr>
  </w:style>
  <w:style w:type="character" w:styleId="a4">
    <w:name w:val="Hyperlink"/>
    <w:basedOn w:val="a0"/>
    <w:uiPriority w:val="99"/>
    <w:rsid w:val="00D1090E"/>
    <w:rPr>
      <w:rFonts w:cs="Times New Roman"/>
      <w:color w:val="0000FF"/>
      <w:u w:val="single"/>
    </w:rPr>
  </w:style>
  <w:style w:type="character" w:customStyle="1" w:styleId="c8">
    <w:name w:val="c8"/>
    <w:basedOn w:val="a0"/>
    <w:uiPriority w:val="99"/>
    <w:rsid w:val="00D1090E"/>
    <w:rPr>
      <w:rFonts w:cs="Times New Roman"/>
    </w:rPr>
  </w:style>
  <w:style w:type="paragraph" w:customStyle="1" w:styleId="c35">
    <w:name w:val="c35"/>
    <w:basedOn w:val="a"/>
    <w:uiPriority w:val="99"/>
    <w:rsid w:val="00D1090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uiPriority w:val="99"/>
    <w:rsid w:val="00D1090E"/>
    <w:rPr>
      <w:rFonts w:cs="Times New Roman"/>
    </w:rPr>
  </w:style>
  <w:style w:type="character" w:customStyle="1" w:styleId="22">
    <w:name w:val="Заг 2 Знак"/>
    <w:basedOn w:val="12"/>
    <w:link w:val="21"/>
    <w:uiPriority w:val="99"/>
    <w:locked/>
    <w:rsid w:val="00D1090E"/>
    <w:rPr>
      <w:rFonts w:ascii="Times New Roman" w:eastAsia="Times New Roman" w:hAnsi="Times New Roman" w:cs="Times New Roman"/>
      <w:b/>
      <w:bCs/>
      <w:color w:val="365F91" w:themeColor="accent1" w:themeShade="BF"/>
      <w:kern w:val="32"/>
      <w:sz w:val="28"/>
      <w:szCs w:val="32"/>
      <w:lang w:eastAsia="ru-RU" w:bidi="ru-RU"/>
    </w:rPr>
  </w:style>
  <w:style w:type="paragraph" w:customStyle="1" w:styleId="3">
    <w:name w:val="Заг 3"/>
    <w:basedOn w:val="21"/>
    <w:link w:val="30"/>
    <w:uiPriority w:val="99"/>
    <w:rsid w:val="00D1090E"/>
    <w:rPr>
      <w:sz w:val="24"/>
    </w:rPr>
  </w:style>
  <w:style w:type="character" w:customStyle="1" w:styleId="30">
    <w:name w:val="Заг 3 Знак"/>
    <w:basedOn w:val="22"/>
    <w:link w:val="3"/>
    <w:uiPriority w:val="99"/>
    <w:locked/>
    <w:rsid w:val="00D1090E"/>
    <w:rPr>
      <w:rFonts w:ascii="Times New Roman" w:eastAsia="Times New Roman" w:hAnsi="Times New Roman" w:cs="Times New Roman"/>
      <w:b/>
      <w:bCs/>
      <w:color w:val="365F91" w:themeColor="accent1" w:themeShade="BF"/>
      <w:kern w:val="32"/>
      <w:sz w:val="24"/>
      <w:szCs w:val="32"/>
      <w:lang w:eastAsia="ru-RU" w:bidi="ru-RU"/>
    </w:rPr>
  </w:style>
  <w:style w:type="paragraph" w:customStyle="1" w:styleId="c1">
    <w:name w:val="c1"/>
    <w:basedOn w:val="a"/>
    <w:uiPriority w:val="99"/>
    <w:rsid w:val="00001E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0"/>
    <w:uiPriority w:val="99"/>
    <w:rsid w:val="00001E5D"/>
    <w:rPr>
      <w:rFonts w:cs="Times New Roman"/>
    </w:rPr>
  </w:style>
  <w:style w:type="paragraph" w:styleId="a5">
    <w:name w:val="List Paragraph"/>
    <w:basedOn w:val="a"/>
    <w:uiPriority w:val="1"/>
    <w:qFormat/>
    <w:rsid w:val="00001E5D"/>
    <w:pPr>
      <w:ind w:left="720"/>
      <w:contextualSpacing/>
    </w:pPr>
  </w:style>
  <w:style w:type="table" w:styleId="a6">
    <w:name w:val="Table Grid"/>
    <w:basedOn w:val="a1"/>
    <w:uiPriority w:val="59"/>
    <w:rsid w:val="00E636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99"/>
    <w:rsid w:val="003B3052"/>
    <w:pPr>
      <w:autoSpaceDE w:val="0"/>
      <w:autoSpaceDN w:val="0"/>
      <w:ind w:left="107"/>
    </w:pPr>
    <w:rPr>
      <w:rFonts w:ascii="Times New Roman" w:eastAsia="Times New Roman" w:hAnsi="Times New Roman" w:cs="Times New Roman"/>
      <w:color w:val="auto"/>
      <w:sz w:val="22"/>
      <w:szCs w:val="22"/>
      <w:lang w:eastAsia="en-US" w:bidi="ar-SA"/>
    </w:rPr>
  </w:style>
  <w:style w:type="paragraph" w:styleId="a7">
    <w:name w:val="Balloon Text"/>
    <w:basedOn w:val="a"/>
    <w:link w:val="a8"/>
    <w:uiPriority w:val="99"/>
    <w:semiHidden/>
    <w:unhideWhenUsed/>
    <w:rsid w:val="00CB7694"/>
    <w:rPr>
      <w:rFonts w:ascii="Tahoma" w:hAnsi="Tahoma" w:cs="Tahoma"/>
      <w:sz w:val="16"/>
      <w:szCs w:val="16"/>
    </w:rPr>
  </w:style>
  <w:style w:type="character" w:customStyle="1" w:styleId="a8">
    <w:name w:val="Текст выноски Знак"/>
    <w:basedOn w:val="a0"/>
    <w:link w:val="a7"/>
    <w:uiPriority w:val="99"/>
    <w:semiHidden/>
    <w:rsid w:val="00CB7694"/>
    <w:rPr>
      <w:rFonts w:ascii="Tahoma" w:eastAsia="Microsoft Sans Serif" w:hAnsi="Tahoma" w:cs="Tahoma"/>
      <w:color w:val="000000"/>
      <w:sz w:val="16"/>
      <w:szCs w:val="16"/>
      <w:lang w:eastAsia="ru-RU" w:bidi="ru-RU"/>
    </w:rPr>
  </w:style>
  <w:style w:type="table" w:customStyle="1" w:styleId="TableNormal10">
    <w:name w:val="Table Normal10"/>
    <w:uiPriority w:val="2"/>
    <w:semiHidden/>
    <w:unhideWhenUsed/>
    <w:qFormat/>
    <w:rsid w:val="00F307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5F4A98"/>
    <w:pPr>
      <w:autoSpaceDE w:val="0"/>
      <w:autoSpaceDN w:val="0"/>
    </w:pPr>
    <w:rPr>
      <w:rFonts w:ascii="Times New Roman" w:eastAsia="Times New Roman" w:hAnsi="Times New Roman" w:cs="Times New Roman"/>
      <w:color w:val="auto"/>
      <w:lang w:eastAsia="en-US" w:bidi="ar-SA"/>
    </w:rPr>
  </w:style>
  <w:style w:type="character" w:customStyle="1" w:styleId="aa">
    <w:name w:val="Основной текст Знак"/>
    <w:basedOn w:val="a0"/>
    <w:link w:val="a9"/>
    <w:uiPriority w:val="1"/>
    <w:rsid w:val="005F4A98"/>
    <w:rPr>
      <w:rFonts w:ascii="Times New Roman" w:eastAsia="Times New Roman" w:hAnsi="Times New Roman" w:cs="Times New Roman"/>
      <w:sz w:val="24"/>
      <w:szCs w:val="24"/>
    </w:rPr>
  </w:style>
  <w:style w:type="paragraph" w:customStyle="1" w:styleId="210">
    <w:name w:val="Заголовок 21"/>
    <w:basedOn w:val="a"/>
    <w:uiPriority w:val="1"/>
    <w:qFormat/>
    <w:rsid w:val="003B46A1"/>
    <w:pPr>
      <w:autoSpaceDE w:val="0"/>
      <w:autoSpaceDN w:val="0"/>
      <w:ind w:left="595" w:hanging="600"/>
      <w:outlineLvl w:val="2"/>
    </w:pPr>
    <w:rPr>
      <w:rFonts w:ascii="Times New Roman" w:eastAsia="Times New Roman" w:hAnsi="Times New Roman" w:cs="Times New Roman"/>
      <w:b/>
      <w:bCs/>
      <w:color w:val="auto"/>
      <w:lang w:eastAsia="en-US" w:bidi="ar-SA"/>
    </w:rPr>
  </w:style>
  <w:style w:type="paragraph" w:customStyle="1" w:styleId="31">
    <w:name w:val="Заголовок 31"/>
    <w:basedOn w:val="a"/>
    <w:uiPriority w:val="1"/>
    <w:qFormat/>
    <w:rsid w:val="003B46A1"/>
    <w:pPr>
      <w:autoSpaceDE w:val="0"/>
      <w:autoSpaceDN w:val="0"/>
      <w:ind w:left="765" w:hanging="171"/>
      <w:outlineLvl w:val="3"/>
    </w:pPr>
    <w:rPr>
      <w:rFonts w:ascii="Times New Roman" w:eastAsia="Times New Roman" w:hAnsi="Times New Roman" w:cs="Times New Roman"/>
      <w:b/>
      <w:bCs/>
      <w:i/>
      <w:iCs/>
      <w:color w:val="auto"/>
      <w:lang w:eastAsia="en-US" w:bidi="ar-SA"/>
    </w:rPr>
  </w:style>
  <w:style w:type="numbering" w:customStyle="1" w:styleId="13">
    <w:name w:val="Нет списка1"/>
    <w:next w:val="a2"/>
    <w:uiPriority w:val="99"/>
    <w:semiHidden/>
    <w:unhideWhenUsed/>
    <w:rsid w:val="00474B6A"/>
  </w:style>
  <w:style w:type="paragraph" w:customStyle="1" w:styleId="ConsPlusTitlePage">
    <w:name w:val="ConsPlusTitlePage"/>
    <w:rsid w:val="00474B6A"/>
    <w:pPr>
      <w:widowControl w:val="0"/>
      <w:autoSpaceDE w:val="0"/>
      <w:autoSpaceDN w:val="0"/>
      <w:spacing w:after="0" w:line="240" w:lineRule="auto"/>
    </w:pPr>
    <w:rPr>
      <w:rFonts w:ascii="Tahoma" w:eastAsia="Times New Roman" w:hAnsi="Tahoma" w:cs="Tahoma"/>
      <w:sz w:val="20"/>
      <w:lang w:eastAsia="ru-RU"/>
    </w:rPr>
  </w:style>
  <w:style w:type="paragraph" w:styleId="ab">
    <w:name w:val="header"/>
    <w:basedOn w:val="a"/>
    <w:link w:val="ac"/>
    <w:uiPriority w:val="99"/>
    <w:unhideWhenUsed/>
    <w:rsid w:val="007937F7"/>
    <w:pPr>
      <w:tabs>
        <w:tab w:val="center" w:pos="4677"/>
        <w:tab w:val="right" w:pos="9355"/>
      </w:tabs>
    </w:pPr>
  </w:style>
  <w:style w:type="character" w:customStyle="1" w:styleId="ac">
    <w:name w:val="Верхний колонтитул Знак"/>
    <w:basedOn w:val="a0"/>
    <w:link w:val="ab"/>
    <w:uiPriority w:val="99"/>
    <w:rsid w:val="007937F7"/>
    <w:rPr>
      <w:rFonts w:ascii="Microsoft Sans Serif" w:eastAsia="Microsoft Sans Serif" w:hAnsi="Microsoft Sans Serif" w:cs="Microsoft Sans Serif"/>
      <w:color w:val="000000"/>
      <w:sz w:val="24"/>
      <w:szCs w:val="24"/>
      <w:lang w:eastAsia="ru-RU" w:bidi="ru-RU"/>
    </w:rPr>
  </w:style>
  <w:style w:type="paragraph" w:styleId="ad">
    <w:name w:val="footer"/>
    <w:basedOn w:val="a"/>
    <w:link w:val="ae"/>
    <w:uiPriority w:val="99"/>
    <w:unhideWhenUsed/>
    <w:rsid w:val="007937F7"/>
    <w:pPr>
      <w:tabs>
        <w:tab w:val="center" w:pos="4677"/>
        <w:tab w:val="right" w:pos="9355"/>
      </w:tabs>
    </w:pPr>
  </w:style>
  <w:style w:type="character" w:customStyle="1" w:styleId="ae">
    <w:name w:val="Нижний колонтитул Знак"/>
    <w:basedOn w:val="a0"/>
    <w:link w:val="ad"/>
    <w:uiPriority w:val="99"/>
    <w:rsid w:val="007937F7"/>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pandia.ru/text/category/koll/" TargetMode="External"/><Relationship Id="rId18" Type="http://schemas.openxmlformats.org/officeDocument/2006/relationships/hyperlink" Target="http://webchess.ru/eboo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arant.ru/products/ipo/prime/doc/405942493/" TargetMode="External"/><Relationship Id="rId17" Type="http://schemas.openxmlformats.org/officeDocument/2006/relationships/hyperlink" Target="http://www.shahmatik.ru/" TargetMode="External"/><Relationship Id="rId2" Type="http://schemas.openxmlformats.org/officeDocument/2006/relationships/styles" Target="styles.xml"/><Relationship Id="rId16" Type="http://schemas.openxmlformats.org/officeDocument/2006/relationships/hyperlink" Target="http://www.chess-master.net/articles/3.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74127&amp;l5" TargetMode="External"/><Relationship Id="rId5" Type="http://schemas.openxmlformats.org/officeDocument/2006/relationships/footnotes" Target="footnotes.xml"/><Relationship Id="rId15" Type="http://schemas.openxmlformats.org/officeDocument/2006/relationships/hyperlink" Target="consultantplus://offline/ref=22E4A1C0402A89E1C775DFC29BE5C9764C155ED9D006D6294E1F0BBA4F3D6DFA44DC4A8530A11F01525630F4B35FFBF7E2FB6B58BA6D7725HBeEI" TargetMode="External"/><Relationship Id="rId10" Type="http://schemas.openxmlformats.org/officeDocument/2006/relationships/hyperlink" Target="https://www.garant.ru/products/ipo/prime/doc/74485010/%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document/cons_doc_LAW_154637/" TargetMode="External"/><Relationship Id="rId14" Type="http://schemas.openxmlformats.org/officeDocument/2006/relationships/hyperlink" Target="http://pandia.ru/text/category/vari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29</Pages>
  <Words>11171</Words>
  <Characters>63676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17</cp:revision>
  <cp:lastPrinted>2023-11-02T14:51:00Z</cp:lastPrinted>
  <dcterms:created xsi:type="dcterms:W3CDTF">2023-04-05T22:02:00Z</dcterms:created>
  <dcterms:modified xsi:type="dcterms:W3CDTF">2023-11-02T15:09:00Z</dcterms:modified>
</cp:coreProperties>
</file>